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CCEE" w14:textId="77777777" w:rsidR="0048710D" w:rsidRPr="00247ED5" w:rsidRDefault="0048710D" w:rsidP="0048710D">
      <w:pPr>
        <w:jc w:val="center"/>
        <w:rPr>
          <w:rFonts w:eastAsia="仿宋"/>
          <w:b/>
          <w:bCs/>
          <w:sz w:val="24"/>
        </w:rPr>
      </w:pPr>
    </w:p>
    <w:p w14:paraId="714FD7F9" w14:textId="77777777" w:rsidR="0048710D" w:rsidRPr="00247ED5" w:rsidRDefault="0048710D" w:rsidP="0048710D">
      <w:pPr>
        <w:jc w:val="center"/>
        <w:rPr>
          <w:rFonts w:eastAsia="仿宋"/>
          <w:b/>
          <w:bCs/>
          <w:sz w:val="24"/>
        </w:rPr>
      </w:pPr>
    </w:p>
    <w:p w14:paraId="0892BA68" w14:textId="6A15B753" w:rsidR="009B0874" w:rsidRPr="00247ED5" w:rsidRDefault="009B0874" w:rsidP="009B0874">
      <w:pPr>
        <w:spacing w:line="360" w:lineRule="auto"/>
        <w:rPr>
          <w:rFonts w:eastAsia="仿宋"/>
          <w:b/>
          <w:bCs/>
          <w:sz w:val="32"/>
          <w:szCs w:val="32"/>
        </w:rPr>
      </w:pPr>
    </w:p>
    <w:p w14:paraId="7F9C689E" w14:textId="77777777" w:rsidR="00FA4F7E" w:rsidRPr="00247ED5" w:rsidRDefault="009B0874" w:rsidP="00FA4F7E">
      <w:pPr>
        <w:spacing w:line="360" w:lineRule="auto"/>
        <w:jc w:val="center"/>
        <w:rPr>
          <w:rFonts w:eastAsia="仿宋"/>
          <w:b/>
          <w:bCs/>
          <w:sz w:val="32"/>
          <w:szCs w:val="32"/>
        </w:rPr>
      </w:pPr>
      <w:r w:rsidRPr="00247ED5">
        <w:rPr>
          <w:rFonts w:eastAsia="仿宋"/>
          <w:b/>
          <w:bCs/>
          <w:sz w:val="32"/>
          <w:szCs w:val="32"/>
        </w:rPr>
        <w:t xml:space="preserve"> </w:t>
      </w:r>
      <w:r w:rsidR="00FA4F7E" w:rsidRPr="00247ED5">
        <w:rPr>
          <w:rFonts w:eastAsia="仿宋"/>
          <w:b/>
          <w:bCs/>
          <w:sz w:val="32"/>
          <w:szCs w:val="32"/>
        </w:rPr>
        <w:t>评价双特异性抗体</w:t>
      </w:r>
      <w:r w:rsidR="00FA4F7E" w:rsidRPr="00247ED5">
        <w:rPr>
          <w:rFonts w:eastAsia="仿宋"/>
          <w:b/>
          <w:bCs/>
          <w:sz w:val="32"/>
          <w:szCs w:val="32"/>
        </w:rPr>
        <w:t>MR001</w:t>
      </w:r>
      <w:r w:rsidR="00FA4F7E" w:rsidRPr="00247ED5">
        <w:rPr>
          <w:rFonts w:eastAsia="仿宋"/>
          <w:b/>
          <w:bCs/>
          <w:sz w:val="32"/>
          <w:szCs w:val="32"/>
        </w:rPr>
        <w:t>在晚期实体瘤患者中的</w:t>
      </w:r>
    </w:p>
    <w:p w14:paraId="15A06DB7" w14:textId="587AADFA" w:rsidR="0048710D" w:rsidRPr="00247ED5" w:rsidRDefault="00FA4F7E" w:rsidP="00FA4F7E">
      <w:pPr>
        <w:spacing w:line="360" w:lineRule="auto"/>
        <w:jc w:val="center"/>
        <w:rPr>
          <w:rFonts w:eastAsia="仿宋"/>
          <w:b/>
          <w:bCs/>
          <w:sz w:val="32"/>
          <w:szCs w:val="32"/>
        </w:rPr>
      </w:pPr>
      <w:r w:rsidRPr="00247ED5">
        <w:rPr>
          <w:rFonts w:eastAsia="仿宋"/>
          <w:b/>
          <w:bCs/>
          <w:sz w:val="32"/>
          <w:szCs w:val="32"/>
        </w:rPr>
        <w:t>安全性、耐受性的临床研究</w:t>
      </w:r>
    </w:p>
    <w:p w14:paraId="5BB20AD4" w14:textId="31074C41" w:rsidR="00BD6665" w:rsidRPr="00247ED5" w:rsidRDefault="00BD6665" w:rsidP="00867209">
      <w:pPr>
        <w:spacing w:line="360" w:lineRule="auto"/>
        <w:jc w:val="center"/>
        <w:rPr>
          <w:rFonts w:eastAsia="仿宋"/>
          <w:b/>
          <w:bCs/>
          <w:sz w:val="32"/>
          <w:szCs w:val="32"/>
        </w:rPr>
      </w:pPr>
      <w:r w:rsidRPr="00247ED5">
        <w:rPr>
          <w:rFonts w:eastAsia="仿宋"/>
          <w:b/>
          <w:bCs/>
          <w:sz w:val="32"/>
          <w:szCs w:val="32"/>
        </w:rPr>
        <w:t>研究数据审阅者指南</w:t>
      </w:r>
    </w:p>
    <w:p w14:paraId="469DD19C" w14:textId="449E2E80" w:rsidR="0048710D" w:rsidRPr="00247ED5" w:rsidRDefault="0048710D" w:rsidP="00867209">
      <w:pPr>
        <w:spacing w:line="360" w:lineRule="auto"/>
        <w:rPr>
          <w:rFonts w:eastAsia="仿宋"/>
          <w:b/>
          <w:bCs/>
          <w:sz w:val="24"/>
        </w:rPr>
      </w:pPr>
    </w:p>
    <w:tbl>
      <w:tblPr>
        <w:tblW w:w="0" w:type="auto"/>
        <w:jc w:val="center"/>
        <w:tblLook w:val="04A0" w:firstRow="1" w:lastRow="0" w:firstColumn="1" w:lastColumn="0" w:noHBand="0" w:noVBand="1"/>
      </w:tblPr>
      <w:tblGrid>
        <w:gridCol w:w="2995"/>
        <w:gridCol w:w="5305"/>
      </w:tblGrid>
      <w:tr w:rsidR="00D64237" w:rsidRPr="00247ED5" w14:paraId="15603030" w14:textId="77777777" w:rsidTr="00A0665F">
        <w:trPr>
          <w:trHeight w:val="680"/>
          <w:jc w:val="center"/>
        </w:trPr>
        <w:tc>
          <w:tcPr>
            <w:tcW w:w="2997" w:type="dxa"/>
            <w:shd w:val="clear" w:color="auto" w:fill="auto"/>
          </w:tcPr>
          <w:p w14:paraId="323CF3F5" w14:textId="77777777" w:rsidR="00BD6665" w:rsidRPr="00247ED5" w:rsidRDefault="00BD6665" w:rsidP="00867209">
            <w:pPr>
              <w:spacing w:line="360" w:lineRule="auto"/>
              <w:rPr>
                <w:rFonts w:eastAsia="仿宋"/>
                <w:b/>
                <w:sz w:val="28"/>
                <w:szCs w:val="28"/>
                <w:lang w:val="fr-FR"/>
              </w:rPr>
            </w:pPr>
            <w:r w:rsidRPr="00247ED5">
              <w:rPr>
                <w:rFonts w:eastAsia="仿宋"/>
                <w:b/>
                <w:sz w:val="28"/>
                <w:szCs w:val="28"/>
                <w:lang w:val="fr-FR"/>
              </w:rPr>
              <w:t>申办者</w:t>
            </w:r>
          </w:p>
        </w:tc>
        <w:tc>
          <w:tcPr>
            <w:tcW w:w="5309" w:type="dxa"/>
            <w:shd w:val="clear" w:color="auto" w:fill="auto"/>
          </w:tcPr>
          <w:p w14:paraId="6767D4EB" w14:textId="3D7D9D6D" w:rsidR="00BD6665" w:rsidRPr="00247ED5" w:rsidRDefault="00FA4F7E" w:rsidP="00867209">
            <w:pPr>
              <w:spacing w:line="360" w:lineRule="auto"/>
              <w:rPr>
                <w:rFonts w:eastAsia="仿宋"/>
                <w:sz w:val="28"/>
                <w:szCs w:val="28"/>
                <w:lang w:val="fr-FR"/>
              </w:rPr>
            </w:pPr>
            <w:r w:rsidRPr="00247ED5">
              <w:rPr>
                <w:rFonts w:eastAsia="仿宋"/>
                <w:sz w:val="28"/>
                <w:szCs w:val="28"/>
                <w:lang w:val="fr-FR"/>
              </w:rPr>
              <w:t>深圳市迈加瑞生物技术有限公</w:t>
            </w:r>
            <w:r w:rsidR="00E6159C" w:rsidRPr="00247ED5">
              <w:rPr>
                <w:rFonts w:eastAsia="仿宋"/>
                <w:sz w:val="28"/>
                <w:szCs w:val="28"/>
                <w:lang w:val="fr-FR"/>
              </w:rPr>
              <w:t>司</w:t>
            </w:r>
          </w:p>
        </w:tc>
      </w:tr>
      <w:tr w:rsidR="00D64237" w:rsidRPr="00247ED5" w14:paraId="78729EA6" w14:textId="77777777" w:rsidTr="00A0665F">
        <w:trPr>
          <w:trHeight w:val="680"/>
          <w:jc w:val="center"/>
        </w:trPr>
        <w:tc>
          <w:tcPr>
            <w:tcW w:w="2997" w:type="dxa"/>
            <w:shd w:val="clear" w:color="auto" w:fill="auto"/>
          </w:tcPr>
          <w:p w14:paraId="26255BBC" w14:textId="77777777" w:rsidR="00BD6665" w:rsidRPr="00247ED5" w:rsidRDefault="00BD6665" w:rsidP="00867209">
            <w:pPr>
              <w:spacing w:line="360" w:lineRule="auto"/>
              <w:rPr>
                <w:rFonts w:eastAsia="仿宋"/>
                <w:b/>
                <w:sz w:val="28"/>
                <w:szCs w:val="28"/>
                <w:lang w:val="fr-FR"/>
              </w:rPr>
            </w:pPr>
            <w:r w:rsidRPr="00247ED5">
              <w:rPr>
                <w:rFonts w:eastAsia="仿宋"/>
                <w:b/>
                <w:sz w:val="28"/>
                <w:szCs w:val="28"/>
                <w:lang w:val="en-SG"/>
              </w:rPr>
              <w:t>方案编号</w:t>
            </w:r>
          </w:p>
        </w:tc>
        <w:tc>
          <w:tcPr>
            <w:tcW w:w="5309" w:type="dxa"/>
            <w:shd w:val="clear" w:color="auto" w:fill="auto"/>
          </w:tcPr>
          <w:p w14:paraId="023CFAEA" w14:textId="0CD0A3EF" w:rsidR="00BD6665" w:rsidRPr="00247ED5" w:rsidRDefault="00FA4F7E" w:rsidP="00867209">
            <w:pPr>
              <w:spacing w:line="360" w:lineRule="auto"/>
              <w:rPr>
                <w:rFonts w:eastAsia="仿宋"/>
                <w:sz w:val="28"/>
                <w:szCs w:val="28"/>
                <w:lang w:val="fr-FR"/>
              </w:rPr>
            </w:pPr>
            <w:r w:rsidRPr="00247ED5">
              <w:rPr>
                <w:rFonts w:eastAsia="仿宋"/>
                <w:sz w:val="28"/>
                <w:szCs w:val="28"/>
                <w:lang w:val="fr-FR"/>
              </w:rPr>
              <w:t>MJR-MR001-01</w:t>
            </w:r>
          </w:p>
        </w:tc>
      </w:tr>
      <w:tr w:rsidR="00D64237" w:rsidRPr="00247ED5" w14:paraId="791FAA6B" w14:textId="77777777" w:rsidTr="00A0665F">
        <w:trPr>
          <w:trHeight w:val="680"/>
          <w:jc w:val="center"/>
        </w:trPr>
        <w:tc>
          <w:tcPr>
            <w:tcW w:w="2997" w:type="dxa"/>
            <w:shd w:val="clear" w:color="auto" w:fill="auto"/>
          </w:tcPr>
          <w:p w14:paraId="603D369F" w14:textId="77777777" w:rsidR="00BD6665" w:rsidRPr="00247ED5" w:rsidRDefault="00BD6665" w:rsidP="00867209">
            <w:pPr>
              <w:spacing w:line="360" w:lineRule="auto"/>
              <w:rPr>
                <w:rFonts w:eastAsia="仿宋"/>
                <w:b/>
                <w:sz w:val="28"/>
                <w:szCs w:val="28"/>
                <w:lang w:val="en-SG"/>
              </w:rPr>
            </w:pPr>
            <w:r w:rsidRPr="00247ED5">
              <w:rPr>
                <w:rFonts w:eastAsia="仿宋"/>
                <w:b/>
                <w:sz w:val="28"/>
                <w:szCs w:val="28"/>
                <w:lang w:val="en-SG"/>
              </w:rPr>
              <w:t>方案版本号</w:t>
            </w:r>
          </w:p>
        </w:tc>
        <w:tc>
          <w:tcPr>
            <w:tcW w:w="5309" w:type="dxa"/>
            <w:shd w:val="clear" w:color="auto" w:fill="auto"/>
          </w:tcPr>
          <w:p w14:paraId="27656D52" w14:textId="575AA939" w:rsidR="00BD6665" w:rsidRPr="00247ED5" w:rsidRDefault="00990613" w:rsidP="00867209">
            <w:pPr>
              <w:spacing w:line="360" w:lineRule="auto"/>
              <w:rPr>
                <w:rFonts w:eastAsia="仿宋"/>
                <w:sz w:val="28"/>
                <w:szCs w:val="28"/>
                <w:lang w:val="fr-FR"/>
              </w:rPr>
            </w:pPr>
            <w:r w:rsidRPr="00247ED5">
              <w:rPr>
                <w:rFonts w:eastAsia="仿宋"/>
                <w:sz w:val="28"/>
                <w:szCs w:val="28"/>
                <w:lang w:val="fr-FR"/>
              </w:rPr>
              <w:t>V</w:t>
            </w:r>
            <w:r w:rsidR="007571C7" w:rsidRPr="00247ED5">
              <w:rPr>
                <w:rFonts w:eastAsia="仿宋"/>
                <w:sz w:val="28"/>
                <w:szCs w:val="28"/>
                <w:lang w:val="fr-FR"/>
              </w:rPr>
              <w:t>3</w:t>
            </w:r>
            <w:r w:rsidR="00FA4F7E" w:rsidRPr="00247ED5">
              <w:rPr>
                <w:rFonts w:eastAsia="仿宋"/>
                <w:sz w:val="28"/>
                <w:szCs w:val="28"/>
                <w:lang w:val="fr-FR"/>
              </w:rPr>
              <w:t>.0</w:t>
            </w:r>
          </w:p>
        </w:tc>
      </w:tr>
      <w:tr w:rsidR="00D64237" w:rsidRPr="00247ED5" w14:paraId="626F7157" w14:textId="77777777" w:rsidTr="00A0665F">
        <w:trPr>
          <w:trHeight w:val="680"/>
          <w:jc w:val="center"/>
        </w:trPr>
        <w:tc>
          <w:tcPr>
            <w:tcW w:w="2997" w:type="dxa"/>
            <w:shd w:val="clear" w:color="auto" w:fill="auto"/>
          </w:tcPr>
          <w:p w14:paraId="4ED9BD96" w14:textId="77777777" w:rsidR="00BD6665" w:rsidRPr="00247ED5" w:rsidRDefault="00BD6665" w:rsidP="00867209">
            <w:pPr>
              <w:spacing w:line="360" w:lineRule="auto"/>
              <w:rPr>
                <w:rFonts w:eastAsia="仿宋"/>
                <w:b/>
                <w:sz w:val="28"/>
                <w:szCs w:val="28"/>
                <w:lang w:val="fr-FR"/>
              </w:rPr>
            </w:pPr>
            <w:r w:rsidRPr="00247ED5">
              <w:rPr>
                <w:rFonts w:eastAsia="仿宋"/>
                <w:b/>
                <w:sz w:val="28"/>
                <w:szCs w:val="28"/>
                <w:lang w:val="en-SG"/>
              </w:rPr>
              <w:t>版本号</w:t>
            </w:r>
          </w:p>
        </w:tc>
        <w:tc>
          <w:tcPr>
            <w:tcW w:w="5309" w:type="dxa"/>
            <w:shd w:val="clear" w:color="auto" w:fill="auto"/>
          </w:tcPr>
          <w:p w14:paraId="124B00EE" w14:textId="2ABF68F0" w:rsidR="00BD6665" w:rsidRPr="00247ED5" w:rsidRDefault="00990613" w:rsidP="00867209">
            <w:pPr>
              <w:spacing w:line="360" w:lineRule="auto"/>
              <w:rPr>
                <w:rFonts w:eastAsia="仿宋"/>
                <w:sz w:val="28"/>
                <w:szCs w:val="28"/>
                <w:lang w:val="fr-FR"/>
              </w:rPr>
            </w:pPr>
            <w:r w:rsidRPr="00247ED5">
              <w:rPr>
                <w:rFonts w:eastAsia="仿宋"/>
                <w:sz w:val="28"/>
                <w:szCs w:val="28"/>
                <w:lang w:val="fr-FR"/>
              </w:rPr>
              <w:t>1.0</w:t>
            </w:r>
          </w:p>
        </w:tc>
      </w:tr>
      <w:tr w:rsidR="00BD6665" w:rsidRPr="00247ED5" w14:paraId="46C2B5CE" w14:textId="77777777" w:rsidTr="00A0665F">
        <w:trPr>
          <w:trHeight w:val="680"/>
          <w:jc w:val="center"/>
        </w:trPr>
        <w:tc>
          <w:tcPr>
            <w:tcW w:w="2997" w:type="dxa"/>
            <w:shd w:val="clear" w:color="auto" w:fill="auto"/>
          </w:tcPr>
          <w:p w14:paraId="685C105D" w14:textId="77777777" w:rsidR="00BD6665" w:rsidRPr="00247ED5" w:rsidRDefault="00BD6665" w:rsidP="00867209">
            <w:pPr>
              <w:spacing w:line="360" w:lineRule="auto"/>
              <w:rPr>
                <w:rFonts w:eastAsia="仿宋"/>
                <w:b/>
                <w:sz w:val="28"/>
                <w:szCs w:val="28"/>
                <w:lang w:val="fr-FR"/>
              </w:rPr>
            </w:pPr>
            <w:r w:rsidRPr="00247ED5">
              <w:rPr>
                <w:rFonts w:eastAsia="仿宋"/>
                <w:b/>
                <w:sz w:val="28"/>
                <w:szCs w:val="28"/>
                <w:lang w:val="en-SG"/>
              </w:rPr>
              <w:t>版本日期</w:t>
            </w:r>
          </w:p>
        </w:tc>
        <w:tc>
          <w:tcPr>
            <w:tcW w:w="5309" w:type="dxa"/>
            <w:shd w:val="clear" w:color="auto" w:fill="auto"/>
          </w:tcPr>
          <w:p w14:paraId="2EEC9FFF" w14:textId="33278717" w:rsidR="00BD6665" w:rsidRPr="00247ED5" w:rsidRDefault="00E1740B" w:rsidP="008B0244">
            <w:pPr>
              <w:spacing w:line="360" w:lineRule="auto"/>
              <w:rPr>
                <w:rFonts w:eastAsia="仿宋"/>
                <w:sz w:val="28"/>
                <w:szCs w:val="28"/>
                <w:lang w:val="fr-FR"/>
              </w:rPr>
            </w:pPr>
            <w:r w:rsidRPr="00247ED5">
              <w:rPr>
                <w:rFonts w:eastAsia="仿宋"/>
                <w:sz w:val="28"/>
                <w:szCs w:val="28"/>
                <w:lang w:val="fr-FR"/>
              </w:rPr>
              <w:t>0</w:t>
            </w:r>
            <w:r w:rsidR="00A67B2B" w:rsidRPr="00247ED5">
              <w:rPr>
                <w:rFonts w:eastAsia="仿宋"/>
                <w:sz w:val="28"/>
                <w:szCs w:val="28"/>
                <w:lang w:val="fr-FR"/>
              </w:rPr>
              <w:t>6</w:t>
            </w:r>
            <w:r w:rsidR="006A2FC8" w:rsidRPr="00247ED5">
              <w:rPr>
                <w:rFonts w:eastAsia="仿宋"/>
                <w:sz w:val="28"/>
                <w:szCs w:val="28"/>
                <w:lang w:val="fr-FR"/>
              </w:rPr>
              <w:t>/</w:t>
            </w:r>
            <w:r w:rsidR="00D91EB9" w:rsidRPr="00247ED5">
              <w:rPr>
                <w:rFonts w:eastAsia="仿宋"/>
                <w:sz w:val="28"/>
                <w:szCs w:val="28"/>
                <w:lang w:val="fr-FR"/>
              </w:rPr>
              <w:t>27</w:t>
            </w:r>
            <w:r w:rsidR="006A2FC8" w:rsidRPr="00247ED5">
              <w:rPr>
                <w:rFonts w:eastAsia="仿宋"/>
                <w:sz w:val="28"/>
                <w:szCs w:val="28"/>
                <w:lang w:val="fr-FR"/>
              </w:rPr>
              <w:t>/</w:t>
            </w:r>
            <w:r w:rsidR="00990613" w:rsidRPr="00247ED5">
              <w:rPr>
                <w:rFonts w:eastAsia="仿宋"/>
                <w:sz w:val="28"/>
                <w:szCs w:val="28"/>
                <w:lang w:val="fr-FR"/>
              </w:rPr>
              <w:t>202</w:t>
            </w:r>
            <w:r w:rsidR="00FA4F7E" w:rsidRPr="00247ED5">
              <w:rPr>
                <w:rFonts w:eastAsia="仿宋"/>
                <w:sz w:val="28"/>
                <w:szCs w:val="28"/>
                <w:lang w:val="fr-FR"/>
              </w:rPr>
              <w:t>5</w:t>
            </w:r>
          </w:p>
        </w:tc>
      </w:tr>
    </w:tbl>
    <w:p w14:paraId="071810DE" w14:textId="5941749E" w:rsidR="000025E0" w:rsidRPr="00247ED5" w:rsidRDefault="000025E0" w:rsidP="009D1579">
      <w:pPr>
        <w:tabs>
          <w:tab w:val="left" w:pos="5347"/>
        </w:tabs>
        <w:rPr>
          <w:rFonts w:eastAsia="仿宋"/>
        </w:rPr>
      </w:pPr>
    </w:p>
    <w:p w14:paraId="2733E872" w14:textId="77777777" w:rsidR="000025E0" w:rsidRPr="00247ED5" w:rsidRDefault="000025E0" w:rsidP="000025E0">
      <w:pPr>
        <w:rPr>
          <w:rFonts w:eastAsia="仿宋"/>
        </w:rPr>
      </w:pPr>
    </w:p>
    <w:p w14:paraId="49311DF8" w14:textId="18CABD7F" w:rsidR="000025E0" w:rsidRPr="00247ED5" w:rsidRDefault="00B3632B" w:rsidP="00B3632B">
      <w:pPr>
        <w:widowControl/>
        <w:jc w:val="left"/>
        <w:rPr>
          <w:rFonts w:eastAsia="仿宋"/>
        </w:rPr>
      </w:pPr>
      <w:r w:rsidRPr="00247ED5">
        <w:rPr>
          <w:rFonts w:eastAsia="仿宋"/>
        </w:rPr>
        <w:br w:type="page"/>
      </w:r>
    </w:p>
    <w:sdt>
      <w:sdtPr>
        <w:rPr>
          <w:rFonts w:eastAsia="仿宋"/>
          <w:b w:val="0"/>
          <w:bCs w:val="0"/>
          <w:kern w:val="2"/>
          <w:sz w:val="21"/>
          <w:szCs w:val="24"/>
          <w:lang w:val="zh-CN" w:eastAsia="zh-CN"/>
        </w:rPr>
        <w:id w:val="-707325879"/>
        <w:docPartObj>
          <w:docPartGallery w:val="Table of Contents"/>
          <w:docPartUnique/>
        </w:docPartObj>
      </w:sdtPr>
      <w:sdtEndPr>
        <w:rPr>
          <w:b/>
          <w:bCs/>
          <w:color w:val="000000" w:themeColor="text1"/>
          <w:kern w:val="0"/>
          <w:szCs w:val="21"/>
          <w:lang w:eastAsia="x-none"/>
        </w:rPr>
      </w:sdtEndPr>
      <w:sdtContent>
        <w:p w14:paraId="5E936AD2" w14:textId="77777777" w:rsidR="007F18D3" w:rsidRPr="00247ED5" w:rsidRDefault="00CC2E9F" w:rsidP="002F66F0">
          <w:pPr>
            <w:pStyle w:val="TOC"/>
            <w:spacing w:before="0"/>
            <w:ind w:leftChars="200" w:left="987" w:hanging="567"/>
            <w:jc w:val="center"/>
            <w:rPr>
              <w:rFonts w:eastAsia="仿宋"/>
              <w:noProof/>
            </w:rPr>
          </w:pPr>
          <w:r w:rsidRPr="00247ED5">
            <w:rPr>
              <w:rFonts w:eastAsia="仿宋"/>
              <w:lang w:val="zh-CN" w:eastAsia="zh-CN"/>
            </w:rPr>
            <w:t>目录</w:t>
          </w:r>
          <w:r w:rsidR="002F66F0" w:rsidRPr="00247ED5">
            <w:rPr>
              <w:rFonts w:eastAsia="仿宋"/>
              <w:color w:val="000000" w:themeColor="text1"/>
              <w:sz w:val="24"/>
              <w:szCs w:val="24"/>
            </w:rPr>
            <w:fldChar w:fldCharType="begin"/>
          </w:r>
          <w:r w:rsidR="002F66F0" w:rsidRPr="00247ED5">
            <w:rPr>
              <w:rFonts w:eastAsia="仿宋"/>
              <w:color w:val="000000" w:themeColor="text1"/>
              <w:sz w:val="24"/>
              <w:szCs w:val="24"/>
            </w:rPr>
            <w:instrText xml:space="preserve"> TOC \o "1-3" \u </w:instrText>
          </w:r>
          <w:r w:rsidR="002F66F0" w:rsidRPr="00247ED5">
            <w:rPr>
              <w:rFonts w:eastAsia="仿宋"/>
              <w:color w:val="000000" w:themeColor="text1"/>
              <w:sz w:val="24"/>
              <w:szCs w:val="24"/>
            </w:rPr>
            <w:fldChar w:fldCharType="separate"/>
          </w:r>
        </w:p>
        <w:p w14:paraId="5875DA6C" w14:textId="25909FBF" w:rsidR="007F18D3" w:rsidRPr="00247ED5" w:rsidRDefault="007F18D3">
          <w:pPr>
            <w:pStyle w:val="TOC1"/>
            <w:rPr>
              <w:rFonts w:ascii="Times New Roman" w:hAnsi="Times New Roman"/>
              <w:b w:val="0"/>
              <w:color w:val="auto"/>
              <w:kern w:val="2"/>
              <w:sz w:val="22"/>
              <w:lang w:eastAsia="zh-CN"/>
              <w14:ligatures w14:val="standardContextual"/>
            </w:rPr>
          </w:pPr>
          <w:r w:rsidRPr="00247ED5">
            <w:rPr>
              <w:rFonts w:ascii="Times New Roman" w:hAnsi="Times New Roman"/>
              <w:lang w:eastAsia="zh-CN"/>
            </w:rPr>
            <w:t>1.</w:t>
          </w:r>
          <w:r w:rsidRPr="00247ED5">
            <w:rPr>
              <w:rFonts w:ascii="Times New Roman" w:hAnsi="Times New Roman"/>
              <w:b w:val="0"/>
              <w:color w:val="auto"/>
              <w:kern w:val="2"/>
              <w:sz w:val="22"/>
              <w:lang w:eastAsia="zh-CN"/>
              <w14:ligatures w14:val="standardContextual"/>
            </w:rPr>
            <w:tab/>
          </w:r>
          <w:r w:rsidRPr="00247ED5">
            <w:rPr>
              <w:rFonts w:ascii="Times New Roman" w:hAnsi="Times New Roman"/>
              <w:lang w:eastAsia="zh-CN"/>
            </w:rPr>
            <w:t>介绍</w:t>
          </w:r>
          <w:r w:rsidRPr="00247ED5">
            <w:rPr>
              <w:rFonts w:ascii="Times New Roman" w:hAnsi="Times New Roman"/>
              <w:lang w:eastAsia="zh-CN"/>
            </w:rPr>
            <w:tab/>
          </w:r>
          <w:r w:rsidRPr="00247ED5">
            <w:rPr>
              <w:rFonts w:ascii="Times New Roman" w:hAnsi="Times New Roman"/>
            </w:rPr>
            <w:fldChar w:fldCharType="begin"/>
          </w:r>
          <w:r w:rsidRPr="00247ED5">
            <w:rPr>
              <w:rFonts w:ascii="Times New Roman" w:hAnsi="Times New Roman"/>
              <w:lang w:eastAsia="zh-CN"/>
            </w:rPr>
            <w:instrText xml:space="preserve"> PAGEREF _Toc201922027 \h </w:instrText>
          </w:r>
          <w:r w:rsidRPr="00247ED5">
            <w:rPr>
              <w:rFonts w:ascii="Times New Roman" w:hAnsi="Times New Roman"/>
            </w:rPr>
          </w:r>
          <w:r w:rsidRPr="00247ED5">
            <w:rPr>
              <w:rFonts w:ascii="Times New Roman" w:hAnsi="Times New Roman"/>
            </w:rPr>
            <w:fldChar w:fldCharType="separate"/>
          </w:r>
          <w:r w:rsidR="00B35AFE">
            <w:rPr>
              <w:rFonts w:ascii="Times New Roman" w:hAnsi="Times New Roman"/>
              <w:lang w:eastAsia="zh-CN"/>
            </w:rPr>
            <w:t>1</w:t>
          </w:r>
          <w:r w:rsidRPr="00247ED5">
            <w:rPr>
              <w:rFonts w:ascii="Times New Roman" w:hAnsi="Times New Roman"/>
            </w:rPr>
            <w:fldChar w:fldCharType="end"/>
          </w:r>
        </w:p>
        <w:p w14:paraId="3C493CCC" w14:textId="04406370"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1.1.</w:t>
          </w:r>
          <w:r w:rsidRPr="00247ED5">
            <w:rPr>
              <w:rFonts w:eastAsia="仿宋"/>
              <w:noProof/>
              <w:kern w:val="2"/>
              <w:szCs w:val="24"/>
              <w:lang w:eastAsia="zh-CN"/>
              <w14:ligatures w14:val="standardContextual"/>
            </w:rPr>
            <w:tab/>
          </w:r>
          <w:r w:rsidRPr="00247ED5">
            <w:rPr>
              <w:rFonts w:eastAsia="仿宋"/>
              <w:noProof/>
              <w:lang w:eastAsia="zh-CN"/>
            </w:rPr>
            <w:t>目的</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_Toc201922028 \h </w:instrText>
          </w:r>
          <w:r w:rsidRPr="00247ED5">
            <w:rPr>
              <w:rFonts w:eastAsia="仿宋"/>
              <w:noProof/>
            </w:rPr>
          </w:r>
          <w:r w:rsidRPr="00247ED5">
            <w:rPr>
              <w:rFonts w:eastAsia="仿宋"/>
              <w:noProof/>
            </w:rPr>
            <w:fldChar w:fldCharType="separate"/>
          </w:r>
          <w:r w:rsidR="00B35AFE">
            <w:rPr>
              <w:rFonts w:eastAsia="仿宋"/>
              <w:noProof/>
              <w:lang w:eastAsia="zh-CN"/>
            </w:rPr>
            <w:t>1</w:t>
          </w:r>
          <w:r w:rsidRPr="00247ED5">
            <w:rPr>
              <w:rFonts w:eastAsia="仿宋"/>
              <w:noProof/>
            </w:rPr>
            <w:fldChar w:fldCharType="end"/>
          </w:r>
        </w:p>
        <w:p w14:paraId="60AE3699" w14:textId="12D8984B"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1.2.</w:t>
          </w:r>
          <w:r w:rsidRPr="00247ED5">
            <w:rPr>
              <w:rFonts w:eastAsia="仿宋"/>
              <w:noProof/>
              <w:kern w:val="2"/>
              <w:szCs w:val="24"/>
              <w:lang w:eastAsia="zh-CN"/>
              <w14:ligatures w14:val="standardContextual"/>
            </w:rPr>
            <w:tab/>
          </w:r>
          <w:r w:rsidRPr="00247ED5">
            <w:rPr>
              <w:rFonts w:eastAsia="仿宋"/>
              <w:noProof/>
              <w:lang w:eastAsia="zh-CN"/>
            </w:rPr>
            <w:t>缩略语</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_Toc201922029 \h </w:instrText>
          </w:r>
          <w:r w:rsidRPr="00247ED5">
            <w:rPr>
              <w:rFonts w:eastAsia="仿宋"/>
              <w:noProof/>
            </w:rPr>
          </w:r>
          <w:r w:rsidRPr="00247ED5">
            <w:rPr>
              <w:rFonts w:eastAsia="仿宋"/>
              <w:noProof/>
            </w:rPr>
            <w:fldChar w:fldCharType="separate"/>
          </w:r>
          <w:r w:rsidR="00B35AFE">
            <w:rPr>
              <w:rFonts w:eastAsia="仿宋"/>
              <w:noProof/>
              <w:lang w:eastAsia="zh-CN"/>
            </w:rPr>
            <w:t>1</w:t>
          </w:r>
          <w:r w:rsidRPr="00247ED5">
            <w:rPr>
              <w:rFonts w:eastAsia="仿宋"/>
              <w:noProof/>
            </w:rPr>
            <w:fldChar w:fldCharType="end"/>
          </w:r>
        </w:p>
        <w:p w14:paraId="16717948" w14:textId="1E997DAC"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1.3.</w:t>
          </w:r>
          <w:r w:rsidRPr="00247ED5">
            <w:rPr>
              <w:rFonts w:eastAsia="仿宋"/>
              <w:noProof/>
              <w:kern w:val="2"/>
              <w:szCs w:val="24"/>
              <w:lang w:eastAsia="zh-CN"/>
              <w14:ligatures w14:val="standardContextual"/>
            </w:rPr>
            <w:tab/>
          </w:r>
          <w:r w:rsidRPr="00247ED5">
            <w:rPr>
              <w:rFonts w:eastAsia="仿宋"/>
              <w:noProof/>
              <w:lang w:eastAsia="zh-CN"/>
            </w:rPr>
            <w:t>研究数据标准和字典版本</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_Toc201922030 \h </w:instrText>
          </w:r>
          <w:r w:rsidRPr="00247ED5">
            <w:rPr>
              <w:rFonts w:eastAsia="仿宋"/>
              <w:noProof/>
            </w:rPr>
          </w:r>
          <w:r w:rsidRPr="00247ED5">
            <w:rPr>
              <w:rFonts w:eastAsia="仿宋"/>
              <w:noProof/>
            </w:rPr>
            <w:fldChar w:fldCharType="separate"/>
          </w:r>
          <w:r w:rsidR="00B35AFE">
            <w:rPr>
              <w:rFonts w:eastAsia="仿宋"/>
              <w:noProof/>
              <w:lang w:eastAsia="zh-CN"/>
            </w:rPr>
            <w:t>1</w:t>
          </w:r>
          <w:r w:rsidRPr="00247ED5">
            <w:rPr>
              <w:rFonts w:eastAsia="仿宋"/>
              <w:noProof/>
            </w:rPr>
            <w:fldChar w:fldCharType="end"/>
          </w:r>
        </w:p>
        <w:p w14:paraId="1A466FA3" w14:textId="4B0FF077" w:rsidR="007F18D3" w:rsidRPr="00247ED5" w:rsidRDefault="007F18D3">
          <w:pPr>
            <w:pStyle w:val="TOC1"/>
            <w:rPr>
              <w:rFonts w:ascii="Times New Roman" w:hAnsi="Times New Roman"/>
              <w:b w:val="0"/>
              <w:color w:val="auto"/>
              <w:kern w:val="2"/>
              <w:sz w:val="22"/>
              <w:lang w:eastAsia="zh-CN"/>
              <w14:ligatures w14:val="standardContextual"/>
            </w:rPr>
          </w:pPr>
          <w:r w:rsidRPr="00247ED5">
            <w:rPr>
              <w:rFonts w:ascii="Times New Roman" w:hAnsi="Times New Roman"/>
              <w:lang w:eastAsia="zh-CN"/>
            </w:rPr>
            <w:t>2.</w:t>
          </w:r>
          <w:r w:rsidRPr="00247ED5">
            <w:rPr>
              <w:rFonts w:ascii="Times New Roman" w:hAnsi="Times New Roman"/>
              <w:b w:val="0"/>
              <w:color w:val="auto"/>
              <w:kern w:val="2"/>
              <w:sz w:val="22"/>
              <w:lang w:eastAsia="zh-CN"/>
              <w14:ligatures w14:val="standardContextual"/>
            </w:rPr>
            <w:tab/>
          </w:r>
          <w:r w:rsidRPr="00247ED5">
            <w:rPr>
              <w:rFonts w:ascii="Times New Roman" w:hAnsi="Times New Roman"/>
              <w:lang w:eastAsia="zh-CN"/>
            </w:rPr>
            <w:t>方案描述</w:t>
          </w:r>
          <w:r w:rsidRPr="00247ED5">
            <w:rPr>
              <w:rFonts w:ascii="Times New Roman" w:hAnsi="Times New Roman"/>
              <w:lang w:eastAsia="zh-CN"/>
            </w:rPr>
            <w:tab/>
          </w:r>
          <w:r w:rsidRPr="00247ED5">
            <w:rPr>
              <w:rFonts w:ascii="Times New Roman" w:hAnsi="Times New Roman"/>
            </w:rPr>
            <w:fldChar w:fldCharType="begin"/>
          </w:r>
          <w:r w:rsidRPr="00247ED5">
            <w:rPr>
              <w:rFonts w:ascii="Times New Roman" w:hAnsi="Times New Roman"/>
              <w:lang w:eastAsia="zh-CN"/>
            </w:rPr>
            <w:instrText xml:space="preserve"> PAGEREF _Toc201922031 \h </w:instrText>
          </w:r>
          <w:r w:rsidRPr="00247ED5">
            <w:rPr>
              <w:rFonts w:ascii="Times New Roman" w:hAnsi="Times New Roman"/>
            </w:rPr>
          </w:r>
          <w:r w:rsidRPr="00247ED5">
            <w:rPr>
              <w:rFonts w:ascii="Times New Roman" w:hAnsi="Times New Roman"/>
            </w:rPr>
            <w:fldChar w:fldCharType="separate"/>
          </w:r>
          <w:r w:rsidR="00B35AFE">
            <w:rPr>
              <w:rFonts w:ascii="Times New Roman" w:hAnsi="Times New Roman"/>
              <w:lang w:eastAsia="zh-CN"/>
            </w:rPr>
            <w:t>2</w:t>
          </w:r>
          <w:r w:rsidRPr="00247ED5">
            <w:rPr>
              <w:rFonts w:ascii="Times New Roman" w:hAnsi="Times New Roman"/>
            </w:rPr>
            <w:fldChar w:fldCharType="end"/>
          </w:r>
        </w:p>
        <w:p w14:paraId="1B3587B3" w14:textId="4A356C65"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2.1.</w:t>
          </w:r>
          <w:r w:rsidRPr="00247ED5">
            <w:rPr>
              <w:rFonts w:eastAsia="仿宋"/>
              <w:noProof/>
              <w:kern w:val="2"/>
              <w:szCs w:val="24"/>
              <w:lang w:eastAsia="zh-CN"/>
              <w14:ligatures w14:val="standardContextual"/>
            </w:rPr>
            <w:tab/>
          </w:r>
          <w:r w:rsidRPr="00247ED5">
            <w:rPr>
              <w:rFonts w:eastAsia="仿宋"/>
              <w:noProof/>
              <w:lang w:eastAsia="zh-CN"/>
            </w:rPr>
            <w:t>方案编号和标题</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_Toc201922032 \h </w:instrText>
          </w:r>
          <w:r w:rsidRPr="00247ED5">
            <w:rPr>
              <w:rFonts w:eastAsia="仿宋"/>
              <w:noProof/>
            </w:rPr>
          </w:r>
          <w:r w:rsidRPr="00247ED5">
            <w:rPr>
              <w:rFonts w:eastAsia="仿宋"/>
              <w:noProof/>
            </w:rPr>
            <w:fldChar w:fldCharType="separate"/>
          </w:r>
          <w:r w:rsidR="00B35AFE">
            <w:rPr>
              <w:rFonts w:eastAsia="仿宋"/>
              <w:noProof/>
              <w:lang w:eastAsia="zh-CN"/>
            </w:rPr>
            <w:t>2</w:t>
          </w:r>
          <w:r w:rsidRPr="00247ED5">
            <w:rPr>
              <w:rFonts w:eastAsia="仿宋"/>
              <w:noProof/>
            </w:rPr>
            <w:fldChar w:fldCharType="end"/>
          </w:r>
        </w:p>
        <w:p w14:paraId="6FA39C71" w14:textId="6447AC3D"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2.2.</w:t>
          </w:r>
          <w:r w:rsidRPr="00247ED5">
            <w:rPr>
              <w:rFonts w:eastAsia="仿宋"/>
              <w:noProof/>
              <w:kern w:val="2"/>
              <w:szCs w:val="24"/>
              <w:lang w:eastAsia="zh-CN"/>
              <w14:ligatures w14:val="standardContextual"/>
            </w:rPr>
            <w:tab/>
          </w:r>
          <w:r w:rsidRPr="00247ED5">
            <w:rPr>
              <w:rFonts w:eastAsia="仿宋"/>
              <w:noProof/>
              <w:lang w:eastAsia="zh-CN"/>
            </w:rPr>
            <w:t>方案设计</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_Toc201922033 \h </w:instrText>
          </w:r>
          <w:r w:rsidRPr="00247ED5">
            <w:rPr>
              <w:rFonts w:eastAsia="仿宋"/>
              <w:noProof/>
            </w:rPr>
          </w:r>
          <w:r w:rsidRPr="00247ED5">
            <w:rPr>
              <w:rFonts w:eastAsia="仿宋"/>
              <w:noProof/>
            </w:rPr>
            <w:fldChar w:fldCharType="separate"/>
          </w:r>
          <w:r w:rsidR="00B35AFE">
            <w:rPr>
              <w:rFonts w:eastAsia="仿宋"/>
              <w:noProof/>
              <w:lang w:eastAsia="zh-CN"/>
            </w:rPr>
            <w:t>2</w:t>
          </w:r>
          <w:r w:rsidRPr="00247ED5">
            <w:rPr>
              <w:rFonts w:eastAsia="仿宋"/>
              <w:noProof/>
            </w:rPr>
            <w:fldChar w:fldCharType="end"/>
          </w:r>
        </w:p>
        <w:p w14:paraId="72B580A7" w14:textId="3580A44E"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2.3.</w:t>
          </w:r>
          <w:r w:rsidRPr="00247ED5">
            <w:rPr>
              <w:rFonts w:eastAsia="仿宋"/>
              <w:noProof/>
              <w:kern w:val="2"/>
              <w:szCs w:val="24"/>
              <w:lang w:eastAsia="zh-CN"/>
              <w14:ligatures w14:val="standardContextual"/>
            </w:rPr>
            <w:tab/>
          </w:r>
          <w:r w:rsidRPr="00247ED5">
            <w:rPr>
              <w:rFonts w:eastAsia="仿宋"/>
              <w:noProof/>
              <w:lang w:eastAsia="zh-CN"/>
            </w:rPr>
            <w:t>试验设计数据集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_Toc201922034 \h </w:instrText>
          </w:r>
          <w:r w:rsidRPr="00247ED5">
            <w:rPr>
              <w:rFonts w:eastAsia="仿宋"/>
              <w:noProof/>
            </w:rPr>
          </w:r>
          <w:r w:rsidRPr="00247ED5">
            <w:rPr>
              <w:rFonts w:eastAsia="仿宋"/>
              <w:noProof/>
            </w:rPr>
            <w:fldChar w:fldCharType="separate"/>
          </w:r>
          <w:r w:rsidR="00B35AFE">
            <w:rPr>
              <w:rFonts w:eastAsia="仿宋"/>
              <w:noProof/>
              <w:lang w:eastAsia="zh-CN"/>
            </w:rPr>
            <w:t>5</w:t>
          </w:r>
          <w:r w:rsidRPr="00247ED5">
            <w:rPr>
              <w:rFonts w:eastAsia="仿宋"/>
              <w:noProof/>
            </w:rPr>
            <w:fldChar w:fldCharType="end"/>
          </w:r>
        </w:p>
        <w:p w14:paraId="38156C32" w14:textId="6AD420F4"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2.3.1</w:t>
          </w:r>
          <w:r w:rsidRPr="00247ED5">
            <w:rPr>
              <w:rFonts w:eastAsia="仿宋"/>
              <w:noProof/>
              <w:kern w:val="2"/>
              <w:szCs w:val="24"/>
              <w:lang w:eastAsia="zh-CN"/>
              <w14:ligatures w14:val="standardContextual"/>
            </w:rPr>
            <w:tab/>
          </w:r>
          <w:r w:rsidRPr="00247ED5">
            <w:rPr>
              <w:rFonts w:eastAsia="仿宋"/>
              <w:noProof/>
              <w:lang w:eastAsia="zh-CN"/>
            </w:rPr>
            <w:t xml:space="preserve">TA – </w:t>
          </w:r>
          <w:r w:rsidRPr="00247ED5">
            <w:rPr>
              <w:rFonts w:eastAsia="仿宋"/>
              <w:noProof/>
              <w:lang w:eastAsia="zh-CN"/>
            </w:rPr>
            <w:t>试验分组</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_Toc201922035 \h </w:instrText>
          </w:r>
          <w:r w:rsidRPr="00247ED5">
            <w:rPr>
              <w:rFonts w:eastAsia="仿宋"/>
              <w:noProof/>
            </w:rPr>
          </w:r>
          <w:r w:rsidRPr="00247ED5">
            <w:rPr>
              <w:rFonts w:eastAsia="仿宋"/>
              <w:noProof/>
            </w:rPr>
            <w:fldChar w:fldCharType="separate"/>
          </w:r>
          <w:r w:rsidR="00B35AFE">
            <w:rPr>
              <w:rFonts w:eastAsia="仿宋"/>
              <w:noProof/>
              <w:lang w:eastAsia="zh-CN"/>
            </w:rPr>
            <w:t>5</w:t>
          </w:r>
          <w:r w:rsidRPr="00247ED5">
            <w:rPr>
              <w:rFonts w:eastAsia="仿宋"/>
              <w:noProof/>
            </w:rPr>
            <w:fldChar w:fldCharType="end"/>
          </w:r>
        </w:p>
        <w:p w14:paraId="28E498CD" w14:textId="31BBF73D"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2.3.2</w:t>
          </w:r>
          <w:r w:rsidRPr="00247ED5">
            <w:rPr>
              <w:rFonts w:eastAsia="仿宋"/>
              <w:noProof/>
              <w:kern w:val="2"/>
              <w:szCs w:val="24"/>
              <w:lang w:eastAsia="zh-CN"/>
              <w14:ligatures w14:val="standardContextual"/>
            </w:rPr>
            <w:tab/>
          </w:r>
          <w:r w:rsidRPr="00247ED5">
            <w:rPr>
              <w:rFonts w:eastAsia="仿宋"/>
              <w:noProof/>
              <w:lang w:eastAsia="zh-CN"/>
            </w:rPr>
            <w:t xml:space="preserve">TE – </w:t>
          </w:r>
          <w:r w:rsidRPr="00247ED5">
            <w:rPr>
              <w:rFonts w:eastAsia="仿宋"/>
              <w:noProof/>
              <w:lang w:eastAsia="zh-CN"/>
            </w:rPr>
            <w:t>试验元素</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_Toc201922036 \h </w:instrText>
          </w:r>
          <w:r w:rsidRPr="00247ED5">
            <w:rPr>
              <w:rFonts w:eastAsia="仿宋"/>
              <w:noProof/>
            </w:rPr>
          </w:r>
          <w:r w:rsidRPr="00247ED5">
            <w:rPr>
              <w:rFonts w:eastAsia="仿宋"/>
              <w:noProof/>
            </w:rPr>
            <w:fldChar w:fldCharType="separate"/>
          </w:r>
          <w:r w:rsidR="00B35AFE">
            <w:rPr>
              <w:rFonts w:eastAsia="仿宋"/>
              <w:noProof/>
              <w:lang w:eastAsia="zh-CN"/>
            </w:rPr>
            <w:t>5</w:t>
          </w:r>
          <w:r w:rsidRPr="00247ED5">
            <w:rPr>
              <w:rFonts w:eastAsia="仿宋"/>
              <w:noProof/>
            </w:rPr>
            <w:fldChar w:fldCharType="end"/>
          </w:r>
        </w:p>
        <w:p w14:paraId="64C6B3C2" w14:textId="4C9A959E"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2.3.3</w:t>
          </w:r>
          <w:r w:rsidRPr="00247ED5">
            <w:rPr>
              <w:rFonts w:eastAsia="仿宋"/>
              <w:noProof/>
              <w:kern w:val="2"/>
              <w:szCs w:val="24"/>
              <w:lang w:eastAsia="zh-CN"/>
              <w14:ligatures w14:val="standardContextual"/>
            </w:rPr>
            <w:tab/>
          </w:r>
          <w:r w:rsidRPr="00247ED5">
            <w:rPr>
              <w:rFonts w:eastAsia="仿宋"/>
              <w:noProof/>
              <w:lang w:eastAsia="zh-CN"/>
            </w:rPr>
            <w:t xml:space="preserve">TV – </w:t>
          </w:r>
          <w:r w:rsidRPr="00247ED5">
            <w:rPr>
              <w:rFonts w:eastAsia="仿宋"/>
              <w:noProof/>
              <w:lang w:eastAsia="zh-CN"/>
            </w:rPr>
            <w:t>试验访视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_Toc201922037 \h </w:instrText>
          </w:r>
          <w:r w:rsidRPr="00247ED5">
            <w:rPr>
              <w:rFonts w:eastAsia="仿宋"/>
              <w:noProof/>
            </w:rPr>
          </w:r>
          <w:r w:rsidRPr="00247ED5">
            <w:rPr>
              <w:rFonts w:eastAsia="仿宋"/>
              <w:noProof/>
            </w:rPr>
            <w:fldChar w:fldCharType="separate"/>
          </w:r>
          <w:r w:rsidR="00B35AFE">
            <w:rPr>
              <w:rFonts w:eastAsia="仿宋"/>
              <w:noProof/>
              <w:lang w:eastAsia="zh-CN"/>
            </w:rPr>
            <w:t>5</w:t>
          </w:r>
          <w:r w:rsidRPr="00247ED5">
            <w:rPr>
              <w:rFonts w:eastAsia="仿宋"/>
              <w:noProof/>
            </w:rPr>
            <w:fldChar w:fldCharType="end"/>
          </w:r>
        </w:p>
        <w:p w14:paraId="35EAF7AA" w14:textId="53AB1EFF"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2.3.4</w:t>
          </w:r>
          <w:r w:rsidRPr="00247ED5">
            <w:rPr>
              <w:rFonts w:eastAsia="仿宋"/>
              <w:noProof/>
              <w:kern w:val="2"/>
              <w:szCs w:val="24"/>
              <w:lang w:eastAsia="zh-CN"/>
              <w14:ligatures w14:val="standardContextual"/>
            </w:rPr>
            <w:tab/>
          </w:r>
          <w:r w:rsidRPr="00247ED5">
            <w:rPr>
              <w:rFonts w:eastAsia="仿宋"/>
              <w:noProof/>
              <w:lang w:eastAsia="zh-CN"/>
            </w:rPr>
            <w:t xml:space="preserve">TI – </w:t>
          </w:r>
          <w:r w:rsidRPr="00247ED5">
            <w:rPr>
              <w:rFonts w:eastAsia="仿宋"/>
              <w:noProof/>
              <w:lang w:eastAsia="zh-CN"/>
            </w:rPr>
            <w:t>试验入选</w:t>
          </w:r>
          <w:r w:rsidRPr="00247ED5">
            <w:rPr>
              <w:rFonts w:eastAsia="仿宋"/>
              <w:noProof/>
              <w:lang w:eastAsia="zh-CN"/>
            </w:rPr>
            <w:t>/</w:t>
          </w:r>
          <w:r w:rsidRPr="00247ED5">
            <w:rPr>
              <w:rFonts w:eastAsia="仿宋"/>
              <w:noProof/>
              <w:lang w:eastAsia="zh-CN"/>
            </w:rPr>
            <w:t>排除标准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_Toc201922038 \h </w:instrText>
          </w:r>
          <w:r w:rsidRPr="00247ED5">
            <w:rPr>
              <w:rFonts w:eastAsia="仿宋"/>
              <w:noProof/>
            </w:rPr>
          </w:r>
          <w:r w:rsidRPr="00247ED5">
            <w:rPr>
              <w:rFonts w:eastAsia="仿宋"/>
              <w:noProof/>
            </w:rPr>
            <w:fldChar w:fldCharType="separate"/>
          </w:r>
          <w:r w:rsidR="00B35AFE">
            <w:rPr>
              <w:rFonts w:eastAsia="仿宋"/>
              <w:noProof/>
              <w:lang w:eastAsia="zh-CN"/>
            </w:rPr>
            <w:t>5</w:t>
          </w:r>
          <w:r w:rsidRPr="00247ED5">
            <w:rPr>
              <w:rFonts w:eastAsia="仿宋"/>
              <w:noProof/>
            </w:rPr>
            <w:fldChar w:fldCharType="end"/>
          </w:r>
        </w:p>
        <w:p w14:paraId="122BF49A" w14:textId="794A5AF7"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2.3.5</w:t>
          </w:r>
          <w:r w:rsidRPr="00247ED5">
            <w:rPr>
              <w:rFonts w:eastAsia="仿宋"/>
              <w:noProof/>
              <w:kern w:val="2"/>
              <w:szCs w:val="24"/>
              <w:lang w:eastAsia="zh-CN"/>
              <w14:ligatures w14:val="standardContextual"/>
            </w:rPr>
            <w:tab/>
          </w:r>
          <w:r w:rsidRPr="00247ED5">
            <w:rPr>
              <w:rFonts w:eastAsia="仿宋"/>
              <w:noProof/>
              <w:lang w:eastAsia="zh-CN"/>
            </w:rPr>
            <w:t xml:space="preserve">TS – </w:t>
          </w:r>
          <w:r w:rsidRPr="00247ED5">
            <w:rPr>
              <w:rFonts w:eastAsia="仿宋"/>
              <w:noProof/>
              <w:lang w:eastAsia="zh-CN"/>
            </w:rPr>
            <w:t>试验概要</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_Toc201922039 \h </w:instrText>
          </w:r>
          <w:r w:rsidRPr="00247ED5">
            <w:rPr>
              <w:rFonts w:eastAsia="仿宋"/>
              <w:noProof/>
            </w:rPr>
          </w:r>
          <w:r w:rsidRPr="00247ED5">
            <w:rPr>
              <w:rFonts w:eastAsia="仿宋"/>
              <w:noProof/>
            </w:rPr>
            <w:fldChar w:fldCharType="separate"/>
          </w:r>
          <w:r w:rsidR="00B35AFE">
            <w:rPr>
              <w:rFonts w:eastAsia="仿宋"/>
              <w:noProof/>
              <w:lang w:eastAsia="zh-CN"/>
            </w:rPr>
            <w:t>5</w:t>
          </w:r>
          <w:r w:rsidRPr="00247ED5">
            <w:rPr>
              <w:rFonts w:eastAsia="仿宋"/>
              <w:noProof/>
            </w:rPr>
            <w:fldChar w:fldCharType="end"/>
          </w:r>
        </w:p>
        <w:p w14:paraId="3B536221" w14:textId="2B842779" w:rsidR="007F18D3" w:rsidRPr="00247ED5" w:rsidRDefault="007F18D3">
          <w:pPr>
            <w:pStyle w:val="TOC1"/>
            <w:rPr>
              <w:rFonts w:ascii="Times New Roman" w:hAnsi="Times New Roman"/>
              <w:b w:val="0"/>
              <w:color w:val="auto"/>
              <w:kern w:val="2"/>
              <w:sz w:val="22"/>
              <w:lang w:eastAsia="zh-CN"/>
              <w14:ligatures w14:val="standardContextual"/>
            </w:rPr>
          </w:pPr>
          <w:r w:rsidRPr="00247ED5">
            <w:rPr>
              <w:rFonts w:ascii="Times New Roman" w:hAnsi="Times New Roman"/>
              <w:lang w:eastAsia="zh-CN"/>
            </w:rPr>
            <w:t>3.</w:t>
          </w:r>
          <w:r w:rsidRPr="00247ED5">
            <w:rPr>
              <w:rFonts w:ascii="Times New Roman" w:hAnsi="Times New Roman"/>
              <w:b w:val="0"/>
              <w:color w:val="auto"/>
              <w:kern w:val="2"/>
              <w:sz w:val="22"/>
              <w:lang w:eastAsia="zh-CN"/>
              <w14:ligatures w14:val="standardContextual"/>
            </w:rPr>
            <w:tab/>
          </w:r>
          <w:r w:rsidRPr="00247ED5">
            <w:rPr>
              <w:rFonts w:ascii="Times New Roman" w:hAnsi="Times New Roman"/>
              <w:lang w:eastAsia="zh-CN"/>
            </w:rPr>
            <w:t>受试者数据描述</w:t>
          </w:r>
          <w:r w:rsidRPr="00247ED5">
            <w:rPr>
              <w:rFonts w:ascii="Times New Roman" w:hAnsi="Times New Roman"/>
              <w:lang w:eastAsia="zh-CN"/>
            </w:rPr>
            <w:tab/>
          </w:r>
          <w:r w:rsidRPr="00247ED5">
            <w:rPr>
              <w:rFonts w:ascii="Times New Roman" w:hAnsi="Times New Roman"/>
            </w:rPr>
            <w:fldChar w:fldCharType="begin"/>
          </w:r>
          <w:r w:rsidRPr="00247ED5">
            <w:rPr>
              <w:rFonts w:ascii="Times New Roman" w:hAnsi="Times New Roman"/>
              <w:lang w:eastAsia="zh-CN"/>
            </w:rPr>
            <w:instrText xml:space="preserve"> PAGEREF _Toc201922040 \h </w:instrText>
          </w:r>
          <w:r w:rsidRPr="00247ED5">
            <w:rPr>
              <w:rFonts w:ascii="Times New Roman" w:hAnsi="Times New Roman"/>
            </w:rPr>
          </w:r>
          <w:r w:rsidRPr="00247ED5">
            <w:rPr>
              <w:rFonts w:ascii="Times New Roman" w:hAnsi="Times New Roman"/>
            </w:rPr>
            <w:fldChar w:fldCharType="separate"/>
          </w:r>
          <w:r w:rsidR="00B35AFE">
            <w:rPr>
              <w:rFonts w:ascii="Times New Roman" w:hAnsi="Times New Roman"/>
              <w:lang w:eastAsia="zh-CN"/>
            </w:rPr>
            <w:t>6</w:t>
          </w:r>
          <w:r w:rsidRPr="00247ED5">
            <w:rPr>
              <w:rFonts w:ascii="Times New Roman" w:hAnsi="Times New Roman"/>
            </w:rPr>
            <w:fldChar w:fldCharType="end"/>
          </w:r>
        </w:p>
        <w:p w14:paraId="08E86FF2" w14:textId="5E1A8CE2"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3.1</w:t>
          </w:r>
          <w:r w:rsidRPr="00247ED5">
            <w:rPr>
              <w:rFonts w:eastAsia="仿宋"/>
              <w:noProof/>
              <w:kern w:val="2"/>
              <w:szCs w:val="24"/>
              <w:lang w:eastAsia="zh-CN"/>
              <w14:ligatures w14:val="standardContextual"/>
            </w:rPr>
            <w:tab/>
          </w:r>
          <w:r w:rsidRPr="00247ED5">
            <w:rPr>
              <w:rFonts w:eastAsia="仿宋"/>
              <w:noProof/>
              <w:lang w:eastAsia="zh-CN"/>
            </w:rPr>
            <w:t>概述</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_Toc201922041 \h </w:instrText>
          </w:r>
          <w:r w:rsidRPr="00247ED5">
            <w:rPr>
              <w:rFonts w:eastAsia="仿宋"/>
              <w:noProof/>
            </w:rPr>
          </w:r>
          <w:r w:rsidRPr="00247ED5">
            <w:rPr>
              <w:rFonts w:eastAsia="仿宋"/>
              <w:noProof/>
            </w:rPr>
            <w:fldChar w:fldCharType="separate"/>
          </w:r>
          <w:r w:rsidR="00B35AFE">
            <w:rPr>
              <w:rFonts w:eastAsia="仿宋"/>
              <w:noProof/>
              <w:lang w:eastAsia="zh-CN"/>
            </w:rPr>
            <w:t>6</w:t>
          </w:r>
          <w:r w:rsidRPr="00247ED5">
            <w:rPr>
              <w:rFonts w:eastAsia="仿宋"/>
              <w:noProof/>
            </w:rPr>
            <w:fldChar w:fldCharType="end"/>
          </w:r>
        </w:p>
        <w:p w14:paraId="581B563A" w14:textId="5AFD30EB"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3.2</w:t>
          </w:r>
          <w:r w:rsidRPr="00247ED5">
            <w:rPr>
              <w:rFonts w:eastAsia="仿宋"/>
              <w:noProof/>
              <w:kern w:val="2"/>
              <w:szCs w:val="24"/>
              <w:lang w:eastAsia="zh-CN"/>
              <w14:ligatures w14:val="standardContextual"/>
            </w:rPr>
            <w:tab/>
          </w:r>
          <w:r w:rsidRPr="00247ED5">
            <w:rPr>
              <w:rFonts w:eastAsia="仿宋"/>
              <w:noProof/>
              <w:lang w:eastAsia="zh-CN"/>
            </w:rPr>
            <w:t>溯源流程图</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_Toc201922042 \h </w:instrText>
          </w:r>
          <w:r w:rsidRPr="00247ED5">
            <w:rPr>
              <w:rFonts w:eastAsia="仿宋"/>
              <w:noProof/>
            </w:rPr>
          </w:r>
          <w:r w:rsidRPr="00247ED5">
            <w:rPr>
              <w:rFonts w:eastAsia="仿宋"/>
              <w:noProof/>
            </w:rPr>
            <w:fldChar w:fldCharType="separate"/>
          </w:r>
          <w:r w:rsidR="00B35AFE">
            <w:rPr>
              <w:rFonts w:eastAsia="仿宋"/>
              <w:noProof/>
              <w:lang w:eastAsia="zh-CN"/>
            </w:rPr>
            <w:t>6</w:t>
          </w:r>
          <w:r w:rsidRPr="00247ED5">
            <w:rPr>
              <w:rFonts w:eastAsia="仿宋"/>
              <w:noProof/>
            </w:rPr>
            <w:fldChar w:fldCharType="end"/>
          </w:r>
        </w:p>
        <w:p w14:paraId="2BC7DB91" w14:textId="4EA73F9F"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3.3</w:t>
          </w:r>
          <w:r w:rsidRPr="00247ED5">
            <w:rPr>
              <w:rFonts w:eastAsia="仿宋"/>
              <w:noProof/>
              <w:kern w:val="2"/>
              <w:szCs w:val="24"/>
              <w:lang w:eastAsia="zh-CN"/>
              <w14:ligatures w14:val="standardContextual"/>
            </w:rPr>
            <w:tab/>
          </w:r>
          <w:r w:rsidRPr="00247ED5">
            <w:rPr>
              <w:rFonts w:eastAsia="仿宋"/>
              <w:noProof/>
              <w:lang w:eastAsia="zh-CN"/>
            </w:rPr>
            <w:t>注释病例报告表</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_Toc201922043 \h </w:instrText>
          </w:r>
          <w:r w:rsidRPr="00247ED5">
            <w:rPr>
              <w:rFonts w:eastAsia="仿宋"/>
              <w:noProof/>
            </w:rPr>
          </w:r>
          <w:r w:rsidRPr="00247ED5">
            <w:rPr>
              <w:rFonts w:eastAsia="仿宋"/>
              <w:noProof/>
            </w:rPr>
            <w:fldChar w:fldCharType="separate"/>
          </w:r>
          <w:r w:rsidR="00B35AFE">
            <w:rPr>
              <w:rFonts w:eastAsia="仿宋"/>
              <w:noProof/>
              <w:lang w:eastAsia="zh-CN"/>
            </w:rPr>
            <w:t>6</w:t>
          </w:r>
          <w:r w:rsidRPr="00247ED5">
            <w:rPr>
              <w:rFonts w:eastAsia="仿宋"/>
              <w:noProof/>
            </w:rPr>
            <w:fldChar w:fldCharType="end"/>
          </w:r>
        </w:p>
        <w:p w14:paraId="2D3F241E" w14:textId="24379E49" w:rsidR="007F18D3" w:rsidRPr="00247ED5" w:rsidRDefault="007F18D3">
          <w:pPr>
            <w:pStyle w:val="TOC2"/>
            <w:rPr>
              <w:rFonts w:eastAsia="仿宋"/>
              <w:noProof/>
              <w:kern w:val="2"/>
              <w:szCs w:val="24"/>
              <w:lang w:eastAsia="zh-CN"/>
              <w14:ligatures w14:val="standardContextual"/>
            </w:rPr>
          </w:pPr>
          <w:r w:rsidRPr="00247ED5">
            <w:rPr>
              <w:rFonts w:eastAsia="仿宋"/>
              <w:noProof/>
            </w:rPr>
            <w:t>3.4</w:t>
          </w:r>
          <w:r w:rsidRPr="00247ED5">
            <w:rPr>
              <w:rFonts w:eastAsia="仿宋"/>
              <w:noProof/>
              <w:kern w:val="2"/>
              <w:szCs w:val="24"/>
              <w:lang w:eastAsia="zh-CN"/>
              <w14:ligatures w14:val="standardContextual"/>
            </w:rPr>
            <w:tab/>
          </w:r>
          <w:r w:rsidRPr="00247ED5">
            <w:rPr>
              <w:rFonts w:eastAsia="仿宋"/>
              <w:noProof/>
            </w:rPr>
            <w:t>SDTM</w:t>
          </w:r>
          <w:r w:rsidRPr="00247ED5">
            <w:rPr>
              <w:rFonts w:eastAsia="仿宋"/>
              <w:noProof/>
              <w:lang w:eastAsia="zh-CN"/>
            </w:rPr>
            <w:t>受试者</w:t>
          </w:r>
          <w:r w:rsidRPr="00247ED5">
            <w:rPr>
              <w:rFonts w:eastAsia="仿宋"/>
              <w:noProof/>
            </w:rPr>
            <w:t>域</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_Toc201922044 \h </w:instrText>
          </w:r>
          <w:r w:rsidRPr="00247ED5">
            <w:rPr>
              <w:rFonts w:eastAsia="仿宋"/>
              <w:noProof/>
            </w:rPr>
          </w:r>
          <w:r w:rsidRPr="00247ED5">
            <w:rPr>
              <w:rFonts w:eastAsia="仿宋"/>
              <w:noProof/>
            </w:rPr>
            <w:fldChar w:fldCharType="separate"/>
          </w:r>
          <w:r w:rsidR="00B35AFE">
            <w:rPr>
              <w:rFonts w:eastAsia="仿宋"/>
              <w:noProof/>
            </w:rPr>
            <w:t>6</w:t>
          </w:r>
          <w:r w:rsidRPr="00247ED5">
            <w:rPr>
              <w:rFonts w:eastAsia="仿宋"/>
              <w:noProof/>
            </w:rPr>
            <w:fldChar w:fldCharType="end"/>
          </w:r>
        </w:p>
        <w:p w14:paraId="6A594F97" w14:textId="575D6C86"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rPr>
            <w:t>3.4.1</w:t>
          </w:r>
          <w:r w:rsidRPr="00247ED5">
            <w:rPr>
              <w:rFonts w:eastAsia="仿宋"/>
              <w:noProof/>
              <w:kern w:val="2"/>
              <w:szCs w:val="24"/>
              <w:lang w:eastAsia="zh-CN"/>
              <w14:ligatures w14:val="standardContextual"/>
            </w:rPr>
            <w:tab/>
          </w:r>
          <w:r w:rsidRPr="00247ED5">
            <w:rPr>
              <w:rFonts w:eastAsia="仿宋"/>
              <w:noProof/>
            </w:rPr>
            <w:t xml:space="preserve">AE – </w:t>
          </w:r>
          <w:r w:rsidRPr="00247ED5">
            <w:rPr>
              <w:rFonts w:eastAsia="仿宋"/>
              <w:noProof/>
            </w:rPr>
            <w:t>不良事件</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_Toc201922045 \h </w:instrText>
          </w:r>
          <w:r w:rsidRPr="00247ED5">
            <w:rPr>
              <w:rFonts w:eastAsia="仿宋"/>
              <w:noProof/>
            </w:rPr>
          </w:r>
          <w:r w:rsidRPr="00247ED5">
            <w:rPr>
              <w:rFonts w:eastAsia="仿宋"/>
              <w:noProof/>
            </w:rPr>
            <w:fldChar w:fldCharType="separate"/>
          </w:r>
          <w:r w:rsidR="00B35AFE">
            <w:rPr>
              <w:rFonts w:eastAsia="仿宋"/>
              <w:noProof/>
            </w:rPr>
            <w:t>8</w:t>
          </w:r>
          <w:r w:rsidRPr="00247ED5">
            <w:rPr>
              <w:rFonts w:eastAsia="仿宋"/>
              <w:noProof/>
            </w:rPr>
            <w:fldChar w:fldCharType="end"/>
          </w:r>
        </w:p>
        <w:p w14:paraId="7F4F32A3" w14:textId="7F73E705"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rPr>
            <w:t>3.4.2</w:t>
          </w:r>
          <w:r w:rsidRPr="00247ED5">
            <w:rPr>
              <w:rFonts w:eastAsia="仿宋"/>
              <w:noProof/>
              <w:kern w:val="2"/>
              <w:szCs w:val="24"/>
              <w:lang w:eastAsia="zh-CN"/>
              <w14:ligatures w14:val="standardContextual"/>
            </w:rPr>
            <w:tab/>
          </w:r>
          <w:r w:rsidRPr="00247ED5">
            <w:rPr>
              <w:rFonts w:eastAsia="仿宋"/>
              <w:noProof/>
            </w:rPr>
            <w:t xml:space="preserve">CM – </w:t>
          </w:r>
          <w:r w:rsidRPr="00247ED5">
            <w:rPr>
              <w:rFonts w:eastAsia="仿宋"/>
              <w:noProof/>
            </w:rPr>
            <w:t>既往与合并用药</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_Toc201922046 \h </w:instrText>
          </w:r>
          <w:r w:rsidRPr="00247ED5">
            <w:rPr>
              <w:rFonts w:eastAsia="仿宋"/>
              <w:noProof/>
            </w:rPr>
          </w:r>
          <w:r w:rsidRPr="00247ED5">
            <w:rPr>
              <w:rFonts w:eastAsia="仿宋"/>
              <w:noProof/>
            </w:rPr>
            <w:fldChar w:fldCharType="separate"/>
          </w:r>
          <w:r w:rsidR="00B35AFE">
            <w:rPr>
              <w:rFonts w:eastAsia="仿宋"/>
              <w:noProof/>
            </w:rPr>
            <w:t>8</w:t>
          </w:r>
          <w:r w:rsidRPr="00247ED5">
            <w:rPr>
              <w:rFonts w:eastAsia="仿宋"/>
              <w:noProof/>
            </w:rPr>
            <w:fldChar w:fldCharType="end"/>
          </w:r>
        </w:p>
        <w:p w14:paraId="1C568ECE" w14:textId="750F3C75"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rPr>
            <w:t>3.4.3</w:t>
          </w:r>
          <w:r w:rsidRPr="00247ED5">
            <w:rPr>
              <w:rFonts w:eastAsia="仿宋"/>
              <w:noProof/>
              <w:kern w:val="2"/>
              <w:szCs w:val="24"/>
              <w:lang w:eastAsia="zh-CN"/>
              <w14:ligatures w14:val="standardContextual"/>
            </w:rPr>
            <w:tab/>
          </w:r>
          <w:r w:rsidRPr="00247ED5">
            <w:rPr>
              <w:rFonts w:eastAsia="仿宋"/>
              <w:noProof/>
            </w:rPr>
            <w:t xml:space="preserve">DM – </w:t>
          </w:r>
          <w:r w:rsidRPr="00247ED5">
            <w:rPr>
              <w:rFonts w:eastAsia="仿宋"/>
              <w:noProof/>
            </w:rPr>
            <w:t>人口学</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_Toc201922047 \h </w:instrText>
          </w:r>
          <w:r w:rsidRPr="00247ED5">
            <w:rPr>
              <w:rFonts w:eastAsia="仿宋"/>
              <w:noProof/>
            </w:rPr>
          </w:r>
          <w:r w:rsidRPr="00247ED5">
            <w:rPr>
              <w:rFonts w:eastAsia="仿宋"/>
              <w:noProof/>
            </w:rPr>
            <w:fldChar w:fldCharType="separate"/>
          </w:r>
          <w:r w:rsidR="00B35AFE">
            <w:rPr>
              <w:rFonts w:eastAsia="仿宋"/>
              <w:noProof/>
            </w:rPr>
            <w:t>9</w:t>
          </w:r>
          <w:r w:rsidRPr="00247ED5">
            <w:rPr>
              <w:rFonts w:eastAsia="仿宋"/>
              <w:noProof/>
            </w:rPr>
            <w:fldChar w:fldCharType="end"/>
          </w:r>
        </w:p>
        <w:p w14:paraId="3FB1246A" w14:textId="69FF1215"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rPr>
            <w:t>3.4.4</w:t>
          </w:r>
          <w:r w:rsidRPr="00247ED5">
            <w:rPr>
              <w:rFonts w:eastAsia="仿宋"/>
              <w:noProof/>
              <w:kern w:val="2"/>
              <w:szCs w:val="24"/>
              <w:lang w:eastAsia="zh-CN"/>
              <w14:ligatures w14:val="standardContextual"/>
            </w:rPr>
            <w:tab/>
          </w:r>
          <w:r w:rsidRPr="00247ED5">
            <w:rPr>
              <w:rFonts w:eastAsia="仿宋"/>
              <w:noProof/>
            </w:rPr>
            <w:t xml:space="preserve">DS – </w:t>
          </w:r>
          <w:r w:rsidRPr="00247ED5">
            <w:rPr>
              <w:rFonts w:eastAsia="仿宋"/>
              <w:noProof/>
            </w:rPr>
            <w:t>处置</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_Toc201922048 \h </w:instrText>
          </w:r>
          <w:r w:rsidRPr="00247ED5">
            <w:rPr>
              <w:rFonts w:eastAsia="仿宋"/>
              <w:noProof/>
            </w:rPr>
          </w:r>
          <w:r w:rsidRPr="00247ED5">
            <w:rPr>
              <w:rFonts w:eastAsia="仿宋"/>
              <w:noProof/>
            </w:rPr>
            <w:fldChar w:fldCharType="separate"/>
          </w:r>
          <w:r w:rsidR="00B35AFE">
            <w:rPr>
              <w:rFonts w:eastAsia="仿宋"/>
              <w:noProof/>
            </w:rPr>
            <w:t>10</w:t>
          </w:r>
          <w:r w:rsidRPr="00247ED5">
            <w:rPr>
              <w:rFonts w:eastAsia="仿宋"/>
              <w:noProof/>
            </w:rPr>
            <w:fldChar w:fldCharType="end"/>
          </w:r>
        </w:p>
        <w:p w14:paraId="09CEDD77" w14:textId="49EF9464"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rPr>
            <w:t>3.4.5</w:t>
          </w:r>
          <w:r w:rsidRPr="00247ED5">
            <w:rPr>
              <w:rFonts w:eastAsia="仿宋"/>
              <w:noProof/>
              <w:kern w:val="2"/>
              <w:szCs w:val="24"/>
              <w:lang w:eastAsia="zh-CN"/>
              <w14:ligatures w14:val="standardContextual"/>
            </w:rPr>
            <w:tab/>
          </w:r>
          <w:r w:rsidRPr="00247ED5">
            <w:rPr>
              <w:rFonts w:eastAsia="仿宋"/>
              <w:noProof/>
            </w:rPr>
            <w:t xml:space="preserve">DV – </w:t>
          </w:r>
          <w:r w:rsidRPr="00247ED5">
            <w:rPr>
              <w:rFonts w:eastAsia="仿宋"/>
              <w:noProof/>
            </w:rPr>
            <w:t>方案偏离</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_Toc201922049 \h </w:instrText>
          </w:r>
          <w:r w:rsidRPr="00247ED5">
            <w:rPr>
              <w:rFonts w:eastAsia="仿宋"/>
              <w:noProof/>
            </w:rPr>
          </w:r>
          <w:r w:rsidRPr="00247ED5">
            <w:rPr>
              <w:rFonts w:eastAsia="仿宋"/>
              <w:noProof/>
            </w:rPr>
            <w:fldChar w:fldCharType="separate"/>
          </w:r>
          <w:r w:rsidR="00B35AFE">
            <w:rPr>
              <w:rFonts w:eastAsia="仿宋"/>
              <w:noProof/>
            </w:rPr>
            <w:t>10</w:t>
          </w:r>
          <w:r w:rsidRPr="00247ED5">
            <w:rPr>
              <w:rFonts w:eastAsia="仿宋"/>
              <w:noProof/>
            </w:rPr>
            <w:fldChar w:fldCharType="end"/>
          </w:r>
        </w:p>
        <w:p w14:paraId="6012C15F" w14:textId="7055E9A7"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rPr>
            <w:t>3.4.6</w:t>
          </w:r>
          <w:r w:rsidRPr="00247ED5">
            <w:rPr>
              <w:rFonts w:eastAsia="仿宋"/>
              <w:noProof/>
              <w:kern w:val="2"/>
              <w:szCs w:val="24"/>
              <w:lang w:eastAsia="zh-CN"/>
              <w14:ligatures w14:val="standardContextual"/>
            </w:rPr>
            <w:tab/>
          </w:r>
          <w:r w:rsidRPr="00247ED5">
            <w:rPr>
              <w:rFonts w:eastAsia="仿宋"/>
              <w:noProof/>
            </w:rPr>
            <w:t xml:space="preserve">EC – </w:t>
          </w:r>
          <w:r w:rsidRPr="00247ED5">
            <w:rPr>
              <w:rFonts w:eastAsia="仿宋"/>
              <w:noProof/>
            </w:rPr>
            <w:t>暴露采集</w:t>
          </w:r>
          <w:r w:rsidRPr="00247ED5">
            <w:rPr>
              <w:rFonts w:eastAsia="仿宋"/>
              <w:noProof/>
            </w:rPr>
            <w:tab/>
          </w:r>
          <w:r w:rsidRPr="00247ED5">
            <w:rPr>
              <w:rFonts w:eastAsia="仿宋"/>
              <w:noProof/>
            </w:rPr>
            <w:fldChar w:fldCharType="begin"/>
          </w:r>
          <w:r w:rsidRPr="00247ED5">
            <w:rPr>
              <w:rFonts w:eastAsia="仿宋"/>
              <w:noProof/>
            </w:rPr>
            <w:instrText xml:space="preserve"> PAGEREF _Toc201922050 \h </w:instrText>
          </w:r>
          <w:r w:rsidRPr="00247ED5">
            <w:rPr>
              <w:rFonts w:eastAsia="仿宋"/>
              <w:noProof/>
            </w:rPr>
          </w:r>
          <w:r w:rsidRPr="00247ED5">
            <w:rPr>
              <w:rFonts w:eastAsia="仿宋"/>
              <w:noProof/>
            </w:rPr>
            <w:fldChar w:fldCharType="separate"/>
          </w:r>
          <w:r w:rsidR="00B35AFE">
            <w:rPr>
              <w:rFonts w:eastAsia="仿宋"/>
              <w:noProof/>
            </w:rPr>
            <w:t>11</w:t>
          </w:r>
          <w:r w:rsidRPr="00247ED5">
            <w:rPr>
              <w:rFonts w:eastAsia="仿宋"/>
              <w:noProof/>
            </w:rPr>
            <w:fldChar w:fldCharType="end"/>
          </w:r>
        </w:p>
        <w:p w14:paraId="4A913A9E" w14:textId="107308C4"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3.4.7</w:t>
          </w:r>
          <w:r w:rsidRPr="00247ED5">
            <w:rPr>
              <w:rFonts w:eastAsia="仿宋"/>
              <w:noProof/>
              <w:kern w:val="2"/>
              <w:szCs w:val="24"/>
              <w:lang w:eastAsia="zh-CN"/>
              <w14:ligatures w14:val="standardContextual"/>
            </w:rPr>
            <w:tab/>
          </w:r>
          <w:r w:rsidRPr="00247ED5">
            <w:rPr>
              <w:rFonts w:eastAsia="仿宋"/>
              <w:noProof/>
              <w:lang w:eastAsia="zh-CN"/>
            </w:rPr>
            <w:t xml:space="preserve">EG – </w:t>
          </w:r>
          <w:r w:rsidRPr="00247ED5">
            <w:rPr>
              <w:rFonts w:eastAsia="仿宋"/>
              <w:noProof/>
              <w:lang w:eastAsia="zh-CN"/>
            </w:rPr>
            <w:t>心电图</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_Toc201922051 \h </w:instrText>
          </w:r>
          <w:r w:rsidRPr="00247ED5">
            <w:rPr>
              <w:rFonts w:eastAsia="仿宋"/>
              <w:noProof/>
            </w:rPr>
          </w:r>
          <w:r w:rsidRPr="00247ED5">
            <w:rPr>
              <w:rFonts w:eastAsia="仿宋"/>
              <w:noProof/>
            </w:rPr>
            <w:fldChar w:fldCharType="separate"/>
          </w:r>
          <w:r w:rsidR="00B35AFE">
            <w:rPr>
              <w:rFonts w:eastAsia="仿宋"/>
              <w:noProof/>
              <w:lang w:eastAsia="zh-CN"/>
            </w:rPr>
            <w:t>11</w:t>
          </w:r>
          <w:r w:rsidRPr="00247ED5">
            <w:rPr>
              <w:rFonts w:eastAsia="仿宋"/>
              <w:noProof/>
            </w:rPr>
            <w:fldChar w:fldCharType="end"/>
          </w:r>
        </w:p>
        <w:p w14:paraId="4082A8D3" w14:textId="0A82324A"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3.4.8</w:t>
          </w:r>
          <w:r w:rsidRPr="00247ED5">
            <w:rPr>
              <w:rFonts w:eastAsia="仿宋"/>
              <w:noProof/>
              <w:kern w:val="2"/>
              <w:szCs w:val="24"/>
              <w:lang w:eastAsia="zh-CN"/>
              <w14:ligatures w14:val="standardContextual"/>
            </w:rPr>
            <w:tab/>
          </w:r>
          <w:r w:rsidRPr="00247ED5">
            <w:rPr>
              <w:rFonts w:eastAsia="仿宋"/>
              <w:noProof/>
              <w:lang w:eastAsia="zh-CN"/>
            </w:rPr>
            <w:t xml:space="preserve">EX – </w:t>
          </w:r>
          <w:r w:rsidRPr="00247ED5">
            <w:rPr>
              <w:rFonts w:eastAsia="仿宋"/>
              <w:noProof/>
              <w:lang w:eastAsia="zh-CN"/>
            </w:rPr>
            <w:t>暴露</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_Toc201922052 \h </w:instrText>
          </w:r>
          <w:r w:rsidRPr="00247ED5">
            <w:rPr>
              <w:rFonts w:eastAsia="仿宋"/>
              <w:noProof/>
            </w:rPr>
          </w:r>
          <w:r w:rsidRPr="00247ED5">
            <w:rPr>
              <w:rFonts w:eastAsia="仿宋"/>
              <w:noProof/>
            </w:rPr>
            <w:fldChar w:fldCharType="separate"/>
          </w:r>
          <w:r w:rsidR="00B35AFE">
            <w:rPr>
              <w:rFonts w:eastAsia="仿宋"/>
              <w:noProof/>
              <w:lang w:eastAsia="zh-CN"/>
            </w:rPr>
            <w:t>11</w:t>
          </w:r>
          <w:r w:rsidRPr="00247ED5">
            <w:rPr>
              <w:rFonts w:eastAsia="仿宋"/>
              <w:noProof/>
            </w:rPr>
            <w:fldChar w:fldCharType="end"/>
          </w:r>
        </w:p>
        <w:p w14:paraId="6F936FEE" w14:textId="257FBA62"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3.4.9</w:t>
          </w:r>
          <w:r w:rsidRPr="00247ED5">
            <w:rPr>
              <w:rFonts w:eastAsia="仿宋"/>
              <w:noProof/>
              <w:kern w:val="2"/>
              <w:szCs w:val="24"/>
              <w:lang w:eastAsia="zh-CN"/>
              <w14:ligatures w14:val="standardContextual"/>
            </w:rPr>
            <w:tab/>
          </w:r>
          <w:r w:rsidRPr="00247ED5">
            <w:rPr>
              <w:rFonts w:eastAsia="仿宋"/>
              <w:noProof/>
              <w:lang w:eastAsia="zh-CN"/>
            </w:rPr>
            <w:t xml:space="preserve">IS – </w:t>
          </w:r>
          <w:r w:rsidRPr="00247ED5">
            <w:rPr>
              <w:rFonts w:eastAsia="仿宋"/>
              <w:noProof/>
              <w:lang w:eastAsia="zh-CN"/>
            </w:rPr>
            <w:t>免疫原性检验</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_Toc201922053 \h </w:instrText>
          </w:r>
          <w:r w:rsidRPr="00247ED5">
            <w:rPr>
              <w:rFonts w:eastAsia="仿宋"/>
              <w:noProof/>
            </w:rPr>
          </w:r>
          <w:r w:rsidRPr="00247ED5">
            <w:rPr>
              <w:rFonts w:eastAsia="仿宋"/>
              <w:noProof/>
            </w:rPr>
            <w:fldChar w:fldCharType="separate"/>
          </w:r>
          <w:r w:rsidR="00B35AFE">
            <w:rPr>
              <w:rFonts w:eastAsia="仿宋"/>
              <w:noProof/>
              <w:lang w:eastAsia="zh-CN"/>
            </w:rPr>
            <w:t>12</w:t>
          </w:r>
          <w:r w:rsidRPr="00247ED5">
            <w:rPr>
              <w:rFonts w:eastAsia="仿宋"/>
              <w:noProof/>
            </w:rPr>
            <w:fldChar w:fldCharType="end"/>
          </w:r>
        </w:p>
        <w:p w14:paraId="0639F008" w14:textId="0C12C69E"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3.4.10</w:t>
          </w:r>
          <w:r w:rsidRPr="00247ED5">
            <w:rPr>
              <w:rFonts w:eastAsia="仿宋"/>
              <w:noProof/>
              <w:kern w:val="2"/>
              <w:szCs w:val="24"/>
              <w:lang w:eastAsia="zh-CN"/>
              <w14:ligatures w14:val="standardContextual"/>
            </w:rPr>
            <w:tab/>
          </w:r>
          <w:r w:rsidRPr="00247ED5">
            <w:rPr>
              <w:rFonts w:eastAsia="仿宋"/>
              <w:noProof/>
              <w:lang w:eastAsia="zh-CN"/>
            </w:rPr>
            <w:t xml:space="preserve">IE – </w:t>
          </w:r>
          <w:r w:rsidRPr="00247ED5">
            <w:rPr>
              <w:rFonts w:eastAsia="仿宋"/>
              <w:noProof/>
              <w:lang w:eastAsia="zh-CN"/>
            </w:rPr>
            <w:t>不满足的入选</w:t>
          </w:r>
          <w:r w:rsidRPr="00247ED5">
            <w:rPr>
              <w:rFonts w:eastAsia="仿宋"/>
              <w:noProof/>
              <w:lang w:eastAsia="zh-CN"/>
            </w:rPr>
            <w:t>/</w:t>
          </w:r>
          <w:r w:rsidRPr="00247ED5">
            <w:rPr>
              <w:rFonts w:eastAsia="仿宋"/>
              <w:noProof/>
              <w:lang w:eastAsia="zh-CN"/>
            </w:rPr>
            <w:t>排除标准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_Toc201922054 \h </w:instrText>
          </w:r>
          <w:r w:rsidRPr="00247ED5">
            <w:rPr>
              <w:rFonts w:eastAsia="仿宋"/>
              <w:noProof/>
            </w:rPr>
          </w:r>
          <w:r w:rsidRPr="00247ED5">
            <w:rPr>
              <w:rFonts w:eastAsia="仿宋"/>
              <w:noProof/>
            </w:rPr>
            <w:fldChar w:fldCharType="separate"/>
          </w:r>
          <w:r w:rsidR="00B35AFE">
            <w:rPr>
              <w:rFonts w:eastAsia="仿宋"/>
              <w:noProof/>
              <w:lang w:eastAsia="zh-CN"/>
            </w:rPr>
            <w:t>12</w:t>
          </w:r>
          <w:r w:rsidRPr="00247ED5">
            <w:rPr>
              <w:rFonts w:eastAsia="仿宋"/>
              <w:noProof/>
            </w:rPr>
            <w:fldChar w:fldCharType="end"/>
          </w:r>
        </w:p>
        <w:p w14:paraId="77BA0C0A" w14:textId="6E9398EA"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3.4.11</w:t>
          </w:r>
          <w:r w:rsidRPr="00247ED5">
            <w:rPr>
              <w:rFonts w:eastAsia="仿宋"/>
              <w:noProof/>
              <w:kern w:val="2"/>
              <w:szCs w:val="24"/>
              <w:lang w:eastAsia="zh-CN"/>
              <w14:ligatures w14:val="standardContextual"/>
            </w:rPr>
            <w:tab/>
          </w:r>
          <w:r w:rsidRPr="00247ED5">
            <w:rPr>
              <w:rFonts w:eastAsia="仿宋"/>
              <w:noProof/>
              <w:lang w:eastAsia="zh-CN"/>
            </w:rPr>
            <w:t xml:space="preserve">LB – </w:t>
          </w:r>
          <w:r w:rsidRPr="00247ED5">
            <w:rPr>
              <w:rFonts w:eastAsia="仿宋"/>
              <w:noProof/>
              <w:lang w:eastAsia="zh-CN"/>
            </w:rPr>
            <w:t>实验室检查</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_Toc201922055 \h </w:instrText>
          </w:r>
          <w:r w:rsidRPr="00247ED5">
            <w:rPr>
              <w:rFonts w:eastAsia="仿宋"/>
              <w:noProof/>
            </w:rPr>
          </w:r>
          <w:r w:rsidRPr="00247ED5">
            <w:rPr>
              <w:rFonts w:eastAsia="仿宋"/>
              <w:noProof/>
            </w:rPr>
            <w:fldChar w:fldCharType="separate"/>
          </w:r>
          <w:r w:rsidR="00B35AFE">
            <w:rPr>
              <w:rFonts w:eastAsia="仿宋"/>
              <w:noProof/>
              <w:lang w:eastAsia="zh-CN"/>
            </w:rPr>
            <w:t>12</w:t>
          </w:r>
          <w:r w:rsidRPr="00247ED5">
            <w:rPr>
              <w:rFonts w:eastAsia="仿宋"/>
              <w:noProof/>
            </w:rPr>
            <w:fldChar w:fldCharType="end"/>
          </w:r>
        </w:p>
        <w:p w14:paraId="376CD11F" w14:textId="4E7C1654"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3.4.12</w:t>
          </w:r>
          <w:r w:rsidRPr="00247ED5">
            <w:rPr>
              <w:rFonts w:eastAsia="仿宋"/>
              <w:noProof/>
              <w:kern w:val="2"/>
              <w:szCs w:val="24"/>
              <w:lang w:eastAsia="zh-CN"/>
              <w14:ligatures w14:val="standardContextual"/>
            </w:rPr>
            <w:tab/>
          </w:r>
          <w:r w:rsidRPr="00247ED5">
            <w:rPr>
              <w:rFonts w:eastAsia="仿宋"/>
              <w:noProof/>
              <w:lang w:eastAsia="zh-CN"/>
            </w:rPr>
            <w:t>MH –</w:t>
          </w:r>
          <w:r w:rsidRPr="00247ED5">
            <w:rPr>
              <w:rFonts w:eastAsia="仿宋"/>
              <w:noProof/>
              <w:lang w:eastAsia="zh-CN"/>
            </w:rPr>
            <w:t>既往病史</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_Toc201922056 \h </w:instrText>
          </w:r>
          <w:r w:rsidRPr="00247ED5">
            <w:rPr>
              <w:rFonts w:eastAsia="仿宋"/>
              <w:noProof/>
            </w:rPr>
          </w:r>
          <w:r w:rsidRPr="00247ED5">
            <w:rPr>
              <w:rFonts w:eastAsia="仿宋"/>
              <w:noProof/>
            </w:rPr>
            <w:fldChar w:fldCharType="separate"/>
          </w:r>
          <w:r w:rsidR="00B35AFE">
            <w:rPr>
              <w:rFonts w:eastAsia="仿宋"/>
              <w:noProof/>
              <w:lang w:eastAsia="zh-CN"/>
            </w:rPr>
            <w:t>12</w:t>
          </w:r>
          <w:r w:rsidRPr="00247ED5">
            <w:rPr>
              <w:rFonts w:eastAsia="仿宋"/>
              <w:noProof/>
            </w:rPr>
            <w:fldChar w:fldCharType="end"/>
          </w:r>
        </w:p>
        <w:p w14:paraId="649F64E8" w14:textId="5F169111"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3.4.13</w:t>
          </w:r>
          <w:r w:rsidRPr="00247ED5">
            <w:rPr>
              <w:rFonts w:eastAsia="仿宋"/>
              <w:noProof/>
              <w:kern w:val="2"/>
              <w:szCs w:val="24"/>
              <w:lang w:eastAsia="zh-CN"/>
              <w14:ligatures w14:val="standardContextual"/>
            </w:rPr>
            <w:tab/>
          </w:r>
          <w:r w:rsidRPr="00247ED5">
            <w:rPr>
              <w:rFonts w:eastAsia="仿宋"/>
              <w:noProof/>
              <w:lang w:eastAsia="zh-CN"/>
            </w:rPr>
            <w:t xml:space="preserve">PC – </w:t>
          </w:r>
          <w:r w:rsidRPr="00247ED5">
            <w:rPr>
              <w:rFonts w:eastAsia="仿宋"/>
              <w:noProof/>
              <w:lang w:eastAsia="zh-CN"/>
            </w:rPr>
            <w:t>药代动力学浓度</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_Toc201922057 \h </w:instrText>
          </w:r>
          <w:r w:rsidRPr="00247ED5">
            <w:rPr>
              <w:rFonts w:eastAsia="仿宋"/>
              <w:noProof/>
            </w:rPr>
          </w:r>
          <w:r w:rsidRPr="00247ED5">
            <w:rPr>
              <w:rFonts w:eastAsia="仿宋"/>
              <w:noProof/>
            </w:rPr>
            <w:fldChar w:fldCharType="separate"/>
          </w:r>
          <w:r w:rsidR="00B35AFE">
            <w:rPr>
              <w:rFonts w:eastAsia="仿宋"/>
              <w:noProof/>
              <w:lang w:eastAsia="zh-CN"/>
            </w:rPr>
            <w:t>13</w:t>
          </w:r>
          <w:r w:rsidRPr="00247ED5">
            <w:rPr>
              <w:rFonts w:eastAsia="仿宋"/>
              <w:noProof/>
            </w:rPr>
            <w:fldChar w:fldCharType="end"/>
          </w:r>
        </w:p>
        <w:p w14:paraId="51EEFF88" w14:textId="3B012171"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3.4.14</w:t>
          </w:r>
          <w:r w:rsidRPr="00247ED5">
            <w:rPr>
              <w:rFonts w:eastAsia="仿宋"/>
              <w:noProof/>
              <w:kern w:val="2"/>
              <w:szCs w:val="24"/>
              <w:lang w:eastAsia="zh-CN"/>
              <w14:ligatures w14:val="standardContextual"/>
            </w:rPr>
            <w:tab/>
          </w:r>
          <w:r w:rsidRPr="00247ED5">
            <w:rPr>
              <w:rFonts w:eastAsia="仿宋"/>
              <w:noProof/>
              <w:lang w:eastAsia="zh-CN"/>
            </w:rPr>
            <w:t xml:space="preserve">PE – </w:t>
          </w:r>
          <w:r w:rsidRPr="00247ED5">
            <w:rPr>
              <w:rFonts w:eastAsia="仿宋"/>
              <w:noProof/>
              <w:lang w:eastAsia="zh-CN"/>
            </w:rPr>
            <w:t>体格检查</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_Toc201922058 \h </w:instrText>
          </w:r>
          <w:r w:rsidRPr="00247ED5">
            <w:rPr>
              <w:rFonts w:eastAsia="仿宋"/>
              <w:noProof/>
            </w:rPr>
          </w:r>
          <w:r w:rsidRPr="00247ED5">
            <w:rPr>
              <w:rFonts w:eastAsia="仿宋"/>
              <w:noProof/>
            </w:rPr>
            <w:fldChar w:fldCharType="separate"/>
          </w:r>
          <w:r w:rsidR="00B35AFE">
            <w:rPr>
              <w:rFonts w:eastAsia="仿宋"/>
              <w:noProof/>
              <w:lang w:eastAsia="zh-CN"/>
            </w:rPr>
            <w:t>13</w:t>
          </w:r>
          <w:r w:rsidRPr="00247ED5">
            <w:rPr>
              <w:rFonts w:eastAsia="仿宋"/>
              <w:noProof/>
            </w:rPr>
            <w:fldChar w:fldCharType="end"/>
          </w:r>
        </w:p>
        <w:p w14:paraId="58CDE9C8" w14:textId="29B404B5"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3.4.15</w:t>
          </w:r>
          <w:r w:rsidRPr="00247ED5">
            <w:rPr>
              <w:rFonts w:eastAsia="仿宋"/>
              <w:noProof/>
              <w:kern w:val="2"/>
              <w:szCs w:val="24"/>
              <w:lang w:eastAsia="zh-CN"/>
              <w14:ligatures w14:val="standardContextual"/>
            </w:rPr>
            <w:tab/>
          </w:r>
          <w:r w:rsidRPr="00247ED5">
            <w:rPr>
              <w:rFonts w:eastAsia="仿宋"/>
              <w:noProof/>
              <w:lang w:eastAsia="zh-CN"/>
            </w:rPr>
            <w:t xml:space="preserve">PP – </w:t>
          </w:r>
          <w:r w:rsidRPr="00247ED5">
            <w:rPr>
              <w:rFonts w:eastAsia="仿宋"/>
              <w:noProof/>
              <w:lang w:eastAsia="zh-CN"/>
            </w:rPr>
            <w:t>药代动力学参数</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_Toc201922059 \h </w:instrText>
          </w:r>
          <w:r w:rsidRPr="00247ED5">
            <w:rPr>
              <w:rFonts w:eastAsia="仿宋"/>
              <w:noProof/>
            </w:rPr>
          </w:r>
          <w:r w:rsidRPr="00247ED5">
            <w:rPr>
              <w:rFonts w:eastAsia="仿宋"/>
              <w:noProof/>
            </w:rPr>
            <w:fldChar w:fldCharType="separate"/>
          </w:r>
          <w:r w:rsidR="00B35AFE">
            <w:rPr>
              <w:rFonts w:eastAsia="仿宋"/>
              <w:noProof/>
              <w:lang w:eastAsia="zh-CN"/>
            </w:rPr>
            <w:t>13</w:t>
          </w:r>
          <w:r w:rsidRPr="00247ED5">
            <w:rPr>
              <w:rFonts w:eastAsia="仿宋"/>
              <w:noProof/>
            </w:rPr>
            <w:fldChar w:fldCharType="end"/>
          </w:r>
        </w:p>
        <w:p w14:paraId="6E8E94A4" w14:textId="071886D8"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3.4.16</w:t>
          </w:r>
          <w:r w:rsidRPr="00247ED5">
            <w:rPr>
              <w:rFonts w:eastAsia="仿宋"/>
              <w:noProof/>
              <w:kern w:val="2"/>
              <w:szCs w:val="24"/>
              <w:lang w:eastAsia="zh-CN"/>
              <w14:ligatures w14:val="standardContextual"/>
            </w:rPr>
            <w:tab/>
          </w:r>
          <w:r w:rsidRPr="00247ED5">
            <w:rPr>
              <w:rFonts w:eastAsia="仿宋"/>
              <w:noProof/>
              <w:lang w:eastAsia="zh-CN"/>
            </w:rPr>
            <w:t xml:space="preserve">PR – </w:t>
          </w:r>
          <w:r w:rsidRPr="00247ED5">
            <w:rPr>
              <w:rFonts w:eastAsia="仿宋"/>
              <w:noProof/>
              <w:lang w:eastAsia="zh-CN"/>
            </w:rPr>
            <w:t>诊疗操作</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_Toc201922060 \h </w:instrText>
          </w:r>
          <w:r w:rsidRPr="00247ED5">
            <w:rPr>
              <w:rFonts w:eastAsia="仿宋"/>
              <w:noProof/>
            </w:rPr>
          </w:r>
          <w:r w:rsidRPr="00247ED5">
            <w:rPr>
              <w:rFonts w:eastAsia="仿宋"/>
              <w:noProof/>
            </w:rPr>
            <w:fldChar w:fldCharType="separate"/>
          </w:r>
          <w:r w:rsidR="00B35AFE">
            <w:rPr>
              <w:rFonts w:eastAsia="仿宋"/>
              <w:noProof/>
              <w:lang w:eastAsia="zh-CN"/>
            </w:rPr>
            <w:t>14</w:t>
          </w:r>
          <w:r w:rsidRPr="00247ED5">
            <w:rPr>
              <w:rFonts w:eastAsia="仿宋"/>
              <w:noProof/>
            </w:rPr>
            <w:fldChar w:fldCharType="end"/>
          </w:r>
        </w:p>
        <w:p w14:paraId="6EE94280" w14:textId="54845EB8"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3.4.17</w:t>
          </w:r>
          <w:r w:rsidRPr="00247ED5">
            <w:rPr>
              <w:rFonts w:eastAsia="仿宋"/>
              <w:noProof/>
              <w:kern w:val="2"/>
              <w:szCs w:val="24"/>
              <w:lang w:eastAsia="zh-CN"/>
              <w14:ligatures w14:val="standardContextual"/>
            </w:rPr>
            <w:tab/>
          </w:r>
          <w:r w:rsidRPr="00247ED5">
            <w:rPr>
              <w:rFonts w:eastAsia="仿宋"/>
              <w:noProof/>
              <w:lang w:eastAsia="zh-CN"/>
            </w:rPr>
            <w:t xml:space="preserve">QS – </w:t>
          </w:r>
          <w:r w:rsidRPr="00247ED5">
            <w:rPr>
              <w:rFonts w:eastAsia="仿宋"/>
              <w:noProof/>
              <w:lang w:eastAsia="zh-CN"/>
            </w:rPr>
            <w:t>问卷与量表</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_Toc201922061 \h </w:instrText>
          </w:r>
          <w:r w:rsidRPr="00247ED5">
            <w:rPr>
              <w:rFonts w:eastAsia="仿宋"/>
              <w:noProof/>
            </w:rPr>
          </w:r>
          <w:r w:rsidRPr="00247ED5">
            <w:rPr>
              <w:rFonts w:eastAsia="仿宋"/>
              <w:noProof/>
            </w:rPr>
            <w:fldChar w:fldCharType="separate"/>
          </w:r>
          <w:r w:rsidR="00B35AFE">
            <w:rPr>
              <w:rFonts w:eastAsia="仿宋"/>
              <w:noProof/>
              <w:lang w:eastAsia="zh-CN"/>
            </w:rPr>
            <w:t>14</w:t>
          </w:r>
          <w:r w:rsidRPr="00247ED5">
            <w:rPr>
              <w:rFonts w:eastAsia="仿宋"/>
              <w:noProof/>
            </w:rPr>
            <w:fldChar w:fldCharType="end"/>
          </w:r>
        </w:p>
        <w:p w14:paraId="05A90A23" w14:textId="3317B3E2"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3.4.18</w:t>
          </w:r>
          <w:r w:rsidRPr="00247ED5">
            <w:rPr>
              <w:rFonts w:eastAsia="仿宋"/>
              <w:noProof/>
              <w:kern w:val="2"/>
              <w:szCs w:val="24"/>
              <w:lang w:eastAsia="zh-CN"/>
              <w14:ligatures w14:val="standardContextual"/>
            </w:rPr>
            <w:tab/>
          </w:r>
          <w:r w:rsidRPr="00247ED5">
            <w:rPr>
              <w:rFonts w:eastAsia="仿宋"/>
              <w:noProof/>
              <w:lang w:eastAsia="zh-CN"/>
            </w:rPr>
            <w:t xml:space="preserve">RS – </w:t>
          </w:r>
          <w:r w:rsidRPr="00247ED5">
            <w:rPr>
              <w:rFonts w:eastAsia="仿宋"/>
              <w:noProof/>
              <w:lang w:eastAsia="zh-CN"/>
            </w:rPr>
            <w:t>疾病效应</w:t>
          </w:r>
          <w:r w:rsidRPr="00247ED5">
            <w:rPr>
              <w:rFonts w:eastAsia="仿宋"/>
              <w:noProof/>
              <w:lang w:eastAsia="zh-CN"/>
            </w:rPr>
            <w:t>/</w:t>
          </w:r>
          <w:r w:rsidRPr="00247ED5">
            <w:rPr>
              <w:rFonts w:eastAsia="仿宋"/>
              <w:noProof/>
              <w:lang w:eastAsia="zh-CN"/>
            </w:rPr>
            <w:t>状态评估</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_Toc201922062 \h </w:instrText>
          </w:r>
          <w:r w:rsidRPr="00247ED5">
            <w:rPr>
              <w:rFonts w:eastAsia="仿宋"/>
              <w:noProof/>
            </w:rPr>
          </w:r>
          <w:r w:rsidRPr="00247ED5">
            <w:rPr>
              <w:rFonts w:eastAsia="仿宋"/>
              <w:noProof/>
            </w:rPr>
            <w:fldChar w:fldCharType="separate"/>
          </w:r>
          <w:r w:rsidR="00B35AFE">
            <w:rPr>
              <w:rFonts w:eastAsia="仿宋"/>
              <w:noProof/>
              <w:lang w:eastAsia="zh-CN"/>
            </w:rPr>
            <w:t>14</w:t>
          </w:r>
          <w:r w:rsidRPr="00247ED5">
            <w:rPr>
              <w:rFonts w:eastAsia="仿宋"/>
              <w:noProof/>
            </w:rPr>
            <w:fldChar w:fldCharType="end"/>
          </w:r>
        </w:p>
        <w:p w14:paraId="40F687E7" w14:textId="0FE8A556"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lastRenderedPageBreak/>
            <w:t>3.4.19</w:t>
          </w:r>
          <w:r w:rsidRPr="00247ED5">
            <w:rPr>
              <w:rFonts w:eastAsia="仿宋"/>
              <w:noProof/>
              <w:kern w:val="2"/>
              <w:szCs w:val="24"/>
              <w:lang w:eastAsia="zh-CN"/>
              <w14:ligatures w14:val="standardContextual"/>
            </w:rPr>
            <w:tab/>
          </w:r>
          <w:r w:rsidRPr="00247ED5">
            <w:rPr>
              <w:rFonts w:eastAsia="仿宋"/>
              <w:noProof/>
              <w:lang w:eastAsia="zh-CN"/>
            </w:rPr>
            <w:t xml:space="preserve">SE – </w:t>
          </w:r>
          <w:r w:rsidRPr="00247ED5">
            <w:rPr>
              <w:rFonts w:eastAsia="仿宋"/>
              <w:noProof/>
              <w:lang w:eastAsia="zh-CN"/>
            </w:rPr>
            <w:t>受试者元素</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_Toc201922063 \h </w:instrText>
          </w:r>
          <w:r w:rsidRPr="00247ED5">
            <w:rPr>
              <w:rFonts w:eastAsia="仿宋"/>
              <w:noProof/>
            </w:rPr>
          </w:r>
          <w:r w:rsidRPr="00247ED5">
            <w:rPr>
              <w:rFonts w:eastAsia="仿宋"/>
              <w:noProof/>
            </w:rPr>
            <w:fldChar w:fldCharType="separate"/>
          </w:r>
          <w:r w:rsidR="00B35AFE">
            <w:rPr>
              <w:rFonts w:eastAsia="仿宋"/>
              <w:noProof/>
              <w:lang w:eastAsia="zh-CN"/>
            </w:rPr>
            <w:t>15</w:t>
          </w:r>
          <w:r w:rsidRPr="00247ED5">
            <w:rPr>
              <w:rFonts w:eastAsia="仿宋"/>
              <w:noProof/>
            </w:rPr>
            <w:fldChar w:fldCharType="end"/>
          </w:r>
        </w:p>
        <w:p w14:paraId="4CC882AE" w14:textId="19E7B2E1"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3.4.20</w:t>
          </w:r>
          <w:r w:rsidRPr="00247ED5">
            <w:rPr>
              <w:rFonts w:eastAsia="仿宋"/>
              <w:noProof/>
              <w:kern w:val="2"/>
              <w:szCs w:val="24"/>
              <w:lang w:eastAsia="zh-CN"/>
              <w14:ligatures w14:val="standardContextual"/>
            </w:rPr>
            <w:tab/>
          </w:r>
          <w:r w:rsidRPr="00247ED5">
            <w:rPr>
              <w:rFonts w:eastAsia="仿宋"/>
              <w:noProof/>
              <w:lang w:eastAsia="zh-CN"/>
            </w:rPr>
            <w:t xml:space="preserve">SS – </w:t>
          </w:r>
          <w:r w:rsidRPr="00247ED5">
            <w:rPr>
              <w:rFonts w:eastAsia="仿宋"/>
              <w:noProof/>
              <w:lang w:eastAsia="zh-CN"/>
            </w:rPr>
            <w:t>受试者状态</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_Toc201922064 \h </w:instrText>
          </w:r>
          <w:r w:rsidRPr="00247ED5">
            <w:rPr>
              <w:rFonts w:eastAsia="仿宋"/>
              <w:noProof/>
            </w:rPr>
          </w:r>
          <w:r w:rsidRPr="00247ED5">
            <w:rPr>
              <w:rFonts w:eastAsia="仿宋"/>
              <w:noProof/>
            </w:rPr>
            <w:fldChar w:fldCharType="separate"/>
          </w:r>
          <w:r w:rsidR="00B35AFE">
            <w:rPr>
              <w:rFonts w:eastAsia="仿宋"/>
              <w:noProof/>
              <w:lang w:eastAsia="zh-CN"/>
            </w:rPr>
            <w:t>15</w:t>
          </w:r>
          <w:r w:rsidRPr="00247ED5">
            <w:rPr>
              <w:rFonts w:eastAsia="仿宋"/>
              <w:noProof/>
            </w:rPr>
            <w:fldChar w:fldCharType="end"/>
          </w:r>
        </w:p>
        <w:p w14:paraId="434A3E47" w14:textId="16A67CED"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3.4.21</w:t>
          </w:r>
          <w:r w:rsidRPr="00247ED5">
            <w:rPr>
              <w:rFonts w:eastAsia="仿宋"/>
              <w:noProof/>
              <w:kern w:val="2"/>
              <w:szCs w:val="24"/>
              <w:lang w:eastAsia="zh-CN"/>
              <w14:ligatures w14:val="standardContextual"/>
            </w:rPr>
            <w:tab/>
          </w:r>
          <w:r w:rsidRPr="00247ED5">
            <w:rPr>
              <w:rFonts w:eastAsia="仿宋"/>
              <w:noProof/>
              <w:lang w:eastAsia="zh-CN"/>
            </w:rPr>
            <w:t xml:space="preserve">SV – </w:t>
          </w:r>
          <w:r w:rsidRPr="00247ED5">
            <w:rPr>
              <w:rFonts w:eastAsia="仿宋"/>
              <w:noProof/>
              <w:lang w:eastAsia="zh-CN"/>
            </w:rPr>
            <w:t>受试者访视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_Toc201922065 \h </w:instrText>
          </w:r>
          <w:r w:rsidRPr="00247ED5">
            <w:rPr>
              <w:rFonts w:eastAsia="仿宋"/>
              <w:noProof/>
            </w:rPr>
          </w:r>
          <w:r w:rsidRPr="00247ED5">
            <w:rPr>
              <w:rFonts w:eastAsia="仿宋"/>
              <w:noProof/>
            </w:rPr>
            <w:fldChar w:fldCharType="separate"/>
          </w:r>
          <w:r w:rsidR="00B35AFE">
            <w:rPr>
              <w:rFonts w:eastAsia="仿宋"/>
              <w:noProof/>
              <w:lang w:eastAsia="zh-CN"/>
            </w:rPr>
            <w:t>15</w:t>
          </w:r>
          <w:r w:rsidRPr="00247ED5">
            <w:rPr>
              <w:rFonts w:eastAsia="仿宋"/>
              <w:noProof/>
            </w:rPr>
            <w:fldChar w:fldCharType="end"/>
          </w:r>
        </w:p>
        <w:p w14:paraId="1244074E" w14:textId="5A30EEC8"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3.4.22</w:t>
          </w:r>
          <w:r w:rsidRPr="00247ED5">
            <w:rPr>
              <w:rFonts w:eastAsia="仿宋"/>
              <w:noProof/>
              <w:kern w:val="2"/>
              <w:szCs w:val="24"/>
              <w:lang w:eastAsia="zh-CN"/>
              <w14:ligatures w14:val="standardContextual"/>
            </w:rPr>
            <w:tab/>
          </w:r>
          <w:r w:rsidRPr="00247ED5">
            <w:rPr>
              <w:rFonts w:eastAsia="仿宋"/>
              <w:noProof/>
              <w:lang w:eastAsia="zh-CN"/>
            </w:rPr>
            <w:t xml:space="preserve">TR – </w:t>
          </w:r>
          <w:r w:rsidRPr="00247ED5">
            <w:rPr>
              <w:rFonts w:eastAsia="仿宋"/>
              <w:noProof/>
              <w:lang w:eastAsia="zh-CN"/>
            </w:rPr>
            <w:t>肿瘤</w:t>
          </w:r>
          <w:r w:rsidRPr="00247ED5">
            <w:rPr>
              <w:rFonts w:eastAsia="仿宋"/>
              <w:noProof/>
              <w:lang w:eastAsia="zh-CN"/>
            </w:rPr>
            <w:t>/</w:t>
          </w:r>
          <w:r w:rsidRPr="00247ED5">
            <w:rPr>
              <w:rFonts w:eastAsia="仿宋"/>
              <w:noProof/>
              <w:lang w:eastAsia="zh-CN"/>
            </w:rPr>
            <w:t>病灶测量</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_Toc201922066 \h </w:instrText>
          </w:r>
          <w:r w:rsidRPr="00247ED5">
            <w:rPr>
              <w:rFonts w:eastAsia="仿宋"/>
              <w:noProof/>
            </w:rPr>
          </w:r>
          <w:r w:rsidRPr="00247ED5">
            <w:rPr>
              <w:rFonts w:eastAsia="仿宋"/>
              <w:noProof/>
            </w:rPr>
            <w:fldChar w:fldCharType="separate"/>
          </w:r>
          <w:r w:rsidR="00B35AFE">
            <w:rPr>
              <w:rFonts w:eastAsia="仿宋"/>
              <w:noProof/>
              <w:lang w:eastAsia="zh-CN"/>
            </w:rPr>
            <w:t>15</w:t>
          </w:r>
          <w:r w:rsidRPr="00247ED5">
            <w:rPr>
              <w:rFonts w:eastAsia="仿宋"/>
              <w:noProof/>
            </w:rPr>
            <w:fldChar w:fldCharType="end"/>
          </w:r>
        </w:p>
        <w:p w14:paraId="56D9092F" w14:textId="567C877F"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3.4.23</w:t>
          </w:r>
          <w:r w:rsidRPr="00247ED5">
            <w:rPr>
              <w:rFonts w:eastAsia="仿宋"/>
              <w:noProof/>
              <w:kern w:val="2"/>
              <w:szCs w:val="24"/>
              <w:lang w:eastAsia="zh-CN"/>
              <w14:ligatures w14:val="standardContextual"/>
            </w:rPr>
            <w:tab/>
          </w:r>
          <w:r w:rsidRPr="00247ED5">
            <w:rPr>
              <w:rFonts w:eastAsia="仿宋"/>
              <w:noProof/>
              <w:lang w:eastAsia="zh-CN"/>
            </w:rPr>
            <w:t xml:space="preserve">TU – </w:t>
          </w:r>
          <w:r w:rsidRPr="00247ED5">
            <w:rPr>
              <w:rFonts w:eastAsia="仿宋"/>
              <w:noProof/>
              <w:lang w:eastAsia="zh-CN"/>
            </w:rPr>
            <w:t>肿瘤</w:t>
          </w:r>
          <w:r w:rsidRPr="00247ED5">
            <w:rPr>
              <w:rFonts w:eastAsia="仿宋"/>
              <w:noProof/>
              <w:lang w:eastAsia="zh-CN"/>
            </w:rPr>
            <w:t>/</w:t>
          </w:r>
          <w:r w:rsidRPr="00247ED5">
            <w:rPr>
              <w:rFonts w:eastAsia="仿宋"/>
              <w:noProof/>
              <w:lang w:eastAsia="zh-CN"/>
            </w:rPr>
            <w:t>病灶标识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_Toc201922067 \h </w:instrText>
          </w:r>
          <w:r w:rsidRPr="00247ED5">
            <w:rPr>
              <w:rFonts w:eastAsia="仿宋"/>
              <w:noProof/>
            </w:rPr>
          </w:r>
          <w:r w:rsidRPr="00247ED5">
            <w:rPr>
              <w:rFonts w:eastAsia="仿宋"/>
              <w:noProof/>
            </w:rPr>
            <w:fldChar w:fldCharType="separate"/>
          </w:r>
          <w:r w:rsidR="00B35AFE">
            <w:rPr>
              <w:rFonts w:eastAsia="仿宋"/>
              <w:noProof/>
              <w:lang w:eastAsia="zh-CN"/>
            </w:rPr>
            <w:t>15</w:t>
          </w:r>
          <w:r w:rsidRPr="00247ED5">
            <w:rPr>
              <w:rFonts w:eastAsia="仿宋"/>
              <w:noProof/>
            </w:rPr>
            <w:fldChar w:fldCharType="end"/>
          </w:r>
        </w:p>
        <w:p w14:paraId="5F4245B6" w14:textId="45BA1529" w:rsidR="007F18D3" w:rsidRPr="00247ED5" w:rsidRDefault="007F18D3">
          <w:pPr>
            <w:pStyle w:val="TOC3"/>
            <w:tabs>
              <w:tab w:val="left" w:pos="1320"/>
              <w:tab w:val="right" w:leader="dot" w:pos="8290"/>
            </w:tabs>
            <w:rPr>
              <w:rFonts w:eastAsia="仿宋"/>
              <w:noProof/>
              <w:kern w:val="2"/>
              <w:szCs w:val="24"/>
              <w:lang w:eastAsia="zh-CN"/>
              <w14:ligatures w14:val="standardContextual"/>
            </w:rPr>
          </w:pPr>
          <w:r w:rsidRPr="00247ED5">
            <w:rPr>
              <w:rFonts w:eastAsia="仿宋"/>
              <w:noProof/>
              <w:lang w:eastAsia="zh-CN"/>
            </w:rPr>
            <w:t>3.4.24</w:t>
          </w:r>
          <w:r w:rsidRPr="00247ED5">
            <w:rPr>
              <w:rFonts w:eastAsia="仿宋"/>
              <w:noProof/>
              <w:kern w:val="2"/>
              <w:szCs w:val="24"/>
              <w:lang w:eastAsia="zh-CN"/>
              <w14:ligatures w14:val="standardContextual"/>
            </w:rPr>
            <w:tab/>
          </w:r>
          <w:r w:rsidRPr="00247ED5">
            <w:rPr>
              <w:rFonts w:eastAsia="仿宋"/>
              <w:noProof/>
              <w:lang w:eastAsia="zh-CN"/>
            </w:rPr>
            <w:t xml:space="preserve">VS – </w:t>
          </w:r>
          <w:r w:rsidRPr="00247ED5">
            <w:rPr>
              <w:rFonts w:eastAsia="仿宋"/>
              <w:noProof/>
              <w:lang w:eastAsia="zh-CN"/>
            </w:rPr>
            <w:t>生命体征</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_Toc201922068 \h </w:instrText>
          </w:r>
          <w:r w:rsidRPr="00247ED5">
            <w:rPr>
              <w:rFonts w:eastAsia="仿宋"/>
              <w:noProof/>
            </w:rPr>
          </w:r>
          <w:r w:rsidRPr="00247ED5">
            <w:rPr>
              <w:rFonts w:eastAsia="仿宋"/>
              <w:noProof/>
            </w:rPr>
            <w:fldChar w:fldCharType="separate"/>
          </w:r>
          <w:r w:rsidR="00B35AFE">
            <w:rPr>
              <w:rFonts w:eastAsia="仿宋"/>
              <w:noProof/>
              <w:lang w:eastAsia="zh-CN"/>
            </w:rPr>
            <w:t>16</w:t>
          </w:r>
          <w:r w:rsidRPr="00247ED5">
            <w:rPr>
              <w:rFonts w:eastAsia="仿宋"/>
              <w:noProof/>
            </w:rPr>
            <w:fldChar w:fldCharType="end"/>
          </w:r>
        </w:p>
        <w:p w14:paraId="0C7937B4" w14:textId="0C7BEDB4" w:rsidR="007F18D3" w:rsidRPr="00247ED5" w:rsidRDefault="007F18D3">
          <w:pPr>
            <w:pStyle w:val="TOC1"/>
            <w:rPr>
              <w:rFonts w:ascii="Times New Roman" w:hAnsi="Times New Roman"/>
              <w:b w:val="0"/>
              <w:color w:val="auto"/>
              <w:kern w:val="2"/>
              <w:sz w:val="22"/>
              <w:lang w:eastAsia="zh-CN"/>
              <w14:ligatures w14:val="standardContextual"/>
            </w:rPr>
          </w:pPr>
          <w:r w:rsidRPr="00247ED5">
            <w:rPr>
              <w:rFonts w:ascii="Times New Roman" w:hAnsi="Times New Roman"/>
              <w:lang w:eastAsia="zh-CN"/>
            </w:rPr>
            <w:t>4.</w:t>
          </w:r>
          <w:r w:rsidRPr="00247ED5">
            <w:rPr>
              <w:rFonts w:ascii="Times New Roman" w:hAnsi="Times New Roman"/>
              <w:b w:val="0"/>
              <w:color w:val="auto"/>
              <w:kern w:val="2"/>
              <w:sz w:val="22"/>
              <w:lang w:eastAsia="zh-CN"/>
              <w14:ligatures w14:val="standardContextual"/>
            </w:rPr>
            <w:tab/>
          </w:r>
          <w:r w:rsidRPr="00247ED5">
            <w:rPr>
              <w:rFonts w:ascii="Times New Roman" w:hAnsi="Times New Roman"/>
              <w:lang w:eastAsia="zh-CN"/>
            </w:rPr>
            <w:t>数据一致性总结</w:t>
          </w:r>
          <w:r w:rsidRPr="00247ED5">
            <w:rPr>
              <w:rFonts w:ascii="Times New Roman" w:hAnsi="Times New Roman"/>
              <w:lang w:eastAsia="zh-CN"/>
            </w:rPr>
            <w:tab/>
          </w:r>
          <w:r w:rsidRPr="00247ED5">
            <w:rPr>
              <w:rFonts w:ascii="Times New Roman" w:hAnsi="Times New Roman"/>
            </w:rPr>
            <w:fldChar w:fldCharType="begin"/>
          </w:r>
          <w:r w:rsidRPr="00247ED5">
            <w:rPr>
              <w:rFonts w:ascii="Times New Roman" w:hAnsi="Times New Roman"/>
              <w:lang w:eastAsia="zh-CN"/>
            </w:rPr>
            <w:instrText xml:space="preserve"> PAGEREF _Toc201922069 \h </w:instrText>
          </w:r>
          <w:r w:rsidRPr="00247ED5">
            <w:rPr>
              <w:rFonts w:ascii="Times New Roman" w:hAnsi="Times New Roman"/>
            </w:rPr>
          </w:r>
          <w:r w:rsidRPr="00247ED5">
            <w:rPr>
              <w:rFonts w:ascii="Times New Roman" w:hAnsi="Times New Roman"/>
            </w:rPr>
            <w:fldChar w:fldCharType="separate"/>
          </w:r>
          <w:r w:rsidR="00B35AFE">
            <w:rPr>
              <w:rFonts w:ascii="Times New Roman" w:hAnsi="Times New Roman"/>
              <w:lang w:eastAsia="zh-CN"/>
            </w:rPr>
            <w:t>16</w:t>
          </w:r>
          <w:r w:rsidRPr="00247ED5">
            <w:rPr>
              <w:rFonts w:ascii="Times New Roman" w:hAnsi="Times New Roman"/>
            </w:rPr>
            <w:fldChar w:fldCharType="end"/>
          </w:r>
        </w:p>
        <w:p w14:paraId="215AAD0A" w14:textId="793D94A3"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4.1</w:t>
          </w:r>
          <w:r w:rsidRPr="00247ED5">
            <w:rPr>
              <w:rFonts w:eastAsia="仿宋"/>
              <w:noProof/>
              <w:kern w:val="2"/>
              <w:szCs w:val="24"/>
              <w:lang w:eastAsia="zh-CN"/>
              <w14:ligatures w14:val="standardContextual"/>
            </w:rPr>
            <w:tab/>
          </w:r>
          <w:r w:rsidRPr="00247ED5">
            <w:rPr>
              <w:rFonts w:eastAsia="仿宋"/>
              <w:noProof/>
              <w:lang w:eastAsia="zh-CN"/>
            </w:rPr>
            <w:t>一致性的输入</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_Toc201922070 \h </w:instrText>
          </w:r>
          <w:r w:rsidRPr="00247ED5">
            <w:rPr>
              <w:rFonts w:eastAsia="仿宋"/>
              <w:noProof/>
            </w:rPr>
          </w:r>
          <w:r w:rsidRPr="00247ED5">
            <w:rPr>
              <w:rFonts w:eastAsia="仿宋"/>
              <w:noProof/>
            </w:rPr>
            <w:fldChar w:fldCharType="separate"/>
          </w:r>
          <w:r w:rsidR="00B35AFE">
            <w:rPr>
              <w:rFonts w:eastAsia="仿宋"/>
              <w:noProof/>
              <w:lang w:eastAsia="zh-CN"/>
            </w:rPr>
            <w:t>16</w:t>
          </w:r>
          <w:r w:rsidRPr="00247ED5">
            <w:rPr>
              <w:rFonts w:eastAsia="仿宋"/>
              <w:noProof/>
            </w:rPr>
            <w:fldChar w:fldCharType="end"/>
          </w:r>
        </w:p>
        <w:p w14:paraId="2EAD1866" w14:textId="19CE4434"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4.2</w:t>
          </w:r>
          <w:r w:rsidRPr="00247ED5">
            <w:rPr>
              <w:rFonts w:eastAsia="仿宋"/>
              <w:noProof/>
              <w:kern w:val="2"/>
              <w:szCs w:val="24"/>
              <w:lang w:eastAsia="zh-CN"/>
              <w14:ligatures w14:val="standardContextual"/>
            </w:rPr>
            <w:tab/>
          </w:r>
          <w:r w:rsidRPr="00247ED5">
            <w:rPr>
              <w:rFonts w:eastAsia="仿宋"/>
              <w:noProof/>
              <w:lang w:eastAsia="zh-CN"/>
            </w:rPr>
            <w:t>问题总结</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_Toc201922071 \h </w:instrText>
          </w:r>
          <w:r w:rsidRPr="00247ED5">
            <w:rPr>
              <w:rFonts w:eastAsia="仿宋"/>
              <w:noProof/>
            </w:rPr>
          </w:r>
          <w:r w:rsidRPr="00247ED5">
            <w:rPr>
              <w:rFonts w:eastAsia="仿宋"/>
              <w:noProof/>
            </w:rPr>
            <w:fldChar w:fldCharType="separate"/>
          </w:r>
          <w:r w:rsidR="00B35AFE">
            <w:rPr>
              <w:rFonts w:eastAsia="仿宋"/>
              <w:noProof/>
              <w:lang w:eastAsia="zh-CN"/>
            </w:rPr>
            <w:t>16</w:t>
          </w:r>
          <w:r w:rsidRPr="00247ED5">
            <w:rPr>
              <w:rFonts w:eastAsia="仿宋"/>
              <w:noProof/>
            </w:rPr>
            <w:fldChar w:fldCharType="end"/>
          </w:r>
        </w:p>
        <w:p w14:paraId="418DCAA2" w14:textId="460013F2" w:rsidR="007F18D3" w:rsidRPr="00247ED5" w:rsidRDefault="007F18D3">
          <w:pPr>
            <w:pStyle w:val="TOC2"/>
            <w:rPr>
              <w:rFonts w:eastAsia="仿宋"/>
              <w:noProof/>
              <w:kern w:val="2"/>
              <w:szCs w:val="24"/>
              <w:lang w:eastAsia="zh-CN"/>
              <w14:ligatures w14:val="standardContextual"/>
            </w:rPr>
          </w:pPr>
          <w:r w:rsidRPr="00247ED5">
            <w:rPr>
              <w:rFonts w:eastAsia="仿宋"/>
              <w:noProof/>
              <w:lang w:eastAsia="zh-CN"/>
            </w:rPr>
            <w:t>4.3</w:t>
          </w:r>
          <w:r w:rsidRPr="00247ED5">
            <w:rPr>
              <w:rFonts w:eastAsia="仿宋"/>
              <w:noProof/>
              <w:kern w:val="2"/>
              <w:szCs w:val="24"/>
              <w:lang w:eastAsia="zh-CN"/>
              <w14:ligatures w14:val="standardContextual"/>
            </w:rPr>
            <w:tab/>
          </w:r>
          <w:r w:rsidRPr="00247ED5">
            <w:rPr>
              <w:rFonts w:eastAsia="仿宋"/>
              <w:noProof/>
              <w:lang w:eastAsia="zh-CN"/>
            </w:rPr>
            <w:t>补充的一致性明细</w:t>
          </w:r>
          <w:r w:rsidRPr="00247ED5">
            <w:rPr>
              <w:rFonts w:eastAsia="仿宋"/>
              <w:noProof/>
              <w:lang w:eastAsia="zh-CN"/>
            </w:rPr>
            <w:tab/>
          </w:r>
          <w:r w:rsidRPr="00247ED5">
            <w:rPr>
              <w:rFonts w:eastAsia="仿宋"/>
              <w:noProof/>
            </w:rPr>
            <w:fldChar w:fldCharType="begin"/>
          </w:r>
          <w:r w:rsidRPr="00247ED5">
            <w:rPr>
              <w:rFonts w:eastAsia="仿宋"/>
              <w:noProof/>
              <w:lang w:eastAsia="zh-CN"/>
            </w:rPr>
            <w:instrText xml:space="preserve"> PAGEREF _Toc201922072 \h </w:instrText>
          </w:r>
          <w:r w:rsidRPr="00247ED5">
            <w:rPr>
              <w:rFonts w:eastAsia="仿宋"/>
              <w:noProof/>
            </w:rPr>
          </w:r>
          <w:r w:rsidRPr="00247ED5">
            <w:rPr>
              <w:rFonts w:eastAsia="仿宋"/>
              <w:noProof/>
            </w:rPr>
            <w:fldChar w:fldCharType="separate"/>
          </w:r>
          <w:r w:rsidR="00B35AFE">
            <w:rPr>
              <w:rFonts w:eastAsia="仿宋"/>
              <w:noProof/>
              <w:lang w:eastAsia="zh-CN"/>
            </w:rPr>
            <w:t>19</w:t>
          </w:r>
          <w:r w:rsidRPr="00247ED5">
            <w:rPr>
              <w:rFonts w:eastAsia="仿宋"/>
              <w:noProof/>
            </w:rPr>
            <w:fldChar w:fldCharType="end"/>
          </w:r>
        </w:p>
        <w:p w14:paraId="77A390ED" w14:textId="78650646" w:rsidR="007F18D3" w:rsidRPr="00247ED5" w:rsidRDefault="007F18D3">
          <w:pPr>
            <w:pStyle w:val="TOC1"/>
            <w:rPr>
              <w:rFonts w:ascii="Times New Roman" w:hAnsi="Times New Roman"/>
              <w:b w:val="0"/>
              <w:color w:val="auto"/>
              <w:kern w:val="2"/>
              <w:sz w:val="22"/>
              <w:lang w:eastAsia="zh-CN"/>
              <w14:ligatures w14:val="standardContextual"/>
            </w:rPr>
          </w:pPr>
          <w:r w:rsidRPr="00247ED5">
            <w:rPr>
              <w:rFonts w:ascii="Times New Roman" w:hAnsi="Times New Roman"/>
            </w:rPr>
            <w:t>附录</w:t>
          </w:r>
          <w:r w:rsidRPr="00247ED5">
            <w:rPr>
              <w:rFonts w:ascii="Times New Roman" w:hAnsi="Times New Roman"/>
            </w:rPr>
            <w:t xml:space="preserve"> Ⅰ:</w:t>
          </w:r>
          <w:r w:rsidRPr="00247ED5">
            <w:rPr>
              <w:rFonts w:ascii="Times New Roman" w:hAnsi="Times New Roman"/>
            </w:rPr>
            <w:t>入选</w:t>
          </w:r>
          <w:r w:rsidRPr="00247ED5">
            <w:rPr>
              <w:rFonts w:ascii="Times New Roman" w:hAnsi="Times New Roman"/>
            </w:rPr>
            <w:t>/</w:t>
          </w:r>
          <w:r w:rsidRPr="00247ED5">
            <w:rPr>
              <w:rFonts w:ascii="Times New Roman" w:hAnsi="Times New Roman"/>
            </w:rPr>
            <w:t>排除标准</w:t>
          </w:r>
          <w:r w:rsidRPr="00247ED5">
            <w:rPr>
              <w:rFonts w:ascii="Times New Roman" w:hAnsi="Times New Roman"/>
            </w:rPr>
            <w:tab/>
          </w:r>
          <w:r w:rsidRPr="00247ED5">
            <w:rPr>
              <w:rFonts w:ascii="Times New Roman" w:hAnsi="Times New Roman"/>
            </w:rPr>
            <w:fldChar w:fldCharType="begin"/>
          </w:r>
          <w:r w:rsidRPr="00247ED5">
            <w:rPr>
              <w:rFonts w:ascii="Times New Roman" w:hAnsi="Times New Roman"/>
            </w:rPr>
            <w:instrText xml:space="preserve"> PAGEREF _Toc201922073 \h </w:instrText>
          </w:r>
          <w:r w:rsidRPr="00247ED5">
            <w:rPr>
              <w:rFonts w:ascii="Times New Roman" w:hAnsi="Times New Roman"/>
            </w:rPr>
          </w:r>
          <w:r w:rsidRPr="00247ED5">
            <w:rPr>
              <w:rFonts w:ascii="Times New Roman" w:hAnsi="Times New Roman"/>
            </w:rPr>
            <w:fldChar w:fldCharType="separate"/>
          </w:r>
          <w:r w:rsidR="00B35AFE">
            <w:rPr>
              <w:rFonts w:ascii="Times New Roman" w:hAnsi="Times New Roman"/>
            </w:rPr>
            <w:t>20</w:t>
          </w:r>
          <w:r w:rsidRPr="00247ED5">
            <w:rPr>
              <w:rFonts w:ascii="Times New Roman" w:hAnsi="Times New Roman"/>
            </w:rPr>
            <w:fldChar w:fldCharType="end"/>
          </w:r>
        </w:p>
        <w:p w14:paraId="700F4A55" w14:textId="42FE8FC9" w:rsidR="00CC2E9F" w:rsidRPr="00247ED5" w:rsidRDefault="002F66F0" w:rsidP="002F66F0">
          <w:pPr>
            <w:pStyle w:val="TOC"/>
            <w:spacing w:before="0"/>
            <w:ind w:leftChars="200" w:left="987" w:hanging="567"/>
            <w:jc w:val="center"/>
            <w:rPr>
              <w:rFonts w:eastAsia="仿宋"/>
              <w:color w:val="000000" w:themeColor="text1"/>
            </w:rPr>
          </w:pPr>
          <w:r w:rsidRPr="00247ED5">
            <w:rPr>
              <w:rFonts w:eastAsia="仿宋"/>
              <w:color w:val="000000" w:themeColor="text1"/>
              <w:sz w:val="24"/>
              <w:szCs w:val="24"/>
            </w:rPr>
            <w:fldChar w:fldCharType="end"/>
          </w:r>
        </w:p>
      </w:sdtContent>
    </w:sdt>
    <w:p w14:paraId="2C354CFF" w14:textId="45330C8D" w:rsidR="00404CF3" w:rsidRPr="00247ED5" w:rsidRDefault="00404CF3">
      <w:pPr>
        <w:widowControl/>
        <w:jc w:val="left"/>
        <w:rPr>
          <w:rFonts w:eastAsia="仿宋"/>
        </w:rPr>
        <w:sectPr w:rsidR="00404CF3" w:rsidRPr="00247ED5" w:rsidSect="00867209">
          <w:headerReference w:type="default" r:id="rId8"/>
          <w:footerReference w:type="default" r:id="rId9"/>
          <w:pgSz w:w="11906" w:h="16838"/>
          <w:pgMar w:top="1440" w:right="1803" w:bottom="1440" w:left="1803" w:header="851" w:footer="992" w:gutter="0"/>
          <w:cols w:space="425"/>
          <w:docGrid w:type="linesAndChars" w:linePitch="312"/>
        </w:sectPr>
      </w:pPr>
    </w:p>
    <w:p w14:paraId="2E5D3117" w14:textId="634B462D" w:rsidR="00A02D23" w:rsidRPr="00247ED5" w:rsidRDefault="00A02D23" w:rsidP="00C526B7">
      <w:pPr>
        <w:pStyle w:val="1"/>
        <w:numPr>
          <w:ilvl w:val="0"/>
          <w:numId w:val="22"/>
        </w:numPr>
        <w:spacing w:beforeLines="50" w:before="156" w:afterLines="50" w:after="156" w:line="276" w:lineRule="auto"/>
        <w:ind w:left="567" w:hanging="567"/>
        <w:rPr>
          <w:rFonts w:eastAsia="仿宋"/>
          <w:sz w:val="24"/>
          <w:szCs w:val="24"/>
        </w:rPr>
      </w:pPr>
      <w:bookmarkStart w:id="0" w:name="_Toc89188655"/>
      <w:bookmarkStart w:id="1" w:name="_Toc114595266"/>
      <w:bookmarkStart w:id="2" w:name="_Toc201922027"/>
      <w:r w:rsidRPr="00247ED5">
        <w:rPr>
          <w:rFonts w:eastAsia="仿宋"/>
          <w:sz w:val="24"/>
          <w:szCs w:val="24"/>
        </w:rPr>
        <w:lastRenderedPageBreak/>
        <w:t>介绍</w:t>
      </w:r>
      <w:bookmarkEnd w:id="0"/>
      <w:bookmarkEnd w:id="1"/>
      <w:bookmarkEnd w:id="2"/>
    </w:p>
    <w:p w14:paraId="4831033E" w14:textId="5D95FFE2" w:rsidR="00A02D23" w:rsidRPr="00247ED5" w:rsidRDefault="00A02D23" w:rsidP="00C526B7">
      <w:pPr>
        <w:pStyle w:val="2"/>
        <w:numPr>
          <w:ilvl w:val="0"/>
          <w:numId w:val="1"/>
        </w:numPr>
        <w:spacing w:beforeLines="50" w:before="156" w:afterLines="50" w:after="156" w:line="276" w:lineRule="auto"/>
        <w:ind w:left="709" w:hanging="567"/>
        <w:rPr>
          <w:rFonts w:eastAsia="仿宋"/>
          <w:sz w:val="24"/>
          <w:szCs w:val="24"/>
        </w:rPr>
      </w:pPr>
      <w:bookmarkStart w:id="3" w:name="_Toc89188656"/>
      <w:bookmarkStart w:id="4" w:name="_Toc114595267"/>
      <w:bookmarkStart w:id="5" w:name="_Toc201922028"/>
      <w:r w:rsidRPr="00247ED5">
        <w:rPr>
          <w:rFonts w:eastAsia="仿宋"/>
          <w:sz w:val="24"/>
          <w:szCs w:val="24"/>
          <w:lang w:eastAsia="zh-CN"/>
        </w:rPr>
        <w:t>目的</w:t>
      </w:r>
      <w:bookmarkEnd w:id="3"/>
      <w:bookmarkEnd w:id="4"/>
      <w:bookmarkEnd w:id="5"/>
    </w:p>
    <w:p w14:paraId="1B56391E" w14:textId="363012A7" w:rsidR="00A02D23" w:rsidRPr="00247ED5" w:rsidRDefault="005C6714" w:rsidP="00AE4ADB">
      <w:pPr>
        <w:spacing w:line="276" w:lineRule="auto"/>
        <w:ind w:firstLineChars="200" w:firstLine="420"/>
        <w:rPr>
          <w:rFonts w:eastAsia="仿宋"/>
          <w:szCs w:val="21"/>
        </w:rPr>
      </w:pPr>
      <w:r w:rsidRPr="00247ED5">
        <w:rPr>
          <w:rFonts w:eastAsia="仿宋"/>
          <w:szCs w:val="21"/>
        </w:rPr>
        <w:t>本文档提供列表数据集和术语相关内容，这些内容属于数据定义文档（</w:t>
      </w:r>
      <w:r w:rsidRPr="00247ED5">
        <w:rPr>
          <w:rFonts w:eastAsia="仿宋"/>
          <w:szCs w:val="21"/>
        </w:rPr>
        <w:t>define.xml</w:t>
      </w:r>
      <w:r w:rsidRPr="00247ED5">
        <w:rPr>
          <w:rFonts w:eastAsia="仿宋"/>
          <w:szCs w:val="21"/>
        </w:rPr>
        <w:t>）额外的解释。此外，本文档还提供了</w:t>
      </w:r>
      <w:r w:rsidRPr="00247ED5">
        <w:rPr>
          <w:rFonts w:eastAsia="仿宋"/>
          <w:szCs w:val="21"/>
        </w:rPr>
        <w:t>SDTM</w:t>
      </w:r>
      <w:r w:rsidRPr="00247ED5">
        <w:rPr>
          <w:rFonts w:eastAsia="仿宋"/>
          <w:szCs w:val="21"/>
        </w:rPr>
        <w:t>一致性发现的结果</w:t>
      </w:r>
      <w:r w:rsidR="00A02D23" w:rsidRPr="00247ED5">
        <w:rPr>
          <w:rFonts w:eastAsia="仿宋"/>
          <w:szCs w:val="21"/>
        </w:rPr>
        <w:t>。</w:t>
      </w:r>
    </w:p>
    <w:p w14:paraId="4753477F" w14:textId="3A5741E0" w:rsidR="00070711" w:rsidRPr="00247ED5" w:rsidRDefault="003D5159" w:rsidP="00422FFA">
      <w:pPr>
        <w:pStyle w:val="2"/>
        <w:numPr>
          <w:ilvl w:val="0"/>
          <w:numId w:val="1"/>
        </w:numPr>
        <w:spacing w:beforeLines="50" w:before="156" w:afterLines="50" w:after="156" w:line="276" w:lineRule="auto"/>
        <w:ind w:left="709" w:hanging="567"/>
        <w:rPr>
          <w:rFonts w:eastAsia="仿宋"/>
          <w:sz w:val="24"/>
          <w:szCs w:val="24"/>
          <w:lang w:eastAsia="zh-CN"/>
        </w:rPr>
      </w:pPr>
      <w:bookmarkStart w:id="6" w:name="_Toc114595268"/>
      <w:bookmarkStart w:id="7" w:name="_Toc201922029"/>
      <w:r w:rsidRPr="00247ED5">
        <w:rPr>
          <w:rFonts w:eastAsia="仿宋"/>
          <w:sz w:val="24"/>
          <w:szCs w:val="24"/>
          <w:lang w:eastAsia="zh-CN"/>
        </w:rPr>
        <w:t>缩略语</w:t>
      </w:r>
      <w:bookmarkStart w:id="8" w:name="_Hlk114577678"/>
      <w:bookmarkEnd w:id="6"/>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70"/>
        <w:gridCol w:w="3049"/>
        <w:gridCol w:w="3671"/>
      </w:tblGrid>
      <w:tr w:rsidR="00D64237" w:rsidRPr="00247ED5" w14:paraId="2BBC755F" w14:textId="77777777" w:rsidTr="00B974FF">
        <w:trPr>
          <w:cantSplit/>
          <w:trHeight w:val="455"/>
          <w:tblHeader/>
        </w:trPr>
        <w:tc>
          <w:tcPr>
            <w:tcW w:w="947" w:type="pct"/>
            <w:shd w:val="clear" w:color="auto" w:fill="D9D9D9"/>
            <w:vAlign w:val="center"/>
          </w:tcPr>
          <w:p w14:paraId="4312ED19" w14:textId="4C31A84A" w:rsidR="00070711" w:rsidRPr="00247ED5" w:rsidRDefault="00070711" w:rsidP="00E16301">
            <w:pPr>
              <w:pStyle w:val="ae"/>
              <w:spacing w:before="0"/>
              <w:ind w:left="0"/>
              <w:jc w:val="center"/>
              <w:rPr>
                <w:rFonts w:eastAsia="仿宋"/>
                <w:b/>
                <w:sz w:val="21"/>
                <w:szCs w:val="21"/>
                <w:lang w:eastAsia="zh-CN"/>
              </w:rPr>
            </w:pPr>
            <w:bookmarkStart w:id="9" w:name="OLE_LINK3"/>
            <w:bookmarkStart w:id="10" w:name="OLE_LINK4"/>
            <w:bookmarkEnd w:id="8"/>
            <w:r w:rsidRPr="00247ED5">
              <w:rPr>
                <w:rFonts w:eastAsia="仿宋"/>
                <w:b/>
                <w:sz w:val="21"/>
                <w:szCs w:val="21"/>
                <w:lang w:eastAsia="zh-CN"/>
              </w:rPr>
              <w:t>缩略</w:t>
            </w:r>
            <w:r w:rsidR="00021E10" w:rsidRPr="00247ED5">
              <w:rPr>
                <w:rFonts w:eastAsia="仿宋"/>
                <w:b/>
                <w:sz w:val="21"/>
                <w:szCs w:val="21"/>
                <w:lang w:eastAsia="zh-CN"/>
              </w:rPr>
              <w:t>语</w:t>
            </w:r>
          </w:p>
        </w:tc>
        <w:tc>
          <w:tcPr>
            <w:tcW w:w="1839" w:type="pct"/>
            <w:shd w:val="clear" w:color="auto" w:fill="D9D9D9"/>
            <w:vAlign w:val="center"/>
          </w:tcPr>
          <w:p w14:paraId="481EAC4D" w14:textId="77777777" w:rsidR="00070711" w:rsidRPr="00247ED5" w:rsidRDefault="00070711" w:rsidP="00E16301">
            <w:pPr>
              <w:pStyle w:val="ae"/>
              <w:spacing w:before="0"/>
              <w:ind w:left="0"/>
              <w:jc w:val="center"/>
              <w:rPr>
                <w:rFonts w:eastAsia="仿宋"/>
                <w:b/>
                <w:sz w:val="21"/>
                <w:szCs w:val="21"/>
                <w:lang w:eastAsia="zh-CN"/>
              </w:rPr>
            </w:pPr>
            <w:r w:rsidRPr="00247ED5">
              <w:rPr>
                <w:rFonts w:eastAsia="仿宋"/>
                <w:b/>
                <w:sz w:val="21"/>
                <w:szCs w:val="21"/>
                <w:lang w:eastAsia="zh-CN"/>
              </w:rPr>
              <w:t>英文全称</w:t>
            </w:r>
          </w:p>
        </w:tc>
        <w:tc>
          <w:tcPr>
            <w:tcW w:w="2214" w:type="pct"/>
            <w:shd w:val="clear" w:color="auto" w:fill="D9D9D9"/>
            <w:vAlign w:val="center"/>
          </w:tcPr>
          <w:p w14:paraId="5BC4E61B" w14:textId="77777777" w:rsidR="00070711" w:rsidRPr="00247ED5" w:rsidRDefault="00070711" w:rsidP="00E16301">
            <w:pPr>
              <w:pStyle w:val="ae"/>
              <w:spacing w:before="0"/>
              <w:ind w:left="0"/>
              <w:jc w:val="center"/>
              <w:rPr>
                <w:rFonts w:eastAsia="仿宋"/>
                <w:b/>
                <w:sz w:val="21"/>
                <w:szCs w:val="21"/>
              </w:rPr>
            </w:pPr>
            <w:r w:rsidRPr="00247ED5">
              <w:rPr>
                <w:rFonts w:eastAsia="仿宋"/>
                <w:b/>
                <w:sz w:val="21"/>
                <w:szCs w:val="21"/>
                <w:lang w:eastAsia="zh-CN"/>
              </w:rPr>
              <w:t>翻译</w:t>
            </w:r>
          </w:p>
        </w:tc>
      </w:tr>
      <w:tr w:rsidR="00D64237" w:rsidRPr="00247ED5" w14:paraId="17E9DCB6" w14:textId="77777777" w:rsidTr="00B974FF">
        <w:trPr>
          <w:cantSplit/>
          <w:trHeight w:val="396"/>
        </w:trPr>
        <w:tc>
          <w:tcPr>
            <w:tcW w:w="947" w:type="pct"/>
            <w:tcBorders>
              <w:top w:val="single" w:sz="4" w:space="0" w:color="auto"/>
              <w:left w:val="single" w:sz="4" w:space="0" w:color="auto"/>
              <w:bottom w:val="single" w:sz="4" w:space="0" w:color="auto"/>
              <w:right w:val="single" w:sz="4" w:space="0" w:color="auto"/>
            </w:tcBorders>
            <w:vAlign w:val="center"/>
          </w:tcPr>
          <w:p w14:paraId="77EF9600" w14:textId="50A2F5A4" w:rsidR="00070711" w:rsidRPr="00247ED5" w:rsidRDefault="00E9719E" w:rsidP="00E16301">
            <w:pPr>
              <w:autoSpaceDE w:val="0"/>
              <w:autoSpaceDN w:val="0"/>
              <w:adjustRightInd w:val="0"/>
              <w:spacing w:line="276" w:lineRule="auto"/>
              <w:jc w:val="center"/>
              <w:rPr>
                <w:rFonts w:eastAsia="仿宋"/>
                <w:szCs w:val="21"/>
                <w:highlight w:val="yellow"/>
              </w:rPr>
            </w:pPr>
            <w:r w:rsidRPr="00247ED5">
              <w:rPr>
                <w:rFonts w:eastAsia="仿宋"/>
                <w:szCs w:val="21"/>
              </w:rPr>
              <w:t>aCRF</w:t>
            </w:r>
          </w:p>
        </w:tc>
        <w:tc>
          <w:tcPr>
            <w:tcW w:w="1839" w:type="pct"/>
            <w:tcBorders>
              <w:top w:val="single" w:sz="4" w:space="0" w:color="auto"/>
              <w:left w:val="single" w:sz="4" w:space="0" w:color="auto"/>
              <w:bottom w:val="single" w:sz="4" w:space="0" w:color="auto"/>
              <w:right w:val="single" w:sz="4" w:space="0" w:color="auto"/>
            </w:tcBorders>
            <w:vAlign w:val="center"/>
          </w:tcPr>
          <w:p w14:paraId="3D5A6BB2" w14:textId="652828AC" w:rsidR="00070711" w:rsidRPr="00247ED5" w:rsidRDefault="00E9719E" w:rsidP="00E16301">
            <w:pPr>
              <w:autoSpaceDE w:val="0"/>
              <w:autoSpaceDN w:val="0"/>
              <w:adjustRightInd w:val="0"/>
              <w:spacing w:line="276" w:lineRule="auto"/>
              <w:jc w:val="center"/>
              <w:rPr>
                <w:rFonts w:eastAsia="仿宋"/>
                <w:szCs w:val="21"/>
              </w:rPr>
            </w:pPr>
            <w:r w:rsidRPr="00247ED5">
              <w:rPr>
                <w:rFonts w:eastAsia="仿宋"/>
                <w:szCs w:val="21"/>
              </w:rPr>
              <w:t>Annotated Case Report Form</w:t>
            </w:r>
          </w:p>
        </w:tc>
        <w:tc>
          <w:tcPr>
            <w:tcW w:w="2214" w:type="pct"/>
            <w:tcBorders>
              <w:top w:val="single" w:sz="4" w:space="0" w:color="auto"/>
              <w:left w:val="single" w:sz="4" w:space="0" w:color="auto"/>
              <w:bottom w:val="single" w:sz="4" w:space="0" w:color="auto"/>
              <w:right w:val="single" w:sz="4" w:space="0" w:color="auto"/>
            </w:tcBorders>
            <w:vAlign w:val="center"/>
          </w:tcPr>
          <w:p w14:paraId="50E26281" w14:textId="767891B5" w:rsidR="00070711" w:rsidRPr="00247ED5" w:rsidRDefault="00E9719E" w:rsidP="00E16301">
            <w:pPr>
              <w:autoSpaceDE w:val="0"/>
              <w:autoSpaceDN w:val="0"/>
              <w:adjustRightInd w:val="0"/>
              <w:spacing w:line="276" w:lineRule="auto"/>
              <w:jc w:val="center"/>
              <w:rPr>
                <w:rFonts w:eastAsia="仿宋"/>
                <w:szCs w:val="21"/>
                <w:highlight w:val="yellow"/>
              </w:rPr>
            </w:pPr>
            <w:r w:rsidRPr="00247ED5">
              <w:rPr>
                <w:rFonts w:eastAsia="仿宋"/>
                <w:szCs w:val="21"/>
              </w:rPr>
              <w:t>注释病例报告表</w:t>
            </w:r>
          </w:p>
        </w:tc>
      </w:tr>
    </w:tbl>
    <w:p w14:paraId="3CBEDCA9" w14:textId="0AB836D6" w:rsidR="00A02D23" w:rsidRPr="00247ED5" w:rsidRDefault="00A02D23" w:rsidP="00C526B7">
      <w:pPr>
        <w:pStyle w:val="2"/>
        <w:numPr>
          <w:ilvl w:val="0"/>
          <w:numId w:val="1"/>
        </w:numPr>
        <w:spacing w:beforeLines="50" w:before="156" w:afterLines="50" w:after="156" w:line="276" w:lineRule="auto"/>
        <w:ind w:left="709" w:hanging="567"/>
        <w:rPr>
          <w:rFonts w:eastAsia="仿宋"/>
          <w:sz w:val="24"/>
          <w:szCs w:val="24"/>
          <w:lang w:eastAsia="zh-CN"/>
        </w:rPr>
      </w:pPr>
      <w:bookmarkStart w:id="11" w:name="_Toc89188658"/>
      <w:bookmarkStart w:id="12" w:name="_Toc114595269"/>
      <w:bookmarkStart w:id="13" w:name="_Toc201922030"/>
      <w:bookmarkEnd w:id="9"/>
      <w:bookmarkEnd w:id="10"/>
      <w:r w:rsidRPr="00247ED5">
        <w:rPr>
          <w:rFonts w:eastAsia="仿宋"/>
          <w:sz w:val="24"/>
          <w:szCs w:val="24"/>
          <w:lang w:eastAsia="zh-CN"/>
        </w:rPr>
        <w:t>研究数据标准和字典版本</w:t>
      </w:r>
      <w:bookmarkEnd w:id="11"/>
      <w:bookmarkEnd w:id="12"/>
      <w:bookmarkEnd w:id="13"/>
    </w:p>
    <w:tbl>
      <w:tblPr>
        <w:tblpPr w:leftFromText="180" w:rightFromText="180" w:vertAnchor="text" w:horzAnchor="margin" w:tblpY="1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686"/>
        <w:gridCol w:w="5604"/>
      </w:tblGrid>
      <w:tr w:rsidR="004B4E83" w:rsidRPr="00247ED5" w14:paraId="70218C3B" w14:textId="77777777" w:rsidTr="004B4E83">
        <w:trPr>
          <w:trHeight w:val="454"/>
          <w:tblHeader/>
        </w:trPr>
        <w:tc>
          <w:tcPr>
            <w:tcW w:w="1620" w:type="pct"/>
            <w:shd w:val="clear" w:color="auto" w:fill="C0C0C0"/>
            <w:vAlign w:val="center"/>
          </w:tcPr>
          <w:p w14:paraId="0609BB08" w14:textId="77777777" w:rsidR="004B4E83" w:rsidRPr="00247ED5" w:rsidRDefault="004B4E83" w:rsidP="004B4E83">
            <w:pPr>
              <w:spacing w:beforeLines="120" w:before="374" w:line="276" w:lineRule="auto"/>
              <w:jc w:val="center"/>
              <w:rPr>
                <w:rFonts w:eastAsia="仿宋"/>
                <w:b/>
                <w:szCs w:val="21"/>
              </w:rPr>
            </w:pPr>
            <w:r w:rsidRPr="00247ED5">
              <w:rPr>
                <w:rFonts w:eastAsia="仿宋"/>
                <w:b/>
                <w:szCs w:val="21"/>
              </w:rPr>
              <w:t>标准或字典</w:t>
            </w:r>
          </w:p>
        </w:tc>
        <w:tc>
          <w:tcPr>
            <w:tcW w:w="3380" w:type="pct"/>
            <w:shd w:val="clear" w:color="auto" w:fill="C0C0C0"/>
            <w:vAlign w:val="center"/>
          </w:tcPr>
          <w:p w14:paraId="3E58CF9D" w14:textId="77777777" w:rsidR="004B4E83" w:rsidRPr="00247ED5" w:rsidRDefault="004B4E83" w:rsidP="004B4E83">
            <w:pPr>
              <w:spacing w:beforeLines="120" w:before="374" w:line="276" w:lineRule="auto"/>
              <w:jc w:val="center"/>
              <w:rPr>
                <w:rFonts w:eastAsia="仿宋"/>
                <w:b/>
                <w:szCs w:val="21"/>
              </w:rPr>
            </w:pPr>
            <w:r w:rsidRPr="00247ED5">
              <w:rPr>
                <w:rFonts w:eastAsia="仿宋"/>
                <w:b/>
                <w:szCs w:val="21"/>
              </w:rPr>
              <w:t>使用的版本</w:t>
            </w:r>
          </w:p>
        </w:tc>
      </w:tr>
      <w:tr w:rsidR="004B4E83" w:rsidRPr="00247ED5" w14:paraId="76275915" w14:textId="77777777" w:rsidTr="004B4E83">
        <w:trPr>
          <w:trHeight w:val="454"/>
        </w:trPr>
        <w:tc>
          <w:tcPr>
            <w:tcW w:w="1620" w:type="pct"/>
            <w:shd w:val="clear" w:color="auto" w:fill="auto"/>
            <w:vAlign w:val="center"/>
          </w:tcPr>
          <w:p w14:paraId="520D973D" w14:textId="77777777" w:rsidR="004B4E83" w:rsidRPr="00247ED5" w:rsidRDefault="004B4E83" w:rsidP="004B4E83">
            <w:pPr>
              <w:pStyle w:val="ae"/>
              <w:ind w:left="0"/>
              <w:jc w:val="both"/>
              <w:rPr>
                <w:rFonts w:eastAsia="仿宋"/>
                <w:sz w:val="21"/>
                <w:szCs w:val="21"/>
              </w:rPr>
            </w:pPr>
            <w:r w:rsidRPr="00247ED5">
              <w:rPr>
                <w:rFonts w:eastAsia="仿宋"/>
                <w:sz w:val="21"/>
                <w:szCs w:val="21"/>
              </w:rPr>
              <w:t>SDTM</w:t>
            </w:r>
          </w:p>
        </w:tc>
        <w:tc>
          <w:tcPr>
            <w:tcW w:w="3380" w:type="pct"/>
            <w:shd w:val="clear" w:color="auto" w:fill="auto"/>
            <w:vAlign w:val="center"/>
          </w:tcPr>
          <w:p w14:paraId="53942A4B" w14:textId="392371E3" w:rsidR="004B4E83" w:rsidRPr="00247ED5" w:rsidRDefault="004B4E83" w:rsidP="004B4E83">
            <w:pPr>
              <w:autoSpaceDE w:val="0"/>
              <w:autoSpaceDN w:val="0"/>
              <w:adjustRightInd w:val="0"/>
              <w:spacing w:line="276" w:lineRule="auto"/>
              <w:rPr>
                <w:rFonts w:eastAsia="仿宋"/>
                <w:szCs w:val="21"/>
              </w:rPr>
            </w:pPr>
            <w:r w:rsidRPr="00247ED5">
              <w:rPr>
                <w:rFonts w:eastAsia="仿宋"/>
                <w:szCs w:val="21"/>
              </w:rPr>
              <w:t>SDTM IG v3.</w:t>
            </w:r>
            <w:r w:rsidR="00E1740B" w:rsidRPr="00247ED5">
              <w:rPr>
                <w:rFonts w:eastAsia="仿宋"/>
                <w:szCs w:val="21"/>
              </w:rPr>
              <w:t>2</w:t>
            </w:r>
          </w:p>
        </w:tc>
      </w:tr>
      <w:tr w:rsidR="004B4E83" w:rsidRPr="00247ED5" w14:paraId="57B2E8C5" w14:textId="77777777" w:rsidTr="004B4E83">
        <w:trPr>
          <w:trHeight w:val="454"/>
        </w:trPr>
        <w:tc>
          <w:tcPr>
            <w:tcW w:w="1620" w:type="pct"/>
            <w:shd w:val="clear" w:color="auto" w:fill="auto"/>
            <w:vAlign w:val="center"/>
          </w:tcPr>
          <w:p w14:paraId="5E9172AA" w14:textId="77777777" w:rsidR="004B4E83" w:rsidRPr="00247ED5" w:rsidRDefault="004B4E83" w:rsidP="004B4E83">
            <w:pPr>
              <w:pStyle w:val="ae"/>
              <w:ind w:left="0"/>
              <w:jc w:val="both"/>
              <w:rPr>
                <w:rFonts w:eastAsia="仿宋"/>
                <w:sz w:val="21"/>
                <w:szCs w:val="21"/>
              </w:rPr>
            </w:pPr>
            <w:r w:rsidRPr="00247ED5">
              <w:rPr>
                <w:rFonts w:eastAsia="仿宋"/>
                <w:sz w:val="21"/>
                <w:szCs w:val="21"/>
              </w:rPr>
              <w:t>Controlled Terminology</w:t>
            </w:r>
          </w:p>
        </w:tc>
        <w:tc>
          <w:tcPr>
            <w:tcW w:w="3380" w:type="pct"/>
            <w:shd w:val="clear" w:color="auto" w:fill="auto"/>
            <w:vAlign w:val="center"/>
          </w:tcPr>
          <w:p w14:paraId="0CE8BD4D" w14:textId="4B19B4E5" w:rsidR="004B4E83" w:rsidRPr="00247ED5" w:rsidRDefault="004B4E83" w:rsidP="004B4E83">
            <w:pPr>
              <w:spacing w:line="276" w:lineRule="auto"/>
              <w:rPr>
                <w:rFonts w:eastAsia="仿宋"/>
                <w:szCs w:val="21"/>
              </w:rPr>
            </w:pPr>
            <w:r w:rsidRPr="00247ED5">
              <w:rPr>
                <w:rFonts w:eastAsia="仿宋"/>
                <w:szCs w:val="21"/>
              </w:rPr>
              <w:t>SDTM Terminology_202</w:t>
            </w:r>
            <w:r w:rsidR="00E1740B" w:rsidRPr="00247ED5">
              <w:rPr>
                <w:rFonts w:eastAsia="仿宋"/>
                <w:szCs w:val="21"/>
              </w:rPr>
              <w:t>40927</w:t>
            </w:r>
          </w:p>
        </w:tc>
      </w:tr>
      <w:tr w:rsidR="004B4E83" w:rsidRPr="00247ED5" w14:paraId="0BBC4A23" w14:textId="77777777" w:rsidTr="004B4E83">
        <w:trPr>
          <w:trHeight w:val="454"/>
        </w:trPr>
        <w:tc>
          <w:tcPr>
            <w:tcW w:w="1620" w:type="pct"/>
            <w:shd w:val="clear" w:color="auto" w:fill="auto"/>
            <w:vAlign w:val="center"/>
          </w:tcPr>
          <w:p w14:paraId="0598B772" w14:textId="77777777" w:rsidR="004B4E83" w:rsidRPr="00247ED5" w:rsidRDefault="004B4E83" w:rsidP="004B4E83">
            <w:pPr>
              <w:pStyle w:val="ae"/>
              <w:ind w:left="0"/>
              <w:jc w:val="both"/>
              <w:rPr>
                <w:rFonts w:eastAsia="仿宋"/>
                <w:sz w:val="21"/>
                <w:szCs w:val="21"/>
              </w:rPr>
            </w:pPr>
            <w:r w:rsidRPr="00247ED5">
              <w:rPr>
                <w:rFonts w:eastAsia="仿宋"/>
                <w:sz w:val="21"/>
                <w:szCs w:val="21"/>
              </w:rPr>
              <w:t>Data Definitions</w:t>
            </w:r>
          </w:p>
        </w:tc>
        <w:tc>
          <w:tcPr>
            <w:tcW w:w="3380" w:type="pct"/>
            <w:shd w:val="clear" w:color="auto" w:fill="auto"/>
            <w:vAlign w:val="center"/>
          </w:tcPr>
          <w:p w14:paraId="4EC236C7" w14:textId="38747639" w:rsidR="004B4E83" w:rsidRPr="00247ED5" w:rsidRDefault="004B4E83" w:rsidP="004B4E83">
            <w:pPr>
              <w:spacing w:line="276" w:lineRule="auto"/>
              <w:rPr>
                <w:rFonts w:eastAsia="仿宋"/>
                <w:szCs w:val="21"/>
              </w:rPr>
            </w:pPr>
            <w:r w:rsidRPr="00247ED5">
              <w:rPr>
                <w:rFonts w:eastAsia="仿宋"/>
                <w:szCs w:val="21"/>
              </w:rPr>
              <w:t>define.xml v2.</w:t>
            </w:r>
            <w:r w:rsidR="00E6159C" w:rsidRPr="00247ED5">
              <w:rPr>
                <w:rFonts w:eastAsia="仿宋"/>
                <w:szCs w:val="21"/>
              </w:rPr>
              <w:t>1</w:t>
            </w:r>
          </w:p>
        </w:tc>
      </w:tr>
      <w:tr w:rsidR="004B4E83" w:rsidRPr="00247ED5" w14:paraId="5CCB3E43" w14:textId="77777777" w:rsidTr="004B4E83">
        <w:trPr>
          <w:trHeight w:val="454"/>
        </w:trPr>
        <w:tc>
          <w:tcPr>
            <w:tcW w:w="1620" w:type="pct"/>
            <w:shd w:val="clear" w:color="auto" w:fill="auto"/>
            <w:vAlign w:val="center"/>
          </w:tcPr>
          <w:p w14:paraId="5174CC06" w14:textId="77777777" w:rsidR="004B4E83" w:rsidRPr="00247ED5" w:rsidRDefault="004B4E83" w:rsidP="004B4E83">
            <w:pPr>
              <w:pStyle w:val="ae"/>
              <w:ind w:left="0"/>
              <w:jc w:val="both"/>
              <w:rPr>
                <w:rFonts w:eastAsia="仿宋"/>
                <w:sz w:val="21"/>
                <w:szCs w:val="21"/>
              </w:rPr>
            </w:pPr>
            <w:r w:rsidRPr="00247ED5">
              <w:rPr>
                <w:rFonts w:eastAsia="仿宋"/>
                <w:sz w:val="21"/>
                <w:szCs w:val="21"/>
              </w:rPr>
              <w:t>Medications Dictionary</w:t>
            </w:r>
          </w:p>
        </w:tc>
        <w:tc>
          <w:tcPr>
            <w:tcW w:w="3380" w:type="pct"/>
            <w:shd w:val="clear" w:color="auto" w:fill="auto"/>
            <w:vAlign w:val="center"/>
          </w:tcPr>
          <w:p w14:paraId="08C3DB93" w14:textId="6EE5219A" w:rsidR="004B4E83" w:rsidRPr="00247ED5" w:rsidRDefault="00C86B08" w:rsidP="004B4E83">
            <w:pPr>
              <w:spacing w:line="276" w:lineRule="auto"/>
              <w:rPr>
                <w:rFonts w:eastAsia="仿宋"/>
                <w:szCs w:val="21"/>
              </w:rPr>
            </w:pPr>
            <w:r w:rsidRPr="00247ED5">
              <w:rPr>
                <w:rFonts w:eastAsia="仿宋"/>
                <w:szCs w:val="21"/>
              </w:rPr>
              <w:t>WHODRUG_GLOBALB3Sep22</w:t>
            </w:r>
          </w:p>
        </w:tc>
      </w:tr>
      <w:tr w:rsidR="004B4E83" w:rsidRPr="00247ED5" w14:paraId="691BE5B7" w14:textId="77777777" w:rsidTr="004B4E83">
        <w:trPr>
          <w:trHeight w:val="454"/>
        </w:trPr>
        <w:tc>
          <w:tcPr>
            <w:tcW w:w="1620" w:type="pct"/>
            <w:shd w:val="clear" w:color="auto" w:fill="auto"/>
            <w:vAlign w:val="center"/>
          </w:tcPr>
          <w:p w14:paraId="7C208274" w14:textId="77777777" w:rsidR="004B4E83" w:rsidRPr="00247ED5" w:rsidRDefault="004B4E83" w:rsidP="004B4E83">
            <w:pPr>
              <w:pStyle w:val="ae"/>
              <w:ind w:left="0"/>
              <w:jc w:val="both"/>
              <w:rPr>
                <w:rFonts w:eastAsia="仿宋"/>
                <w:sz w:val="21"/>
                <w:szCs w:val="21"/>
              </w:rPr>
            </w:pPr>
            <w:r w:rsidRPr="00247ED5">
              <w:rPr>
                <w:rFonts w:eastAsia="仿宋"/>
                <w:sz w:val="21"/>
                <w:szCs w:val="21"/>
              </w:rPr>
              <w:t>Medical Events Dictionary</w:t>
            </w:r>
          </w:p>
        </w:tc>
        <w:tc>
          <w:tcPr>
            <w:tcW w:w="3380" w:type="pct"/>
            <w:shd w:val="clear" w:color="auto" w:fill="auto"/>
            <w:vAlign w:val="center"/>
          </w:tcPr>
          <w:p w14:paraId="06398E7C" w14:textId="0C080656" w:rsidR="004B4E83" w:rsidRPr="00247ED5" w:rsidRDefault="004B4E83" w:rsidP="004B4E83">
            <w:pPr>
              <w:spacing w:line="276" w:lineRule="auto"/>
              <w:rPr>
                <w:rFonts w:eastAsia="仿宋"/>
                <w:szCs w:val="21"/>
              </w:rPr>
            </w:pPr>
            <w:r w:rsidRPr="00247ED5">
              <w:rPr>
                <w:rFonts w:eastAsia="仿宋"/>
                <w:szCs w:val="21"/>
              </w:rPr>
              <w:t>MedDRA v2</w:t>
            </w:r>
            <w:r w:rsidR="007516F4" w:rsidRPr="00247ED5">
              <w:rPr>
                <w:rFonts w:eastAsia="仿宋"/>
                <w:szCs w:val="21"/>
              </w:rPr>
              <w:t>7</w:t>
            </w:r>
            <w:r w:rsidRPr="00247ED5">
              <w:rPr>
                <w:rFonts w:eastAsia="仿宋"/>
                <w:szCs w:val="21"/>
              </w:rPr>
              <w:t>.</w:t>
            </w:r>
            <w:r w:rsidR="007516F4" w:rsidRPr="00247ED5">
              <w:rPr>
                <w:rFonts w:eastAsia="仿宋"/>
                <w:szCs w:val="21"/>
              </w:rPr>
              <w:t>1</w:t>
            </w:r>
          </w:p>
        </w:tc>
      </w:tr>
    </w:tbl>
    <w:p w14:paraId="581C6A09" w14:textId="551CC13F" w:rsidR="004B4E83" w:rsidRPr="00247ED5" w:rsidRDefault="004B4E83" w:rsidP="004B4E83">
      <w:pPr>
        <w:rPr>
          <w:rFonts w:eastAsia="仿宋"/>
          <w:lang w:val="x-none"/>
        </w:rPr>
      </w:pPr>
    </w:p>
    <w:p w14:paraId="6E60E796" w14:textId="7D49BFD6" w:rsidR="004B4E83" w:rsidRPr="00247ED5" w:rsidRDefault="004B4E83" w:rsidP="004B4E83">
      <w:pPr>
        <w:widowControl/>
        <w:jc w:val="left"/>
        <w:rPr>
          <w:rFonts w:eastAsia="仿宋"/>
          <w:lang w:val="x-none"/>
        </w:rPr>
      </w:pPr>
      <w:r w:rsidRPr="00247ED5">
        <w:rPr>
          <w:rFonts w:eastAsia="仿宋"/>
          <w:lang w:val="x-none"/>
        </w:rPr>
        <w:br w:type="page"/>
      </w:r>
    </w:p>
    <w:p w14:paraId="6113A849" w14:textId="5647B48E" w:rsidR="00A02D23" w:rsidRPr="00247ED5" w:rsidRDefault="00A02D23" w:rsidP="00C526B7">
      <w:pPr>
        <w:pStyle w:val="1"/>
        <w:numPr>
          <w:ilvl w:val="0"/>
          <w:numId w:val="22"/>
        </w:numPr>
        <w:spacing w:beforeLines="50" w:before="156" w:afterLines="50" w:after="156" w:line="276" w:lineRule="auto"/>
        <w:ind w:left="567" w:hanging="567"/>
        <w:rPr>
          <w:rFonts w:eastAsia="仿宋"/>
          <w:sz w:val="24"/>
          <w:szCs w:val="24"/>
        </w:rPr>
      </w:pPr>
      <w:bookmarkStart w:id="14" w:name="_Toc89188659"/>
      <w:bookmarkStart w:id="15" w:name="_Toc114595270"/>
      <w:bookmarkStart w:id="16" w:name="_Toc201922031"/>
      <w:r w:rsidRPr="00247ED5">
        <w:rPr>
          <w:rFonts w:eastAsia="仿宋"/>
          <w:sz w:val="24"/>
          <w:szCs w:val="24"/>
        </w:rPr>
        <w:lastRenderedPageBreak/>
        <w:t>方案描述</w:t>
      </w:r>
      <w:bookmarkEnd w:id="14"/>
      <w:bookmarkEnd w:id="15"/>
      <w:bookmarkEnd w:id="16"/>
    </w:p>
    <w:p w14:paraId="4A2BD5A8" w14:textId="029B0EF5" w:rsidR="00A02D23" w:rsidRPr="00247ED5" w:rsidRDefault="00A02D23" w:rsidP="00C526B7">
      <w:pPr>
        <w:pStyle w:val="2"/>
        <w:numPr>
          <w:ilvl w:val="0"/>
          <w:numId w:val="24"/>
        </w:numPr>
        <w:spacing w:beforeLines="50" w:before="156" w:afterLines="50" w:after="156" w:line="276" w:lineRule="auto"/>
        <w:ind w:left="709" w:hanging="567"/>
        <w:rPr>
          <w:rFonts w:eastAsia="仿宋"/>
          <w:sz w:val="24"/>
          <w:szCs w:val="24"/>
          <w:lang w:eastAsia="zh-CN"/>
        </w:rPr>
      </w:pPr>
      <w:bookmarkStart w:id="17" w:name="_Toc89188660"/>
      <w:bookmarkStart w:id="18" w:name="_Toc114595271"/>
      <w:bookmarkStart w:id="19" w:name="_Toc201922032"/>
      <w:r w:rsidRPr="00247ED5">
        <w:rPr>
          <w:rFonts w:eastAsia="仿宋"/>
          <w:sz w:val="24"/>
          <w:szCs w:val="24"/>
          <w:lang w:eastAsia="zh-CN"/>
        </w:rPr>
        <w:t>方案编号和标题</w:t>
      </w:r>
      <w:bookmarkEnd w:id="17"/>
      <w:bookmarkEnd w:id="18"/>
      <w:bookmarkEnd w:id="19"/>
    </w:p>
    <w:p w14:paraId="0EB05F68" w14:textId="11CF4294" w:rsidR="00A02D23" w:rsidRPr="00247ED5" w:rsidRDefault="00A02D23" w:rsidP="00B974FF">
      <w:pPr>
        <w:spacing w:line="276" w:lineRule="auto"/>
        <w:ind w:firstLineChars="200" w:firstLine="420"/>
        <w:rPr>
          <w:rFonts w:eastAsia="仿宋"/>
          <w:szCs w:val="21"/>
        </w:rPr>
      </w:pPr>
      <w:bookmarkStart w:id="20" w:name="_Hlk114578574"/>
      <w:r w:rsidRPr="00247ED5">
        <w:rPr>
          <w:rFonts w:eastAsia="仿宋"/>
          <w:szCs w:val="21"/>
        </w:rPr>
        <w:t>方案编号：</w:t>
      </w:r>
      <w:r w:rsidR="007516F4" w:rsidRPr="00247ED5">
        <w:rPr>
          <w:rFonts w:eastAsia="仿宋"/>
          <w:szCs w:val="21"/>
        </w:rPr>
        <w:t>MJR-MR001-01</w:t>
      </w:r>
    </w:p>
    <w:p w14:paraId="695DA950" w14:textId="11F39711" w:rsidR="00315197" w:rsidRPr="00247ED5" w:rsidRDefault="00A02D23" w:rsidP="007516F4">
      <w:pPr>
        <w:spacing w:line="276" w:lineRule="auto"/>
        <w:ind w:firstLineChars="200" w:firstLine="420"/>
        <w:rPr>
          <w:rFonts w:eastAsia="仿宋"/>
          <w:szCs w:val="21"/>
        </w:rPr>
      </w:pPr>
      <w:r w:rsidRPr="00247ED5">
        <w:rPr>
          <w:rFonts w:eastAsia="仿宋"/>
          <w:szCs w:val="21"/>
        </w:rPr>
        <w:t>方案标题：</w:t>
      </w:r>
      <w:r w:rsidR="007516F4" w:rsidRPr="00247ED5">
        <w:rPr>
          <w:rFonts w:eastAsia="仿宋"/>
          <w:szCs w:val="21"/>
        </w:rPr>
        <w:t>评价双特异性抗体</w:t>
      </w:r>
      <w:r w:rsidR="007516F4" w:rsidRPr="00247ED5">
        <w:rPr>
          <w:rFonts w:eastAsia="仿宋"/>
          <w:szCs w:val="21"/>
        </w:rPr>
        <w:t>MR001</w:t>
      </w:r>
      <w:r w:rsidR="007516F4" w:rsidRPr="00247ED5">
        <w:rPr>
          <w:rFonts w:eastAsia="仿宋"/>
          <w:szCs w:val="21"/>
        </w:rPr>
        <w:t>在晚期实体瘤患者中的安全性、耐受性的临床研究</w:t>
      </w:r>
    </w:p>
    <w:p w14:paraId="5B00C035" w14:textId="0EAEC2F3" w:rsidR="00A02D23" w:rsidRPr="00247ED5" w:rsidRDefault="00A02D23" w:rsidP="00C526B7">
      <w:pPr>
        <w:pStyle w:val="2"/>
        <w:numPr>
          <w:ilvl w:val="0"/>
          <w:numId w:val="24"/>
        </w:numPr>
        <w:spacing w:beforeLines="50" w:before="156" w:afterLines="50" w:after="156" w:line="276" w:lineRule="auto"/>
        <w:ind w:left="709" w:hanging="567"/>
        <w:rPr>
          <w:rFonts w:eastAsia="仿宋"/>
          <w:sz w:val="24"/>
          <w:szCs w:val="24"/>
          <w:lang w:eastAsia="zh-CN"/>
        </w:rPr>
      </w:pPr>
      <w:bookmarkStart w:id="21" w:name="_Toc89188661"/>
      <w:bookmarkStart w:id="22" w:name="_Toc114595272"/>
      <w:bookmarkStart w:id="23" w:name="_Toc201922033"/>
      <w:bookmarkEnd w:id="20"/>
      <w:r w:rsidRPr="00247ED5">
        <w:rPr>
          <w:rFonts w:eastAsia="仿宋"/>
          <w:sz w:val="24"/>
          <w:szCs w:val="24"/>
          <w:lang w:eastAsia="zh-CN"/>
        </w:rPr>
        <w:t>方案设计</w:t>
      </w:r>
      <w:bookmarkEnd w:id="21"/>
      <w:bookmarkEnd w:id="22"/>
      <w:bookmarkEnd w:id="23"/>
    </w:p>
    <w:p w14:paraId="5B0F0ED7" w14:textId="77777777" w:rsidR="007516F4" w:rsidRPr="00247ED5" w:rsidRDefault="007516F4" w:rsidP="007516F4">
      <w:pPr>
        <w:spacing w:line="276" w:lineRule="auto"/>
        <w:ind w:firstLineChars="200" w:firstLine="420"/>
        <w:rPr>
          <w:rFonts w:eastAsia="仿宋"/>
          <w:szCs w:val="21"/>
        </w:rPr>
      </w:pPr>
      <w:r w:rsidRPr="00247ED5">
        <w:rPr>
          <w:rFonts w:eastAsia="仿宋"/>
          <w:szCs w:val="21"/>
        </w:rPr>
        <w:t>本研究采用单臂、开放性、剂量递增设计，在晚期实体瘤患者中进行首次人体研究，预计纳入</w:t>
      </w:r>
      <w:r w:rsidRPr="00247ED5">
        <w:rPr>
          <w:rFonts w:eastAsia="仿宋"/>
          <w:szCs w:val="21"/>
        </w:rPr>
        <w:t>17~32</w:t>
      </w:r>
      <w:r w:rsidRPr="00247ED5">
        <w:rPr>
          <w:rFonts w:eastAsia="仿宋"/>
          <w:szCs w:val="21"/>
        </w:rPr>
        <w:t>例患者，评价双特异性抗体</w:t>
      </w:r>
      <w:r w:rsidRPr="00247ED5">
        <w:rPr>
          <w:rFonts w:eastAsia="仿宋"/>
          <w:szCs w:val="21"/>
        </w:rPr>
        <w:t>MR001</w:t>
      </w:r>
      <w:r w:rsidRPr="00247ED5">
        <w:rPr>
          <w:rFonts w:eastAsia="仿宋"/>
          <w:szCs w:val="21"/>
        </w:rPr>
        <w:t>的安全性和耐受性，初步有效性、药代动力学特征，探索药效动力学特征。本研究包括筛选</w:t>
      </w:r>
      <w:r w:rsidRPr="00247ED5">
        <w:rPr>
          <w:rFonts w:eastAsia="仿宋"/>
          <w:szCs w:val="21"/>
        </w:rPr>
        <w:t>/</w:t>
      </w:r>
      <w:r w:rsidRPr="00247ED5">
        <w:rPr>
          <w:rFonts w:eastAsia="仿宋"/>
          <w:szCs w:val="21"/>
        </w:rPr>
        <w:t>基线期（</w:t>
      </w:r>
      <w:r w:rsidRPr="00247ED5">
        <w:rPr>
          <w:rFonts w:eastAsia="仿宋"/>
          <w:szCs w:val="21"/>
        </w:rPr>
        <w:t>28</w:t>
      </w:r>
      <w:r w:rsidRPr="00247ED5">
        <w:rPr>
          <w:rFonts w:eastAsia="仿宋"/>
          <w:szCs w:val="21"/>
        </w:rPr>
        <w:t>天）、治疗期（每</w:t>
      </w:r>
      <w:r w:rsidRPr="00247ED5">
        <w:rPr>
          <w:rFonts w:eastAsia="仿宋"/>
          <w:szCs w:val="21"/>
        </w:rPr>
        <w:t>21</w:t>
      </w:r>
      <w:r w:rsidRPr="00247ED5">
        <w:rPr>
          <w:rFonts w:eastAsia="仿宋"/>
          <w:szCs w:val="21"/>
        </w:rPr>
        <w:t>天为</w:t>
      </w:r>
      <w:r w:rsidRPr="00247ED5">
        <w:rPr>
          <w:rFonts w:eastAsia="仿宋"/>
          <w:szCs w:val="21"/>
        </w:rPr>
        <w:t>1</w:t>
      </w:r>
      <w:r w:rsidRPr="00247ED5">
        <w:rPr>
          <w:rFonts w:eastAsia="仿宋"/>
          <w:szCs w:val="21"/>
        </w:rPr>
        <w:t>个周期）、和随访期（</w:t>
      </w:r>
      <w:r w:rsidRPr="00247ED5">
        <w:rPr>
          <w:rFonts w:eastAsia="仿宋"/>
          <w:szCs w:val="21"/>
        </w:rPr>
        <w:t>90</w:t>
      </w:r>
      <w:r w:rsidRPr="00247ED5">
        <w:rPr>
          <w:rFonts w:eastAsia="仿宋"/>
          <w:szCs w:val="21"/>
        </w:rPr>
        <w:t>天）。采用加速滴定和</w:t>
      </w:r>
      <w:r w:rsidRPr="00247ED5">
        <w:rPr>
          <w:rFonts w:eastAsia="仿宋"/>
          <w:szCs w:val="21"/>
        </w:rPr>
        <w:t>“3+3”</w:t>
      </w:r>
      <w:r w:rsidRPr="00247ED5">
        <w:rPr>
          <w:rFonts w:eastAsia="仿宋"/>
          <w:szCs w:val="21"/>
        </w:rPr>
        <w:t>剂量递增设计，本研究共</w:t>
      </w:r>
      <w:r w:rsidRPr="00247ED5">
        <w:rPr>
          <w:rFonts w:eastAsia="仿宋"/>
          <w:szCs w:val="21"/>
        </w:rPr>
        <w:t>7</w:t>
      </w:r>
      <w:r w:rsidRPr="00247ED5">
        <w:rPr>
          <w:rFonts w:eastAsia="仿宋"/>
          <w:szCs w:val="21"/>
        </w:rPr>
        <w:t>个剂量组，分别为</w:t>
      </w:r>
      <w:r w:rsidRPr="00247ED5">
        <w:rPr>
          <w:rFonts w:eastAsia="仿宋"/>
          <w:szCs w:val="21"/>
        </w:rPr>
        <w:t>0.1mg/kg</w:t>
      </w:r>
      <w:r w:rsidRPr="00247ED5">
        <w:rPr>
          <w:rFonts w:eastAsia="仿宋"/>
          <w:szCs w:val="21"/>
        </w:rPr>
        <w:t>、</w:t>
      </w:r>
      <w:r w:rsidRPr="00247ED5">
        <w:rPr>
          <w:rFonts w:eastAsia="仿宋"/>
          <w:szCs w:val="21"/>
        </w:rPr>
        <w:t>0.5mg/kg</w:t>
      </w:r>
      <w:r w:rsidRPr="00247ED5">
        <w:rPr>
          <w:rFonts w:eastAsia="仿宋"/>
          <w:szCs w:val="21"/>
        </w:rPr>
        <w:t>、</w:t>
      </w:r>
      <w:r w:rsidRPr="00247ED5">
        <w:rPr>
          <w:rFonts w:eastAsia="仿宋"/>
          <w:szCs w:val="21"/>
        </w:rPr>
        <w:t>2mg/kg</w:t>
      </w:r>
      <w:r w:rsidRPr="00247ED5">
        <w:rPr>
          <w:rFonts w:eastAsia="仿宋"/>
          <w:szCs w:val="21"/>
        </w:rPr>
        <w:t>、</w:t>
      </w:r>
      <w:r w:rsidRPr="00247ED5">
        <w:rPr>
          <w:rFonts w:eastAsia="仿宋"/>
          <w:szCs w:val="21"/>
        </w:rPr>
        <w:t>6mg/kg</w:t>
      </w:r>
      <w:r w:rsidRPr="00247ED5">
        <w:rPr>
          <w:rFonts w:eastAsia="仿宋"/>
          <w:szCs w:val="21"/>
        </w:rPr>
        <w:t>、</w:t>
      </w:r>
      <w:r w:rsidRPr="00247ED5">
        <w:rPr>
          <w:rFonts w:eastAsia="仿宋"/>
          <w:szCs w:val="21"/>
        </w:rPr>
        <w:t>10mg/kg</w:t>
      </w:r>
      <w:r w:rsidRPr="00247ED5">
        <w:rPr>
          <w:rFonts w:eastAsia="仿宋"/>
          <w:szCs w:val="21"/>
        </w:rPr>
        <w:t>、</w:t>
      </w:r>
      <w:r w:rsidRPr="00247ED5">
        <w:rPr>
          <w:rFonts w:eastAsia="仿宋"/>
          <w:szCs w:val="21"/>
        </w:rPr>
        <w:t>15mg/kg</w:t>
      </w:r>
      <w:r w:rsidRPr="00247ED5">
        <w:rPr>
          <w:rFonts w:eastAsia="仿宋"/>
          <w:szCs w:val="21"/>
        </w:rPr>
        <w:t>、</w:t>
      </w:r>
      <w:r w:rsidRPr="00247ED5">
        <w:rPr>
          <w:rFonts w:eastAsia="仿宋"/>
          <w:szCs w:val="21"/>
        </w:rPr>
        <w:t>20mg/kg</w:t>
      </w:r>
      <w:r w:rsidRPr="00247ED5">
        <w:rPr>
          <w:rFonts w:eastAsia="仿宋"/>
          <w:szCs w:val="21"/>
        </w:rPr>
        <w:t>（在临床试验中，将根据实际人体</w:t>
      </w:r>
      <w:r w:rsidRPr="00247ED5">
        <w:rPr>
          <w:rFonts w:eastAsia="仿宋"/>
          <w:szCs w:val="21"/>
        </w:rPr>
        <w:t>PK</w:t>
      </w:r>
      <w:r w:rsidRPr="00247ED5">
        <w:rPr>
          <w:rFonts w:eastAsia="仿宋"/>
          <w:szCs w:val="21"/>
        </w:rPr>
        <w:t>、疗效数据，以及安全性、耐受性情况，酌情调整爬坡剂量），第一、二剂量组采用加速滴定，每个剂量组入组至少</w:t>
      </w:r>
      <w:r w:rsidRPr="00247ED5">
        <w:rPr>
          <w:rFonts w:eastAsia="仿宋"/>
          <w:szCs w:val="21"/>
        </w:rPr>
        <w:t>1</w:t>
      </w:r>
      <w:r w:rsidRPr="00247ED5">
        <w:rPr>
          <w:rFonts w:eastAsia="仿宋"/>
          <w:szCs w:val="21"/>
        </w:rPr>
        <w:t>例患者，完成</w:t>
      </w:r>
      <w:r w:rsidRPr="00247ED5">
        <w:rPr>
          <w:rFonts w:eastAsia="仿宋"/>
          <w:szCs w:val="21"/>
        </w:rPr>
        <w:t>DLT</w:t>
      </w:r>
      <w:r w:rsidRPr="00247ED5">
        <w:rPr>
          <w:rFonts w:eastAsia="仿宋"/>
          <w:szCs w:val="21"/>
        </w:rPr>
        <w:t>观察期后，初步确定安全耐受后，可进入下一剂量组；后续剂量组采用</w:t>
      </w:r>
      <w:r w:rsidRPr="00247ED5">
        <w:rPr>
          <w:rFonts w:eastAsia="仿宋"/>
          <w:szCs w:val="21"/>
        </w:rPr>
        <w:t>“3+3”</w:t>
      </w:r>
      <w:r w:rsidRPr="00247ED5">
        <w:rPr>
          <w:rFonts w:eastAsia="仿宋"/>
          <w:szCs w:val="21"/>
        </w:rPr>
        <w:t>剂量递增设计，每个剂量组最后</w:t>
      </w:r>
      <w:r w:rsidRPr="00247ED5">
        <w:rPr>
          <w:rFonts w:eastAsia="仿宋"/>
          <w:szCs w:val="21"/>
        </w:rPr>
        <w:t>1</w:t>
      </w:r>
      <w:r w:rsidRPr="00247ED5">
        <w:rPr>
          <w:rFonts w:eastAsia="仿宋"/>
          <w:szCs w:val="21"/>
        </w:rPr>
        <w:t>例患者完成给药后的</w:t>
      </w:r>
      <w:r w:rsidRPr="00247ED5">
        <w:rPr>
          <w:rFonts w:eastAsia="仿宋"/>
          <w:szCs w:val="21"/>
        </w:rPr>
        <w:t>DLT</w:t>
      </w:r>
      <w:r w:rsidRPr="00247ED5">
        <w:rPr>
          <w:rFonts w:eastAsia="仿宋"/>
          <w:szCs w:val="21"/>
        </w:rPr>
        <w:t>评估之后，由研究者和申办方结合临床安全性和药代动力学数据评估同意进入下一剂量组后，可开始下一个剂量组的治疗。每例受试者只能参加</w:t>
      </w:r>
      <w:r w:rsidRPr="00247ED5">
        <w:rPr>
          <w:rFonts w:eastAsia="仿宋"/>
          <w:szCs w:val="21"/>
        </w:rPr>
        <w:t>1</w:t>
      </w:r>
      <w:r w:rsidRPr="00247ED5">
        <w:rPr>
          <w:rFonts w:eastAsia="仿宋"/>
          <w:szCs w:val="21"/>
        </w:rPr>
        <w:t>个剂量组的研究。</w:t>
      </w:r>
    </w:p>
    <w:p w14:paraId="3F9D0A10" w14:textId="3D549183" w:rsidR="00641BA2" w:rsidRPr="00247ED5" w:rsidRDefault="007516F4" w:rsidP="007516F4">
      <w:pPr>
        <w:spacing w:line="276" w:lineRule="auto"/>
        <w:ind w:firstLineChars="200" w:firstLine="420"/>
        <w:rPr>
          <w:rFonts w:eastAsia="仿宋"/>
          <w:szCs w:val="21"/>
        </w:rPr>
      </w:pPr>
      <w:r w:rsidRPr="00247ED5">
        <w:rPr>
          <w:rFonts w:eastAsia="仿宋"/>
          <w:szCs w:val="21"/>
        </w:rPr>
        <w:t>第一、二剂量组进行</w:t>
      </w:r>
      <w:r w:rsidRPr="00247ED5">
        <w:rPr>
          <w:rFonts w:eastAsia="仿宋"/>
          <w:szCs w:val="21"/>
        </w:rPr>
        <w:t>1</w:t>
      </w:r>
      <w:r w:rsidRPr="00247ED5">
        <w:rPr>
          <w:rFonts w:eastAsia="仿宋"/>
          <w:szCs w:val="21"/>
        </w:rPr>
        <w:t>个周期给药，完成</w:t>
      </w:r>
      <w:r w:rsidRPr="00247ED5">
        <w:rPr>
          <w:rFonts w:eastAsia="仿宋"/>
          <w:szCs w:val="21"/>
        </w:rPr>
        <w:t>DLT</w:t>
      </w:r>
      <w:r w:rsidRPr="00247ED5">
        <w:rPr>
          <w:rFonts w:eastAsia="仿宋"/>
          <w:szCs w:val="21"/>
        </w:rPr>
        <w:t>安全观察期后则退出试验。其他剂量组的研究治疗周期将持续进行，直至疾病进展、撤回知情同意书或研究者判定受试者不再获益，治疗周期最长不超过</w:t>
      </w:r>
      <w:r w:rsidRPr="00247ED5">
        <w:rPr>
          <w:rFonts w:eastAsia="仿宋"/>
          <w:szCs w:val="21"/>
        </w:rPr>
        <w:t>4</w:t>
      </w:r>
      <w:r w:rsidRPr="00247ED5">
        <w:rPr>
          <w:rFonts w:eastAsia="仿宋"/>
          <w:szCs w:val="21"/>
        </w:rPr>
        <w:t>周期</w:t>
      </w:r>
      <w:r w:rsidR="00973F17" w:rsidRPr="00247ED5">
        <w:rPr>
          <w:rFonts w:eastAsia="仿宋"/>
          <w:szCs w:val="21"/>
        </w:rPr>
        <w:t>。</w:t>
      </w:r>
    </w:p>
    <w:p w14:paraId="3CF475A6" w14:textId="77777777" w:rsidR="007516F4" w:rsidRPr="00247ED5" w:rsidRDefault="0034565A" w:rsidP="00641BA2">
      <w:pPr>
        <w:spacing w:line="276" w:lineRule="auto"/>
        <w:ind w:firstLineChars="200" w:firstLine="420"/>
        <w:rPr>
          <w:rFonts w:eastAsia="仿宋"/>
          <w:szCs w:val="21"/>
        </w:rPr>
        <w:sectPr w:rsidR="007516F4" w:rsidRPr="00247ED5" w:rsidSect="00404CF3">
          <w:footerReference w:type="default" r:id="rId10"/>
          <w:pgSz w:w="11906" w:h="16838"/>
          <w:pgMar w:top="1440" w:right="1803" w:bottom="1440" w:left="1803" w:header="851" w:footer="992" w:gutter="0"/>
          <w:pgNumType w:start="1"/>
          <w:cols w:space="425"/>
          <w:docGrid w:type="linesAndChars" w:linePitch="312"/>
        </w:sectPr>
      </w:pPr>
      <w:r w:rsidRPr="00247ED5">
        <w:rPr>
          <w:rFonts w:eastAsia="仿宋"/>
          <w:szCs w:val="21"/>
        </w:rPr>
        <w:t>试验流程见下图。</w:t>
      </w:r>
    </w:p>
    <w:p w14:paraId="7DA29A9B" w14:textId="04992250" w:rsidR="00433497" w:rsidRPr="00247ED5" w:rsidRDefault="00433497" w:rsidP="00641BA2">
      <w:pPr>
        <w:spacing w:line="276" w:lineRule="auto"/>
        <w:ind w:firstLineChars="200" w:firstLine="420"/>
        <w:rPr>
          <w:rFonts w:eastAsia="仿宋"/>
          <w:szCs w:val="21"/>
        </w:rPr>
      </w:pPr>
    </w:p>
    <w:tbl>
      <w:tblPr>
        <w:tblW w:w="5000" w:type="pct"/>
        <w:jc w:val="center"/>
        <w:tblLook w:val="04A0" w:firstRow="1" w:lastRow="0" w:firstColumn="1" w:lastColumn="0" w:noHBand="0" w:noVBand="1"/>
      </w:tblPr>
      <w:tblGrid>
        <w:gridCol w:w="980"/>
        <w:gridCol w:w="553"/>
        <w:gridCol w:w="436"/>
        <w:gridCol w:w="436"/>
        <w:gridCol w:w="436"/>
        <w:gridCol w:w="527"/>
        <w:gridCol w:w="527"/>
        <w:gridCol w:w="435"/>
        <w:gridCol w:w="625"/>
        <w:gridCol w:w="625"/>
        <w:gridCol w:w="714"/>
        <w:gridCol w:w="527"/>
        <w:gridCol w:w="435"/>
        <w:gridCol w:w="625"/>
        <w:gridCol w:w="625"/>
        <w:gridCol w:w="717"/>
        <w:gridCol w:w="625"/>
        <w:gridCol w:w="625"/>
        <w:gridCol w:w="714"/>
        <w:gridCol w:w="870"/>
        <w:gridCol w:w="809"/>
        <w:gridCol w:w="1082"/>
      </w:tblGrid>
      <w:tr w:rsidR="007516F4" w:rsidRPr="00247ED5" w14:paraId="4B3864A3" w14:textId="77777777" w:rsidTr="007516F4">
        <w:trPr>
          <w:trHeight w:val="290"/>
          <w:tblHeader/>
          <w:jc w:val="center"/>
        </w:trPr>
        <w:tc>
          <w:tcPr>
            <w:tcW w:w="351" w:type="pct"/>
            <w:vMerge w:val="restart"/>
            <w:tcBorders>
              <w:top w:val="single" w:sz="4" w:space="0" w:color="auto"/>
              <w:left w:val="single" w:sz="4" w:space="0" w:color="auto"/>
              <w:right w:val="single" w:sz="4" w:space="0" w:color="auto"/>
            </w:tcBorders>
            <w:shd w:val="clear" w:color="auto" w:fill="BFBFBF" w:themeFill="background1" w:themeFillShade="BF"/>
            <w:vAlign w:val="center"/>
          </w:tcPr>
          <w:p w14:paraId="20C08FD1"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项目</w:t>
            </w:r>
          </w:p>
          <w:p w14:paraId="165A14CD" w14:textId="77777777" w:rsidR="007516F4" w:rsidRPr="00247ED5" w:rsidRDefault="007516F4" w:rsidP="00193E0A">
            <w:pPr>
              <w:jc w:val="center"/>
              <w:textAlignment w:val="center"/>
              <w:rPr>
                <w:rFonts w:eastAsia="仿宋"/>
                <w:b/>
                <w:bCs/>
                <w:color w:val="000000"/>
                <w:sz w:val="15"/>
                <w:szCs w:val="15"/>
                <w:lang w:bidi="ar"/>
              </w:rPr>
            </w:pPr>
          </w:p>
        </w:tc>
        <w:tc>
          <w:tcPr>
            <w:tcW w:w="198" w:type="pct"/>
            <w:vMerge w:val="restart"/>
            <w:tcBorders>
              <w:top w:val="single" w:sz="4" w:space="0" w:color="auto"/>
              <w:left w:val="single" w:sz="4" w:space="0" w:color="auto"/>
              <w:right w:val="single" w:sz="4" w:space="0" w:color="auto"/>
            </w:tcBorders>
            <w:shd w:val="clear" w:color="auto" w:fill="BFBFBF" w:themeFill="background1" w:themeFillShade="BF"/>
            <w:vAlign w:val="center"/>
          </w:tcPr>
          <w:p w14:paraId="18DCC814"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筛选</w:t>
            </w:r>
            <w:r w:rsidRPr="00247ED5">
              <w:rPr>
                <w:rFonts w:eastAsia="仿宋"/>
                <w:b/>
                <w:bCs/>
                <w:color w:val="000000"/>
                <w:sz w:val="15"/>
                <w:szCs w:val="15"/>
                <w:lang w:bidi="ar"/>
              </w:rPr>
              <w:t>/</w:t>
            </w:r>
            <w:r w:rsidRPr="00247ED5">
              <w:rPr>
                <w:rFonts w:eastAsia="仿宋"/>
                <w:b/>
                <w:bCs/>
                <w:color w:val="000000"/>
                <w:sz w:val="15"/>
                <w:szCs w:val="15"/>
                <w:lang w:bidi="ar"/>
              </w:rPr>
              <w:t>基线期</w:t>
            </w:r>
          </w:p>
        </w:tc>
        <w:tc>
          <w:tcPr>
            <w:tcW w:w="3460" w:type="pct"/>
            <w:gridSpan w:val="17"/>
            <w:tcBorders>
              <w:top w:val="single" w:sz="4" w:space="0" w:color="auto"/>
              <w:left w:val="single" w:sz="4" w:space="0" w:color="auto"/>
              <w:right w:val="single" w:sz="4" w:space="0" w:color="auto"/>
            </w:tcBorders>
            <w:shd w:val="clear" w:color="auto" w:fill="BFBFBF" w:themeFill="background1" w:themeFillShade="BF"/>
          </w:tcPr>
          <w:p w14:paraId="68F4654E"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治疗期（每</w:t>
            </w:r>
            <w:r w:rsidRPr="00247ED5">
              <w:rPr>
                <w:rFonts w:eastAsia="仿宋"/>
                <w:b/>
                <w:bCs/>
                <w:color w:val="000000"/>
                <w:sz w:val="15"/>
                <w:szCs w:val="15"/>
                <w:lang w:bidi="ar"/>
              </w:rPr>
              <w:t>21</w:t>
            </w:r>
            <w:r w:rsidRPr="00247ED5">
              <w:rPr>
                <w:rFonts w:eastAsia="仿宋"/>
                <w:b/>
                <w:bCs/>
                <w:color w:val="000000"/>
                <w:sz w:val="15"/>
                <w:szCs w:val="15"/>
                <w:lang w:bidi="ar"/>
              </w:rPr>
              <w:t>天为</w:t>
            </w:r>
            <w:r w:rsidRPr="00247ED5">
              <w:rPr>
                <w:rFonts w:eastAsia="仿宋"/>
                <w:b/>
                <w:bCs/>
                <w:color w:val="000000"/>
                <w:sz w:val="15"/>
                <w:szCs w:val="15"/>
                <w:lang w:bidi="ar"/>
              </w:rPr>
              <w:t>1</w:t>
            </w:r>
            <w:r w:rsidRPr="00247ED5">
              <w:rPr>
                <w:rFonts w:eastAsia="仿宋"/>
                <w:b/>
                <w:bCs/>
                <w:color w:val="000000"/>
                <w:sz w:val="15"/>
                <w:szCs w:val="15"/>
                <w:lang w:bidi="ar"/>
              </w:rPr>
              <w:t>个周期）</w:t>
            </w:r>
          </w:p>
        </w:tc>
        <w:tc>
          <w:tcPr>
            <w:tcW w:w="99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2DF4A77"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随访期</w:t>
            </w:r>
          </w:p>
        </w:tc>
      </w:tr>
      <w:tr w:rsidR="007516F4" w:rsidRPr="00247ED5" w14:paraId="55FD98B6" w14:textId="77777777" w:rsidTr="007516F4">
        <w:trPr>
          <w:trHeight w:val="884"/>
          <w:tblHeader/>
          <w:jc w:val="center"/>
        </w:trPr>
        <w:tc>
          <w:tcPr>
            <w:tcW w:w="351" w:type="pct"/>
            <w:vMerge/>
            <w:tcBorders>
              <w:left w:val="single" w:sz="4" w:space="0" w:color="auto"/>
              <w:bottom w:val="single" w:sz="4" w:space="0" w:color="auto"/>
              <w:right w:val="single" w:sz="4" w:space="0" w:color="auto"/>
            </w:tcBorders>
            <w:shd w:val="clear" w:color="auto" w:fill="BFBFBF" w:themeFill="background1" w:themeFillShade="BF"/>
            <w:vAlign w:val="center"/>
          </w:tcPr>
          <w:p w14:paraId="4D799DE7" w14:textId="77777777" w:rsidR="007516F4" w:rsidRPr="00247ED5" w:rsidRDefault="007516F4" w:rsidP="00193E0A">
            <w:pPr>
              <w:jc w:val="center"/>
              <w:textAlignment w:val="center"/>
              <w:rPr>
                <w:rFonts w:eastAsia="仿宋"/>
                <w:sz w:val="15"/>
                <w:szCs w:val="15"/>
              </w:rPr>
            </w:pPr>
          </w:p>
        </w:tc>
        <w:tc>
          <w:tcPr>
            <w:tcW w:w="198" w:type="pct"/>
            <w:vMerge/>
            <w:tcBorders>
              <w:left w:val="single" w:sz="4" w:space="0" w:color="auto"/>
              <w:bottom w:val="single" w:sz="4" w:space="0" w:color="auto"/>
              <w:right w:val="single" w:sz="4" w:space="0" w:color="auto"/>
            </w:tcBorders>
            <w:shd w:val="clear" w:color="auto" w:fill="BFBFBF" w:themeFill="background1" w:themeFillShade="BF"/>
            <w:vAlign w:val="center"/>
          </w:tcPr>
          <w:p w14:paraId="4DAB8BD9" w14:textId="77777777" w:rsidR="007516F4" w:rsidRPr="00247ED5" w:rsidRDefault="007516F4" w:rsidP="00193E0A">
            <w:pPr>
              <w:jc w:val="center"/>
              <w:textAlignment w:val="center"/>
              <w:rPr>
                <w:rFonts w:eastAsia="仿宋"/>
                <w:sz w:val="15"/>
                <w:szCs w:val="15"/>
              </w:rPr>
            </w:pPr>
          </w:p>
        </w:tc>
        <w:tc>
          <w:tcPr>
            <w:tcW w:w="846"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920D102" w14:textId="77777777" w:rsidR="007516F4" w:rsidRPr="00247ED5" w:rsidRDefault="007516F4" w:rsidP="00193E0A">
            <w:pPr>
              <w:tabs>
                <w:tab w:val="left" w:pos="324"/>
              </w:tabs>
              <w:jc w:val="center"/>
              <w:textAlignment w:val="center"/>
              <w:rPr>
                <w:rFonts w:eastAsia="仿宋"/>
                <w:b/>
                <w:bCs/>
                <w:color w:val="000000"/>
                <w:sz w:val="15"/>
                <w:szCs w:val="15"/>
                <w:lang w:bidi="ar"/>
              </w:rPr>
            </w:pPr>
            <w:r w:rsidRPr="00247ED5">
              <w:rPr>
                <w:rFonts w:eastAsia="仿宋"/>
                <w:b/>
                <w:bCs/>
                <w:color w:val="000000"/>
                <w:sz w:val="15"/>
                <w:szCs w:val="15"/>
                <w:lang w:bidi="ar"/>
              </w:rPr>
              <w:t>第一周期（</w:t>
            </w:r>
            <w:r w:rsidRPr="00247ED5">
              <w:rPr>
                <w:rFonts w:eastAsia="仿宋"/>
                <w:b/>
                <w:bCs/>
                <w:color w:val="000000"/>
                <w:sz w:val="15"/>
                <w:szCs w:val="15"/>
                <w:lang w:bidi="ar"/>
              </w:rPr>
              <w:t>C1</w:t>
            </w:r>
            <w:r w:rsidRPr="00247ED5">
              <w:rPr>
                <w:rFonts w:eastAsia="仿宋"/>
                <w:b/>
                <w:bCs/>
                <w:color w:val="000000"/>
                <w:sz w:val="15"/>
                <w:szCs w:val="15"/>
                <w:lang w:bidi="ar"/>
              </w:rPr>
              <w:t>）</w:t>
            </w:r>
          </w:p>
        </w:tc>
        <w:tc>
          <w:tcPr>
            <w:tcW w:w="1049" w:type="pct"/>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AFF1704"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第二周期（</w:t>
            </w:r>
            <w:r w:rsidRPr="00247ED5">
              <w:rPr>
                <w:rFonts w:eastAsia="仿宋"/>
                <w:b/>
                <w:bCs/>
                <w:color w:val="000000"/>
                <w:sz w:val="15"/>
                <w:szCs w:val="15"/>
                <w:lang w:bidi="ar"/>
              </w:rPr>
              <w:t>C2</w:t>
            </w:r>
            <w:r w:rsidRPr="00247ED5">
              <w:rPr>
                <w:rFonts w:eastAsia="仿宋"/>
                <w:b/>
                <w:bCs/>
                <w:color w:val="000000"/>
                <w:sz w:val="15"/>
                <w:szCs w:val="15"/>
                <w:lang w:bidi="ar"/>
              </w:rPr>
              <w:t>）</w:t>
            </w:r>
          </w:p>
        </w:tc>
        <w:tc>
          <w:tcPr>
            <w:tcW w:w="861"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722AD65"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第三周期（</w:t>
            </w:r>
            <w:r w:rsidRPr="00247ED5">
              <w:rPr>
                <w:rFonts w:eastAsia="仿宋"/>
                <w:b/>
                <w:bCs/>
                <w:color w:val="000000"/>
                <w:sz w:val="15"/>
                <w:szCs w:val="15"/>
                <w:lang w:bidi="ar"/>
              </w:rPr>
              <w:t>C3</w:t>
            </w:r>
            <w:r w:rsidRPr="00247ED5">
              <w:rPr>
                <w:rFonts w:eastAsia="仿宋"/>
                <w:b/>
                <w:bCs/>
                <w:color w:val="000000"/>
                <w:sz w:val="15"/>
                <w:szCs w:val="15"/>
                <w:lang w:bidi="ar"/>
              </w:rPr>
              <w:t>）</w:t>
            </w:r>
          </w:p>
        </w:tc>
        <w:tc>
          <w:tcPr>
            <w:tcW w:w="704"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2FDB2" w14:textId="77777777" w:rsidR="007516F4" w:rsidRPr="00247ED5" w:rsidRDefault="007516F4" w:rsidP="00193E0A">
            <w:pPr>
              <w:jc w:val="center"/>
              <w:textAlignment w:val="center"/>
              <w:rPr>
                <w:rFonts w:eastAsia="仿宋"/>
                <w:b/>
                <w:bCs/>
                <w:sz w:val="15"/>
                <w:szCs w:val="15"/>
              </w:rPr>
            </w:pPr>
            <w:r w:rsidRPr="00247ED5">
              <w:rPr>
                <w:rFonts w:eastAsia="仿宋"/>
                <w:b/>
                <w:bCs/>
                <w:color w:val="000000"/>
                <w:sz w:val="15"/>
                <w:szCs w:val="15"/>
                <w:lang w:bidi="ar"/>
              </w:rPr>
              <w:t>第四周期（</w:t>
            </w:r>
            <w:r w:rsidRPr="00247ED5">
              <w:rPr>
                <w:rFonts w:eastAsia="仿宋"/>
                <w:b/>
                <w:bCs/>
                <w:color w:val="000000"/>
                <w:sz w:val="15"/>
                <w:szCs w:val="15"/>
                <w:lang w:bidi="ar"/>
              </w:rPr>
              <w:t>C4</w:t>
            </w:r>
            <w:r w:rsidRPr="00247ED5">
              <w:rPr>
                <w:rFonts w:eastAsia="仿宋"/>
                <w:b/>
                <w:bCs/>
                <w:color w:val="000000"/>
                <w:sz w:val="15"/>
                <w:szCs w:val="15"/>
                <w:lang w:bidi="ar"/>
              </w:rPr>
              <w:t>）</w:t>
            </w:r>
          </w:p>
        </w:tc>
        <w:tc>
          <w:tcPr>
            <w:tcW w:w="3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AB4ED5" w14:textId="77777777" w:rsidR="007516F4" w:rsidRPr="00247ED5" w:rsidRDefault="007516F4" w:rsidP="00193E0A">
            <w:pPr>
              <w:jc w:val="center"/>
              <w:textAlignment w:val="center"/>
              <w:rPr>
                <w:rFonts w:eastAsia="仿宋"/>
                <w:b/>
                <w:bCs/>
                <w:sz w:val="15"/>
                <w:szCs w:val="15"/>
              </w:rPr>
            </w:pPr>
            <w:r w:rsidRPr="00247ED5">
              <w:rPr>
                <w:rFonts w:eastAsia="仿宋"/>
                <w:b/>
                <w:bCs/>
                <w:sz w:val="15"/>
                <w:szCs w:val="15"/>
              </w:rPr>
              <w:t>治疗结束</w:t>
            </w:r>
            <w:r w:rsidRPr="00247ED5">
              <w:rPr>
                <w:rFonts w:eastAsia="仿宋"/>
                <w:b/>
                <w:bCs/>
                <w:sz w:val="15"/>
                <w:szCs w:val="15"/>
              </w:rPr>
              <w:t>/</w:t>
            </w:r>
            <w:r w:rsidRPr="00247ED5">
              <w:rPr>
                <w:rFonts w:eastAsia="仿宋"/>
                <w:b/>
                <w:bCs/>
                <w:sz w:val="15"/>
                <w:szCs w:val="15"/>
              </w:rPr>
              <w:t>提前退出访视</w:t>
            </w:r>
          </w:p>
        </w:tc>
        <w:tc>
          <w:tcPr>
            <w:tcW w:w="29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EFC31EC" w14:textId="77777777" w:rsidR="007516F4" w:rsidRPr="00247ED5" w:rsidRDefault="007516F4" w:rsidP="00193E0A">
            <w:pPr>
              <w:jc w:val="center"/>
              <w:textAlignment w:val="center"/>
              <w:rPr>
                <w:rFonts w:eastAsia="仿宋"/>
                <w:b/>
                <w:bCs/>
                <w:sz w:val="15"/>
                <w:szCs w:val="15"/>
              </w:rPr>
            </w:pPr>
            <w:r w:rsidRPr="00247ED5">
              <w:rPr>
                <w:rFonts w:eastAsia="仿宋"/>
                <w:b/>
                <w:bCs/>
                <w:color w:val="000000"/>
                <w:sz w:val="15"/>
                <w:szCs w:val="15"/>
                <w:lang w:bidi="ar"/>
              </w:rPr>
              <w:t>安全性访视</w:t>
            </w:r>
          </w:p>
        </w:tc>
        <w:tc>
          <w:tcPr>
            <w:tcW w:w="38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C13FDD4" w14:textId="77777777" w:rsidR="007516F4" w:rsidRPr="00247ED5" w:rsidRDefault="007516F4" w:rsidP="00193E0A">
            <w:pPr>
              <w:jc w:val="center"/>
              <w:textAlignment w:val="center"/>
              <w:rPr>
                <w:rFonts w:eastAsia="仿宋"/>
                <w:b/>
                <w:bCs/>
                <w:sz w:val="15"/>
                <w:szCs w:val="15"/>
              </w:rPr>
            </w:pPr>
            <w:r w:rsidRPr="00247ED5">
              <w:rPr>
                <w:rFonts w:eastAsia="仿宋"/>
                <w:b/>
                <w:bCs/>
                <w:color w:val="000000"/>
                <w:sz w:val="15"/>
                <w:szCs w:val="15"/>
                <w:lang w:bidi="ar"/>
              </w:rPr>
              <w:t>生存访视</w:t>
            </w:r>
            <w:r w:rsidRPr="00247ED5">
              <w:rPr>
                <w:rFonts w:eastAsia="仿宋"/>
                <w:b/>
                <w:bCs/>
                <w:color w:val="000000"/>
                <w:sz w:val="15"/>
                <w:szCs w:val="15"/>
                <w:vertAlign w:val="superscript"/>
                <w:lang w:bidi="ar"/>
              </w:rPr>
              <w:t>17</w:t>
            </w:r>
          </w:p>
        </w:tc>
      </w:tr>
      <w:tr w:rsidR="007516F4" w:rsidRPr="00247ED5" w14:paraId="44E49CD7" w14:textId="77777777" w:rsidTr="007516F4">
        <w:trPr>
          <w:trHeight w:val="429"/>
          <w:tblHeader/>
          <w:jc w:val="center"/>
        </w:trPr>
        <w:tc>
          <w:tcPr>
            <w:tcW w:w="351"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7CD87121" w14:textId="77777777" w:rsidR="007516F4" w:rsidRPr="00247ED5" w:rsidRDefault="007516F4" w:rsidP="00193E0A">
            <w:pPr>
              <w:jc w:val="center"/>
              <w:rPr>
                <w:rFonts w:eastAsia="仿宋"/>
                <w:b/>
                <w:bCs/>
                <w:color w:val="000000"/>
                <w:sz w:val="15"/>
                <w:szCs w:val="15"/>
              </w:rPr>
            </w:pPr>
            <w:r w:rsidRPr="00247ED5">
              <w:rPr>
                <w:rFonts w:eastAsia="仿宋"/>
                <w:b/>
                <w:bCs/>
                <w:color w:val="000000"/>
                <w:sz w:val="15"/>
                <w:szCs w:val="15"/>
              </w:rPr>
              <w:t>时间</w:t>
            </w:r>
          </w:p>
        </w:tc>
        <w:tc>
          <w:tcPr>
            <w:tcW w:w="198" w:type="pct"/>
            <w:tcBorders>
              <w:top w:val="single" w:sz="4" w:space="0" w:color="auto"/>
              <w:left w:val="single" w:sz="4" w:space="0" w:color="000000"/>
              <w:bottom w:val="single" w:sz="4" w:space="0" w:color="000000"/>
              <w:right w:val="single" w:sz="4" w:space="0" w:color="auto"/>
            </w:tcBorders>
            <w:shd w:val="clear" w:color="auto" w:fill="BFBFBF" w:themeFill="background1" w:themeFillShade="BF"/>
            <w:vAlign w:val="center"/>
          </w:tcPr>
          <w:p w14:paraId="1678F83A"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D-28</w:t>
            </w:r>
            <w:r w:rsidRPr="00247ED5">
              <w:rPr>
                <w:rFonts w:eastAsia="仿宋"/>
                <w:b/>
                <w:bCs/>
                <w:color w:val="000000"/>
                <w:sz w:val="15"/>
                <w:szCs w:val="15"/>
                <w:lang w:bidi="ar"/>
              </w:rPr>
              <w:t>到</w:t>
            </w:r>
            <w:r w:rsidRPr="00247ED5">
              <w:rPr>
                <w:rFonts w:eastAsia="仿宋"/>
                <w:b/>
                <w:bCs/>
                <w:color w:val="000000"/>
                <w:sz w:val="15"/>
                <w:szCs w:val="15"/>
                <w:lang w:bidi="ar"/>
              </w:rPr>
              <w:t>D-1</w:t>
            </w:r>
          </w:p>
        </w:tc>
        <w:tc>
          <w:tcPr>
            <w:tcW w:w="156" w:type="pct"/>
            <w:tcBorders>
              <w:top w:val="single" w:sz="4" w:space="0" w:color="auto"/>
              <w:left w:val="single" w:sz="4" w:space="0" w:color="auto"/>
              <w:bottom w:val="single" w:sz="4" w:space="0" w:color="auto"/>
              <w:right w:val="single" w:sz="4" w:space="0" w:color="000000"/>
            </w:tcBorders>
            <w:shd w:val="clear" w:color="auto" w:fill="BFBFBF" w:themeFill="background1" w:themeFillShade="BF"/>
            <w:vAlign w:val="center"/>
          </w:tcPr>
          <w:p w14:paraId="39D778A7"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D1</w:t>
            </w:r>
          </w:p>
        </w:tc>
        <w:tc>
          <w:tcPr>
            <w:tcW w:w="156" w:type="pct"/>
            <w:tcBorders>
              <w:top w:val="single" w:sz="4" w:space="0" w:color="auto"/>
              <w:left w:val="single" w:sz="4" w:space="0" w:color="000000"/>
              <w:bottom w:val="single" w:sz="4" w:space="0" w:color="auto"/>
              <w:right w:val="single" w:sz="4" w:space="0" w:color="000000"/>
            </w:tcBorders>
            <w:shd w:val="clear" w:color="auto" w:fill="BFBFBF" w:themeFill="background1" w:themeFillShade="BF"/>
            <w:vAlign w:val="center"/>
          </w:tcPr>
          <w:p w14:paraId="1A3C5F42" w14:textId="77777777" w:rsidR="007516F4" w:rsidRPr="00247ED5" w:rsidRDefault="007516F4" w:rsidP="00193E0A">
            <w:pPr>
              <w:jc w:val="center"/>
              <w:textAlignment w:val="center"/>
              <w:rPr>
                <w:rFonts w:eastAsia="仿宋"/>
                <w:b/>
                <w:bCs/>
                <w:sz w:val="15"/>
                <w:szCs w:val="15"/>
                <w:lang w:bidi="ar"/>
              </w:rPr>
            </w:pPr>
            <w:r w:rsidRPr="00247ED5">
              <w:rPr>
                <w:rFonts w:eastAsia="仿宋"/>
                <w:b/>
                <w:bCs/>
                <w:sz w:val="15"/>
                <w:szCs w:val="15"/>
                <w:lang w:bidi="ar"/>
              </w:rPr>
              <w:t>D5</w:t>
            </w:r>
          </w:p>
          <w:p w14:paraId="191F307C"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sz w:val="15"/>
                <w:szCs w:val="15"/>
                <w:lang w:bidi="ar"/>
              </w:rPr>
              <w:t>±1</w:t>
            </w:r>
          </w:p>
        </w:tc>
        <w:tc>
          <w:tcPr>
            <w:tcW w:w="156" w:type="pct"/>
            <w:tcBorders>
              <w:top w:val="single" w:sz="4" w:space="0" w:color="auto"/>
              <w:left w:val="single" w:sz="4" w:space="0" w:color="000000"/>
              <w:bottom w:val="single" w:sz="4" w:space="0" w:color="auto"/>
              <w:right w:val="single" w:sz="4" w:space="0" w:color="000000"/>
            </w:tcBorders>
            <w:shd w:val="clear" w:color="auto" w:fill="BFBFBF" w:themeFill="background1" w:themeFillShade="BF"/>
            <w:vAlign w:val="center"/>
          </w:tcPr>
          <w:p w14:paraId="5C93BFCA"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D8</w:t>
            </w:r>
          </w:p>
          <w:p w14:paraId="2B3191CF"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±1</w:t>
            </w:r>
          </w:p>
        </w:tc>
        <w:tc>
          <w:tcPr>
            <w:tcW w:w="189" w:type="pct"/>
            <w:tcBorders>
              <w:top w:val="single" w:sz="4" w:space="0" w:color="auto"/>
              <w:left w:val="single" w:sz="4" w:space="0" w:color="000000"/>
              <w:bottom w:val="single" w:sz="4" w:space="0" w:color="auto"/>
              <w:right w:val="single" w:sz="4" w:space="0" w:color="000000"/>
            </w:tcBorders>
            <w:shd w:val="clear" w:color="auto" w:fill="BFBFBF" w:themeFill="background1" w:themeFillShade="BF"/>
            <w:vAlign w:val="center"/>
          </w:tcPr>
          <w:p w14:paraId="27B37B7B"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D15</w:t>
            </w:r>
          </w:p>
          <w:p w14:paraId="2B94E9E3"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±3</w:t>
            </w:r>
          </w:p>
        </w:tc>
        <w:tc>
          <w:tcPr>
            <w:tcW w:w="189" w:type="pct"/>
            <w:tcBorders>
              <w:top w:val="single" w:sz="4" w:space="0" w:color="auto"/>
              <w:left w:val="single" w:sz="4" w:space="0" w:color="000000"/>
              <w:bottom w:val="single" w:sz="4" w:space="0" w:color="auto"/>
              <w:right w:val="single" w:sz="4" w:space="0" w:color="000000"/>
            </w:tcBorders>
            <w:shd w:val="clear" w:color="auto" w:fill="BFBFBF" w:themeFill="background1" w:themeFillShade="BF"/>
            <w:vAlign w:val="center"/>
          </w:tcPr>
          <w:p w14:paraId="0ADD78E4"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D21</w:t>
            </w:r>
          </w:p>
          <w:p w14:paraId="6D738AFB"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±3</w:t>
            </w:r>
          </w:p>
        </w:tc>
        <w:tc>
          <w:tcPr>
            <w:tcW w:w="156" w:type="pct"/>
            <w:tcBorders>
              <w:top w:val="single" w:sz="4" w:space="0" w:color="auto"/>
              <w:left w:val="single" w:sz="4" w:space="0" w:color="auto"/>
              <w:bottom w:val="single" w:sz="4" w:space="0" w:color="000000"/>
              <w:right w:val="single" w:sz="4" w:space="0" w:color="000000"/>
            </w:tcBorders>
            <w:shd w:val="clear" w:color="auto" w:fill="BFBFBF" w:themeFill="background1" w:themeFillShade="BF"/>
            <w:vAlign w:val="center"/>
          </w:tcPr>
          <w:p w14:paraId="04A7BC51"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D1</w:t>
            </w:r>
          </w:p>
          <w:p w14:paraId="31F03017"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±3</w:t>
            </w:r>
          </w:p>
        </w:tc>
        <w:tc>
          <w:tcPr>
            <w:tcW w:w="224"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6671B2D4"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D5±1</w:t>
            </w:r>
          </w:p>
        </w:tc>
        <w:tc>
          <w:tcPr>
            <w:tcW w:w="224"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32E64C01"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D8±1</w:t>
            </w:r>
          </w:p>
        </w:tc>
        <w:tc>
          <w:tcPr>
            <w:tcW w:w="256"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47FE85CC"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D15±3</w:t>
            </w:r>
          </w:p>
        </w:tc>
        <w:tc>
          <w:tcPr>
            <w:tcW w:w="189"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0A5FCF3C"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D21</w:t>
            </w:r>
          </w:p>
          <w:p w14:paraId="189DE865"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±3</w:t>
            </w:r>
          </w:p>
        </w:tc>
        <w:tc>
          <w:tcPr>
            <w:tcW w:w="156"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7CE93BFC"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D1</w:t>
            </w:r>
          </w:p>
          <w:p w14:paraId="1AAF35D3"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±3</w:t>
            </w:r>
          </w:p>
        </w:tc>
        <w:tc>
          <w:tcPr>
            <w:tcW w:w="224"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4EB09C1E"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D5±1</w:t>
            </w:r>
          </w:p>
        </w:tc>
        <w:tc>
          <w:tcPr>
            <w:tcW w:w="224"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68621B24"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D8±1</w:t>
            </w:r>
          </w:p>
        </w:tc>
        <w:tc>
          <w:tcPr>
            <w:tcW w:w="256"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16B811AB"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color w:val="000000"/>
                <w:sz w:val="15"/>
                <w:szCs w:val="15"/>
                <w:lang w:bidi="ar"/>
              </w:rPr>
              <w:t>D15±3</w:t>
            </w:r>
          </w:p>
        </w:tc>
        <w:tc>
          <w:tcPr>
            <w:tcW w:w="224"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2E8A7B94" w14:textId="77777777" w:rsidR="007516F4" w:rsidRPr="00247ED5" w:rsidRDefault="007516F4" w:rsidP="00193E0A">
            <w:pPr>
              <w:jc w:val="center"/>
              <w:textAlignment w:val="center"/>
              <w:rPr>
                <w:rFonts w:eastAsia="仿宋"/>
                <w:b/>
                <w:bCs/>
                <w:color w:val="000000"/>
                <w:sz w:val="15"/>
                <w:szCs w:val="15"/>
              </w:rPr>
            </w:pPr>
            <w:r w:rsidRPr="00247ED5">
              <w:rPr>
                <w:rFonts w:eastAsia="仿宋"/>
                <w:b/>
                <w:bCs/>
                <w:color w:val="000000"/>
                <w:sz w:val="15"/>
                <w:szCs w:val="15"/>
                <w:lang w:bidi="ar"/>
              </w:rPr>
              <w:t>D1±7</w:t>
            </w:r>
          </w:p>
        </w:tc>
        <w:tc>
          <w:tcPr>
            <w:tcW w:w="224"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11B3A7EC" w14:textId="77777777" w:rsidR="007516F4" w:rsidRPr="00247ED5" w:rsidRDefault="007516F4" w:rsidP="00193E0A">
            <w:pPr>
              <w:jc w:val="center"/>
              <w:textAlignment w:val="center"/>
              <w:rPr>
                <w:rFonts w:eastAsia="仿宋"/>
                <w:b/>
                <w:bCs/>
                <w:sz w:val="15"/>
                <w:szCs w:val="15"/>
              </w:rPr>
            </w:pPr>
            <w:r w:rsidRPr="00247ED5">
              <w:rPr>
                <w:rFonts w:eastAsia="仿宋"/>
                <w:b/>
                <w:bCs/>
                <w:sz w:val="15"/>
                <w:szCs w:val="15"/>
              </w:rPr>
              <w:t>D5</w:t>
            </w:r>
            <w:r w:rsidRPr="00247ED5">
              <w:rPr>
                <w:rFonts w:eastAsia="仿宋"/>
                <w:b/>
                <w:bCs/>
                <w:color w:val="000000"/>
                <w:sz w:val="15"/>
                <w:szCs w:val="15"/>
                <w:lang w:bidi="ar"/>
              </w:rPr>
              <w:t>±1</w:t>
            </w:r>
          </w:p>
        </w:tc>
        <w:tc>
          <w:tcPr>
            <w:tcW w:w="256"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343DC354" w14:textId="77777777" w:rsidR="007516F4" w:rsidRPr="00247ED5" w:rsidRDefault="007516F4" w:rsidP="00193E0A">
            <w:pPr>
              <w:jc w:val="center"/>
              <w:textAlignment w:val="center"/>
              <w:rPr>
                <w:rFonts w:eastAsia="仿宋"/>
                <w:b/>
                <w:bCs/>
                <w:sz w:val="15"/>
                <w:szCs w:val="15"/>
              </w:rPr>
            </w:pPr>
            <w:r w:rsidRPr="00247ED5">
              <w:rPr>
                <w:rFonts w:eastAsia="仿宋"/>
                <w:b/>
                <w:bCs/>
                <w:color w:val="000000"/>
                <w:sz w:val="15"/>
                <w:szCs w:val="15"/>
                <w:lang w:bidi="ar"/>
              </w:rPr>
              <w:t>D15±3</w:t>
            </w:r>
          </w:p>
        </w:tc>
        <w:tc>
          <w:tcPr>
            <w:tcW w:w="312" w:type="pct"/>
            <w:tcBorders>
              <w:top w:val="single" w:sz="4" w:space="0" w:color="auto"/>
              <w:left w:val="single" w:sz="4" w:space="0" w:color="000000"/>
              <w:bottom w:val="single" w:sz="4" w:space="0" w:color="000000"/>
              <w:right w:val="single" w:sz="4" w:space="0" w:color="000000"/>
            </w:tcBorders>
            <w:shd w:val="clear" w:color="auto" w:fill="BFBFBF" w:themeFill="background1" w:themeFillShade="BF"/>
            <w:vAlign w:val="center"/>
          </w:tcPr>
          <w:p w14:paraId="407B4901"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sz w:val="15"/>
                <w:szCs w:val="15"/>
              </w:rPr>
              <w:t>末次用药后</w:t>
            </w:r>
            <w:r w:rsidRPr="00247ED5">
              <w:rPr>
                <w:rFonts w:eastAsia="仿宋"/>
                <w:b/>
                <w:bCs/>
                <w:sz w:val="15"/>
                <w:szCs w:val="15"/>
              </w:rPr>
              <w:t>30±7</w:t>
            </w:r>
            <w:r w:rsidRPr="00247ED5">
              <w:rPr>
                <w:rFonts w:eastAsia="仿宋"/>
                <w:b/>
                <w:bCs/>
                <w:sz w:val="15"/>
                <w:szCs w:val="15"/>
              </w:rPr>
              <w:t>天</w:t>
            </w:r>
          </w:p>
        </w:tc>
        <w:tc>
          <w:tcPr>
            <w:tcW w:w="290" w:type="pct"/>
            <w:tcBorders>
              <w:top w:val="single" w:sz="4" w:space="0" w:color="auto"/>
              <w:left w:val="single" w:sz="4" w:space="0" w:color="000000"/>
              <w:bottom w:val="single" w:sz="4" w:space="0" w:color="000000"/>
              <w:right w:val="single" w:sz="4" w:space="0" w:color="auto"/>
            </w:tcBorders>
            <w:shd w:val="clear" w:color="auto" w:fill="BFBFBF" w:themeFill="background1" w:themeFillShade="BF"/>
            <w:vAlign w:val="center"/>
          </w:tcPr>
          <w:p w14:paraId="54AC7CE2" w14:textId="77777777" w:rsidR="007516F4" w:rsidRPr="00247ED5" w:rsidRDefault="007516F4" w:rsidP="00193E0A">
            <w:pPr>
              <w:jc w:val="center"/>
              <w:textAlignment w:val="center"/>
              <w:rPr>
                <w:rFonts w:eastAsia="仿宋"/>
                <w:b/>
                <w:bCs/>
                <w:color w:val="000000"/>
                <w:sz w:val="15"/>
                <w:szCs w:val="15"/>
                <w:lang w:bidi="ar"/>
              </w:rPr>
            </w:pPr>
            <w:r w:rsidRPr="00247ED5">
              <w:rPr>
                <w:rFonts w:eastAsia="仿宋"/>
                <w:b/>
                <w:bCs/>
                <w:sz w:val="15"/>
                <w:szCs w:val="15"/>
              </w:rPr>
              <w:t>末次用药后</w:t>
            </w:r>
            <w:r w:rsidRPr="00247ED5">
              <w:rPr>
                <w:rFonts w:eastAsia="仿宋"/>
                <w:b/>
                <w:bCs/>
                <w:sz w:val="15"/>
                <w:szCs w:val="15"/>
              </w:rPr>
              <w:t>60±7</w:t>
            </w:r>
            <w:r w:rsidRPr="00247ED5">
              <w:rPr>
                <w:rFonts w:eastAsia="仿宋"/>
                <w:b/>
                <w:bCs/>
                <w:sz w:val="15"/>
                <w:szCs w:val="15"/>
              </w:rPr>
              <w:t>天</w:t>
            </w:r>
          </w:p>
        </w:tc>
        <w:tc>
          <w:tcPr>
            <w:tcW w:w="38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3FDBEA" w14:textId="77777777" w:rsidR="007516F4" w:rsidRPr="00247ED5" w:rsidRDefault="007516F4" w:rsidP="00193E0A">
            <w:pPr>
              <w:jc w:val="center"/>
              <w:textAlignment w:val="center"/>
              <w:rPr>
                <w:rFonts w:eastAsia="仿宋"/>
                <w:b/>
                <w:bCs/>
                <w:sz w:val="15"/>
                <w:szCs w:val="15"/>
              </w:rPr>
            </w:pPr>
            <w:r w:rsidRPr="00247ED5">
              <w:rPr>
                <w:rFonts w:eastAsia="仿宋"/>
                <w:b/>
                <w:bCs/>
                <w:sz w:val="15"/>
                <w:szCs w:val="15"/>
              </w:rPr>
              <w:t>末次用药后，每</w:t>
            </w:r>
            <w:r w:rsidRPr="00247ED5">
              <w:rPr>
                <w:rFonts w:eastAsia="仿宋"/>
                <w:b/>
                <w:bCs/>
                <w:sz w:val="15"/>
                <w:szCs w:val="15"/>
              </w:rPr>
              <w:t>90</w:t>
            </w:r>
            <w:r w:rsidRPr="00247ED5">
              <w:rPr>
                <w:rFonts w:eastAsia="仿宋"/>
                <w:b/>
                <w:bCs/>
                <w:sz w:val="15"/>
                <w:szCs w:val="15"/>
              </w:rPr>
              <w:t>天（</w:t>
            </w:r>
            <w:r w:rsidRPr="00247ED5">
              <w:rPr>
                <w:rFonts w:eastAsia="仿宋"/>
                <w:b/>
                <w:bCs/>
                <w:sz w:val="15"/>
                <w:szCs w:val="15"/>
              </w:rPr>
              <w:t>±14</w:t>
            </w:r>
            <w:r w:rsidRPr="00247ED5">
              <w:rPr>
                <w:rFonts w:eastAsia="仿宋"/>
                <w:b/>
                <w:bCs/>
                <w:sz w:val="15"/>
                <w:szCs w:val="15"/>
              </w:rPr>
              <w:t>天）</w:t>
            </w:r>
          </w:p>
        </w:tc>
      </w:tr>
      <w:tr w:rsidR="007516F4" w:rsidRPr="00247ED5" w14:paraId="69B68C41"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61AF43" w14:textId="5A427D83"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签署知情</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D57EE"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auto"/>
              <w:left w:val="single" w:sz="4" w:space="0" w:color="000000"/>
              <w:bottom w:val="single" w:sz="4" w:space="0" w:color="000000"/>
              <w:right w:val="single" w:sz="4" w:space="0" w:color="000000"/>
            </w:tcBorders>
            <w:shd w:val="clear" w:color="auto" w:fill="auto"/>
            <w:vAlign w:val="center"/>
          </w:tcPr>
          <w:p w14:paraId="28734750" w14:textId="77777777" w:rsidR="007516F4" w:rsidRPr="00247ED5" w:rsidRDefault="007516F4" w:rsidP="00193E0A">
            <w:pPr>
              <w:jc w:val="center"/>
              <w:rPr>
                <w:rFonts w:eastAsia="仿宋"/>
                <w:color w:val="000000"/>
                <w:sz w:val="15"/>
                <w:szCs w:val="15"/>
              </w:rPr>
            </w:pPr>
          </w:p>
        </w:tc>
        <w:tc>
          <w:tcPr>
            <w:tcW w:w="156" w:type="pct"/>
            <w:tcBorders>
              <w:top w:val="single" w:sz="4" w:space="0" w:color="auto"/>
              <w:left w:val="single" w:sz="4" w:space="0" w:color="000000"/>
              <w:bottom w:val="single" w:sz="4" w:space="0" w:color="000000"/>
              <w:right w:val="single" w:sz="4" w:space="0" w:color="000000"/>
            </w:tcBorders>
            <w:shd w:val="clear" w:color="auto" w:fill="auto"/>
            <w:vAlign w:val="center"/>
          </w:tcPr>
          <w:p w14:paraId="698399A8" w14:textId="77777777" w:rsidR="007516F4" w:rsidRPr="00247ED5" w:rsidRDefault="007516F4" w:rsidP="00193E0A">
            <w:pPr>
              <w:jc w:val="center"/>
              <w:rPr>
                <w:rFonts w:eastAsia="仿宋"/>
                <w:color w:val="000000"/>
                <w:sz w:val="15"/>
                <w:szCs w:val="15"/>
              </w:rPr>
            </w:pPr>
          </w:p>
        </w:tc>
        <w:tc>
          <w:tcPr>
            <w:tcW w:w="156" w:type="pct"/>
            <w:tcBorders>
              <w:top w:val="single" w:sz="4" w:space="0" w:color="auto"/>
              <w:left w:val="single" w:sz="4" w:space="0" w:color="000000"/>
              <w:bottom w:val="single" w:sz="4" w:space="0" w:color="000000"/>
              <w:right w:val="single" w:sz="4" w:space="0" w:color="000000"/>
            </w:tcBorders>
            <w:shd w:val="clear" w:color="auto" w:fill="auto"/>
            <w:vAlign w:val="center"/>
          </w:tcPr>
          <w:p w14:paraId="78AABAD0" w14:textId="77777777" w:rsidR="007516F4" w:rsidRPr="00247ED5" w:rsidRDefault="007516F4" w:rsidP="00193E0A">
            <w:pPr>
              <w:jc w:val="center"/>
              <w:rPr>
                <w:rFonts w:eastAsia="仿宋"/>
                <w:color w:val="000000"/>
                <w:sz w:val="15"/>
                <w:szCs w:val="15"/>
              </w:rPr>
            </w:pPr>
          </w:p>
        </w:tc>
        <w:tc>
          <w:tcPr>
            <w:tcW w:w="189" w:type="pct"/>
            <w:tcBorders>
              <w:top w:val="single" w:sz="4" w:space="0" w:color="auto"/>
              <w:left w:val="single" w:sz="4" w:space="0" w:color="000000"/>
              <w:bottom w:val="single" w:sz="4" w:space="0" w:color="000000"/>
              <w:right w:val="single" w:sz="4" w:space="0" w:color="000000"/>
            </w:tcBorders>
            <w:shd w:val="clear" w:color="auto" w:fill="auto"/>
            <w:vAlign w:val="center"/>
          </w:tcPr>
          <w:p w14:paraId="48CDB646" w14:textId="77777777" w:rsidR="007516F4" w:rsidRPr="00247ED5" w:rsidRDefault="007516F4" w:rsidP="00193E0A">
            <w:pPr>
              <w:jc w:val="center"/>
              <w:rPr>
                <w:rFonts w:eastAsia="仿宋"/>
                <w:color w:val="000000"/>
                <w:sz w:val="15"/>
                <w:szCs w:val="15"/>
              </w:rPr>
            </w:pPr>
          </w:p>
        </w:tc>
        <w:tc>
          <w:tcPr>
            <w:tcW w:w="189" w:type="pct"/>
            <w:tcBorders>
              <w:top w:val="single" w:sz="4" w:space="0" w:color="auto"/>
              <w:left w:val="single" w:sz="4" w:space="0" w:color="000000"/>
              <w:bottom w:val="single" w:sz="4" w:space="0" w:color="000000"/>
              <w:right w:val="single" w:sz="4" w:space="0" w:color="000000"/>
            </w:tcBorders>
            <w:shd w:val="clear" w:color="auto" w:fill="auto"/>
            <w:vAlign w:val="center"/>
          </w:tcPr>
          <w:p w14:paraId="16D666E3"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5C292" w14:textId="77777777" w:rsidR="007516F4" w:rsidRPr="00247ED5" w:rsidRDefault="007516F4" w:rsidP="00193E0A">
            <w:pPr>
              <w:jc w:val="center"/>
              <w:textAlignment w:val="center"/>
              <w:rPr>
                <w:rFonts w:eastAsia="仿宋"/>
                <w:b/>
                <w:bCs/>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B76260B"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E9E4704"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5917482E"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903D8"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vAlign w:val="center"/>
          </w:tcPr>
          <w:p w14:paraId="3F556E54"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4B7665E8"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8304382"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0E9A9DFB"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AB722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8476FC7"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797F9D0" w14:textId="77777777" w:rsidR="007516F4" w:rsidRPr="00247ED5" w:rsidRDefault="007516F4" w:rsidP="00193E0A">
            <w:pPr>
              <w:jc w:val="center"/>
              <w:rPr>
                <w:rFonts w:eastAsia="仿宋"/>
                <w:color w:val="000000"/>
                <w:sz w:val="15"/>
                <w:szCs w:val="15"/>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577636" w14:textId="77777777" w:rsidR="007516F4" w:rsidRPr="00247ED5" w:rsidRDefault="007516F4" w:rsidP="00193E0A">
            <w:pPr>
              <w:jc w:val="center"/>
              <w:rPr>
                <w:rFonts w:eastAsia="仿宋"/>
                <w:color w:val="000000"/>
                <w:sz w:val="15"/>
                <w:szCs w:val="15"/>
              </w:rPr>
            </w:pPr>
          </w:p>
        </w:tc>
        <w:tc>
          <w:tcPr>
            <w:tcW w:w="2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5E9A56" w14:textId="77777777" w:rsidR="007516F4" w:rsidRPr="00247ED5" w:rsidRDefault="007516F4" w:rsidP="00193E0A">
            <w:pPr>
              <w:jc w:val="center"/>
              <w:rPr>
                <w:rFonts w:eastAsia="仿宋"/>
                <w:color w:val="000000"/>
                <w:sz w:val="15"/>
                <w:szCs w:val="15"/>
              </w:rPr>
            </w:pPr>
          </w:p>
        </w:tc>
        <w:tc>
          <w:tcPr>
            <w:tcW w:w="388" w:type="pct"/>
            <w:tcBorders>
              <w:top w:val="single" w:sz="4" w:space="0" w:color="auto"/>
              <w:left w:val="single" w:sz="4" w:space="0" w:color="000000"/>
              <w:bottom w:val="single" w:sz="4" w:space="0" w:color="000000"/>
              <w:right w:val="single" w:sz="4" w:space="0" w:color="000000"/>
            </w:tcBorders>
            <w:vAlign w:val="center"/>
          </w:tcPr>
          <w:p w14:paraId="525388DE" w14:textId="77777777" w:rsidR="007516F4" w:rsidRPr="00247ED5" w:rsidRDefault="007516F4" w:rsidP="00193E0A">
            <w:pPr>
              <w:jc w:val="center"/>
              <w:rPr>
                <w:rFonts w:eastAsia="仿宋"/>
                <w:color w:val="000000"/>
                <w:sz w:val="15"/>
                <w:szCs w:val="15"/>
              </w:rPr>
            </w:pPr>
          </w:p>
        </w:tc>
      </w:tr>
      <w:tr w:rsidR="007516F4" w:rsidRPr="00247ED5" w14:paraId="149FAA74"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2F9120" w14:textId="77777777" w:rsidR="007516F4" w:rsidRPr="00247ED5" w:rsidRDefault="007516F4" w:rsidP="00193E0A">
            <w:pPr>
              <w:jc w:val="center"/>
              <w:textAlignment w:val="center"/>
              <w:rPr>
                <w:rFonts w:eastAsia="仿宋"/>
                <w:color w:val="000000"/>
                <w:sz w:val="15"/>
                <w:szCs w:val="15"/>
                <w:lang w:bidi="ar"/>
              </w:rPr>
            </w:pPr>
            <w:r w:rsidRPr="00247ED5">
              <w:rPr>
                <w:rFonts w:eastAsia="仿宋"/>
                <w:sz w:val="15"/>
                <w:szCs w:val="15"/>
              </w:rPr>
              <w:t>核查入选</w:t>
            </w:r>
            <w:r w:rsidRPr="00247ED5">
              <w:rPr>
                <w:rFonts w:eastAsia="仿宋"/>
                <w:sz w:val="15"/>
                <w:szCs w:val="15"/>
              </w:rPr>
              <w:t>/</w:t>
            </w:r>
            <w:r w:rsidRPr="00247ED5">
              <w:rPr>
                <w:rFonts w:eastAsia="仿宋"/>
                <w:sz w:val="15"/>
                <w:szCs w:val="15"/>
              </w:rPr>
              <w:t>排除标准</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F479A"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auto"/>
              <w:left w:val="single" w:sz="4" w:space="0" w:color="000000"/>
              <w:bottom w:val="single" w:sz="4" w:space="0" w:color="000000"/>
              <w:right w:val="single" w:sz="4" w:space="0" w:color="000000"/>
            </w:tcBorders>
            <w:shd w:val="clear" w:color="auto" w:fill="auto"/>
            <w:vAlign w:val="center"/>
          </w:tcPr>
          <w:p w14:paraId="32CAA3A8" w14:textId="77777777" w:rsidR="007516F4" w:rsidRPr="00247ED5" w:rsidRDefault="007516F4" w:rsidP="00193E0A">
            <w:pPr>
              <w:jc w:val="center"/>
              <w:rPr>
                <w:rFonts w:eastAsia="仿宋"/>
                <w:color w:val="000000"/>
                <w:sz w:val="15"/>
                <w:szCs w:val="15"/>
              </w:rPr>
            </w:pPr>
          </w:p>
        </w:tc>
        <w:tc>
          <w:tcPr>
            <w:tcW w:w="156" w:type="pct"/>
            <w:tcBorders>
              <w:top w:val="single" w:sz="4" w:space="0" w:color="auto"/>
              <w:left w:val="single" w:sz="4" w:space="0" w:color="000000"/>
              <w:bottom w:val="single" w:sz="4" w:space="0" w:color="000000"/>
              <w:right w:val="single" w:sz="4" w:space="0" w:color="000000"/>
            </w:tcBorders>
            <w:shd w:val="clear" w:color="auto" w:fill="auto"/>
            <w:vAlign w:val="center"/>
          </w:tcPr>
          <w:p w14:paraId="22F52D2A" w14:textId="77777777" w:rsidR="007516F4" w:rsidRPr="00247ED5" w:rsidRDefault="007516F4" w:rsidP="00193E0A">
            <w:pPr>
              <w:jc w:val="center"/>
              <w:rPr>
                <w:rFonts w:eastAsia="仿宋"/>
                <w:color w:val="000000"/>
                <w:sz w:val="15"/>
                <w:szCs w:val="15"/>
              </w:rPr>
            </w:pPr>
          </w:p>
        </w:tc>
        <w:tc>
          <w:tcPr>
            <w:tcW w:w="156" w:type="pct"/>
            <w:tcBorders>
              <w:top w:val="single" w:sz="4" w:space="0" w:color="auto"/>
              <w:left w:val="single" w:sz="4" w:space="0" w:color="000000"/>
              <w:bottom w:val="single" w:sz="4" w:space="0" w:color="000000"/>
              <w:right w:val="single" w:sz="4" w:space="0" w:color="000000"/>
            </w:tcBorders>
            <w:shd w:val="clear" w:color="auto" w:fill="auto"/>
            <w:vAlign w:val="center"/>
          </w:tcPr>
          <w:p w14:paraId="32D26286" w14:textId="77777777" w:rsidR="007516F4" w:rsidRPr="00247ED5" w:rsidRDefault="007516F4" w:rsidP="00193E0A">
            <w:pPr>
              <w:jc w:val="center"/>
              <w:rPr>
                <w:rFonts w:eastAsia="仿宋"/>
                <w:color w:val="000000"/>
                <w:sz w:val="15"/>
                <w:szCs w:val="15"/>
              </w:rPr>
            </w:pPr>
          </w:p>
        </w:tc>
        <w:tc>
          <w:tcPr>
            <w:tcW w:w="189" w:type="pct"/>
            <w:tcBorders>
              <w:top w:val="single" w:sz="4" w:space="0" w:color="auto"/>
              <w:left w:val="single" w:sz="4" w:space="0" w:color="000000"/>
              <w:bottom w:val="single" w:sz="4" w:space="0" w:color="000000"/>
              <w:right w:val="single" w:sz="4" w:space="0" w:color="000000"/>
            </w:tcBorders>
            <w:shd w:val="clear" w:color="auto" w:fill="auto"/>
            <w:vAlign w:val="center"/>
          </w:tcPr>
          <w:p w14:paraId="4C1A8658" w14:textId="77777777" w:rsidR="007516F4" w:rsidRPr="00247ED5" w:rsidRDefault="007516F4" w:rsidP="00193E0A">
            <w:pPr>
              <w:jc w:val="center"/>
              <w:rPr>
                <w:rFonts w:eastAsia="仿宋"/>
                <w:color w:val="000000"/>
                <w:sz w:val="15"/>
                <w:szCs w:val="15"/>
              </w:rPr>
            </w:pPr>
          </w:p>
        </w:tc>
        <w:tc>
          <w:tcPr>
            <w:tcW w:w="189" w:type="pct"/>
            <w:tcBorders>
              <w:top w:val="single" w:sz="4" w:space="0" w:color="auto"/>
              <w:left w:val="single" w:sz="4" w:space="0" w:color="000000"/>
              <w:bottom w:val="single" w:sz="4" w:space="0" w:color="000000"/>
              <w:right w:val="single" w:sz="4" w:space="0" w:color="000000"/>
            </w:tcBorders>
            <w:shd w:val="clear" w:color="auto" w:fill="auto"/>
            <w:vAlign w:val="center"/>
          </w:tcPr>
          <w:p w14:paraId="30A0CBBD"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4EF7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6F53B851"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9D2E093"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9FE7000"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1B6893"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vAlign w:val="center"/>
          </w:tcPr>
          <w:p w14:paraId="33878833"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180DA3A"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740CAC5"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0BAFD065"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DA6AA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403AC989"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A52553A" w14:textId="77777777" w:rsidR="007516F4" w:rsidRPr="00247ED5" w:rsidRDefault="007516F4" w:rsidP="00193E0A">
            <w:pPr>
              <w:jc w:val="center"/>
              <w:rPr>
                <w:rFonts w:eastAsia="仿宋"/>
                <w:color w:val="000000"/>
                <w:sz w:val="15"/>
                <w:szCs w:val="15"/>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C5E59" w14:textId="77777777" w:rsidR="007516F4" w:rsidRPr="00247ED5" w:rsidRDefault="007516F4" w:rsidP="00193E0A">
            <w:pPr>
              <w:jc w:val="center"/>
              <w:rPr>
                <w:rFonts w:eastAsia="仿宋"/>
                <w:color w:val="000000"/>
                <w:sz w:val="15"/>
                <w:szCs w:val="15"/>
              </w:rPr>
            </w:pPr>
          </w:p>
        </w:tc>
        <w:tc>
          <w:tcPr>
            <w:tcW w:w="2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DC52BA" w14:textId="77777777" w:rsidR="007516F4" w:rsidRPr="00247ED5" w:rsidRDefault="007516F4" w:rsidP="00193E0A">
            <w:pPr>
              <w:jc w:val="center"/>
              <w:rPr>
                <w:rFonts w:eastAsia="仿宋"/>
                <w:color w:val="000000"/>
                <w:sz w:val="15"/>
                <w:szCs w:val="15"/>
              </w:rPr>
            </w:pPr>
          </w:p>
        </w:tc>
        <w:tc>
          <w:tcPr>
            <w:tcW w:w="388" w:type="pct"/>
            <w:tcBorders>
              <w:top w:val="single" w:sz="4" w:space="0" w:color="auto"/>
              <w:left w:val="single" w:sz="4" w:space="0" w:color="000000"/>
              <w:bottom w:val="single" w:sz="4" w:space="0" w:color="000000"/>
              <w:right w:val="single" w:sz="4" w:space="0" w:color="000000"/>
            </w:tcBorders>
            <w:vAlign w:val="center"/>
          </w:tcPr>
          <w:p w14:paraId="6F5E6D9A" w14:textId="77777777" w:rsidR="007516F4" w:rsidRPr="00247ED5" w:rsidRDefault="007516F4" w:rsidP="00193E0A">
            <w:pPr>
              <w:jc w:val="center"/>
              <w:rPr>
                <w:rFonts w:eastAsia="仿宋"/>
                <w:color w:val="000000"/>
                <w:sz w:val="15"/>
                <w:szCs w:val="15"/>
              </w:rPr>
            </w:pPr>
          </w:p>
        </w:tc>
      </w:tr>
      <w:tr w:rsidR="007516F4" w:rsidRPr="00247ED5" w14:paraId="19512FE6" w14:textId="77777777" w:rsidTr="007516F4">
        <w:trPr>
          <w:trHeight w:val="400"/>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AE135" w14:textId="77777777" w:rsidR="007516F4" w:rsidRPr="00247ED5" w:rsidRDefault="007516F4" w:rsidP="00193E0A">
            <w:pPr>
              <w:jc w:val="center"/>
              <w:textAlignment w:val="center"/>
              <w:rPr>
                <w:rFonts w:eastAsia="仿宋"/>
                <w:sz w:val="15"/>
                <w:szCs w:val="15"/>
              </w:rPr>
            </w:pPr>
            <w:r w:rsidRPr="00247ED5">
              <w:rPr>
                <w:rFonts w:eastAsia="仿宋"/>
                <w:sz w:val="15"/>
                <w:szCs w:val="15"/>
              </w:rPr>
              <w:t>人口学</w:t>
            </w:r>
            <w:r w:rsidRPr="00247ED5">
              <w:rPr>
                <w:rFonts w:eastAsia="仿宋"/>
                <w:sz w:val="15"/>
                <w:szCs w:val="15"/>
              </w:rPr>
              <w:t>/</w:t>
            </w:r>
            <w:r w:rsidRPr="00247ED5">
              <w:rPr>
                <w:rFonts w:eastAsia="仿宋"/>
                <w:sz w:val="15"/>
                <w:szCs w:val="15"/>
              </w:rPr>
              <w:t>既往病史</w:t>
            </w:r>
            <w:r w:rsidRPr="00247ED5">
              <w:rPr>
                <w:rFonts w:eastAsia="仿宋"/>
                <w:sz w:val="15"/>
                <w:szCs w:val="15"/>
              </w:rPr>
              <w:t>/</w:t>
            </w:r>
          </w:p>
          <w:p w14:paraId="557E8984" w14:textId="43D5F6C9" w:rsidR="007516F4" w:rsidRPr="00247ED5" w:rsidRDefault="007516F4" w:rsidP="00193E0A">
            <w:pPr>
              <w:jc w:val="center"/>
              <w:textAlignment w:val="center"/>
              <w:rPr>
                <w:rFonts w:eastAsia="仿宋"/>
                <w:color w:val="000000"/>
                <w:sz w:val="15"/>
                <w:szCs w:val="15"/>
              </w:rPr>
            </w:pPr>
            <w:r w:rsidRPr="00247ED5">
              <w:rPr>
                <w:rFonts w:eastAsia="仿宋"/>
                <w:sz w:val="15"/>
                <w:szCs w:val="15"/>
              </w:rPr>
              <w:t>既往治疗</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6E6FEE"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8FBA5"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6A97EB"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530E4E"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588A72"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41586"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7A94E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CAFA9AC"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A0D356D"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7C77FDF"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816FCA"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AA9A28"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EE8E173"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71DC85A"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0C9BFACB"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56F0E5E8"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B0DCE8"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06179224" w14:textId="77777777" w:rsidR="007516F4" w:rsidRPr="00247ED5" w:rsidRDefault="007516F4" w:rsidP="00193E0A">
            <w:pPr>
              <w:jc w:val="center"/>
              <w:rPr>
                <w:rFonts w:eastAsia="仿宋"/>
                <w:color w:val="000000"/>
                <w:sz w:val="15"/>
                <w:szCs w:val="15"/>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4E2B3F" w14:textId="77777777" w:rsidR="007516F4" w:rsidRPr="00247ED5" w:rsidRDefault="007516F4" w:rsidP="00193E0A">
            <w:pPr>
              <w:jc w:val="center"/>
              <w:rPr>
                <w:rFonts w:eastAsia="仿宋"/>
                <w:color w:val="000000"/>
                <w:sz w:val="15"/>
                <w:szCs w:val="15"/>
              </w:rPr>
            </w:pPr>
          </w:p>
        </w:tc>
        <w:tc>
          <w:tcPr>
            <w:tcW w:w="290" w:type="pct"/>
            <w:tcBorders>
              <w:top w:val="single" w:sz="4" w:space="0" w:color="000000"/>
              <w:left w:val="single" w:sz="4" w:space="0" w:color="000000"/>
              <w:bottom w:val="single" w:sz="4" w:space="0" w:color="000000"/>
              <w:right w:val="single" w:sz="4" w:space="0" w:color="000000"/>
            </w:tcBorders>
            <w:vAlign w:val="center"/>
          </w:tcPr>
          <w:p w14:paraId="3EDDE442" w14:textId="77777777" w:rsidR="007516F4" w:rsidRPr="00247ED5" w:rsidRDefault="007516F4" w:rsidP="00193E0A">
            <w:pPr>
              <w:jc w:val="center"/>
              <w:rPr>
                <w:rFonts w:eastAsia="仿宋"/>
                <w:color w:val="000000"/>
                <w:sz w:val="15"/>
                <w:szCs w:val="15"/>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618A7FAE" w14:textId="77777777" w:rsidR="007516F4" w:rsidRPr="00247ED5" w:rsidRDefault="007516F4" w:rsidP="00193E0A">
            <w:pPr>
              <w:jc w:val="center"/>
              <w:rPr>
                <w:rFonts w:eastAsia="仿宋"/>
                <w:color w:val="000000"/>
                <w:sz w:val="15"/>
                <w:szCs w:val="15"/>
              </w:rPr>
            </w:pPr>
          </w:p>
        </w:tc>
      </w:tr>
      <w:tr w:rsidR="007516F4" w:rsidRPr="00247ED5" w14:paraId="07C1029E" w14:textId="77777777" w:rsidTr="007516F4">
        <w:trPr>
          <w:trHeight w:val="125"/>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A73D6E" w14:textId="026961F4"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身高</w:t>
            </w:r>
            <w:r w:rsidRPr="00247ED5">
              <w:rPr>
                <w:rFonts w:eastAsia="仿宋"/>
                <w:color w:val="000000"/>
                <w:sz w:val="15"/>
                <w:szCs w:val="15"/>
                <w:lang w:bidi="ar"/>
              </w:rPr>
              <w:t>/</w:t>
            </w:r>
            <w:r w:rsidRPr="00247ED5">
              <w:rPr>
                <w:rFonts w:eastAsia="仿宋"/>
                <w:color w:val="000000"/>
                <w:sz w:val="15"/>
                <w:szCs w:val="15"/>
                <w:lang w:bidi="ar"/>
              </w:rPr>
              <w:t>体重</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EC8B9C"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4DA07"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D3023"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CC7047"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FC2B2A"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095CB"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4F54AD"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53705912"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815FAC8"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E428C12"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457F7"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AF9F3C"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537C880E"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6B7C50F5"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B3AB8F9"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6D6E693"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585F21"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2466AFF"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3BC24" w14:textId="77777777" w:rsidR="007516F4" w:rsidRPr="00247ED5" w:rsidRDefault="007516F4" w:rsidP="00193E0A">
            <w:pPr>
              <w:jc w:val="center"/>
              <w:textAlignment w:val="center"/>
              <w:rPr>
                <w:rFonts w:eastAsia="仿宋"/>
                <w:color w:val="000000"/>
                <w:sz w:val="15"/>
                <w:szCs w:val="15"/>
                <w:lang w:bidi="ar"/>
              </w:rPr>
            </w:pPr>
          </w:p>
        </w:tc>
        <w:tc>
          <w:tcPr>
            <w:tcW w:w="290" w:type="pct"/>
            <w:tcBorders>
              <w:top w:val="single" w:sz="4" w:space="0" w:color="000000"/>
              <w:left w:val="single" w:sz="4" w:space="0" w:color="000000"/>
              <w:bottom w:val="single" w:sz="4" w:space="0" w:color="000000"/>
              <w:right w:val="single" w:sz="4" w:space="0" w:color="000000"/>
            </w:tcBorders>
            <w:vAlign w:val="center"/>
          </w:tcPr>
          <w:p w14:paraId="62D55C29"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2E3D7BBE"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5C1BC538"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E0BAB"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体格检查</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24F4C"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890EF2"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0F28F7"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35768"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5D1C26"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0DE93F"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B9F114"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256241EB"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458789F2"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7BC3DDE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24003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83098"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4DCF40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0B8BD02C"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0DBDF0F8"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4AD20A6C"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E6B12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0B269F1A"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B26702"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4E26AB44"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3C852CFD"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5A3DC20F"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69D0FB" w14:textId="1FDF7475"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生命体征</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30CA4"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88D927"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FF8463"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868DED"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FF8D45"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B778A"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85E37E"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2875241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0F5DBCC"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62FDF45A"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94195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C964A"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493E688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7A3BEB9C"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67CABC33"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7A2EC88"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590ED8"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239B74D3"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DD7BFA"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54E9D792"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29FFED42"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764094CD"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4AA56D" w14:textId="5A83636D"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ECOG</w:t>
            </w:r>
            <w:r w:rsidRPr="00247ED5">
              <w:rPr>
                <w:rFonts w:eastAsia="仿宋"/>
                <w:color w:val="000000"/>
                <w:sz w:val="15"/>
                <w:szCs w:val="15"/>
                <w:lang w:bidi="ar"/>
              </w:rPr>
              <w:t>评分</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B8F042"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E5ED84"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5BD1D"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4EB6A"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7E7DF" w14:textId="77777777" w:rsidR="007516F4" w:rsidRPr="00247ED5" w:rsidRDefault="007516F4" w:rsidP="00193E0A">
            <w:pPr>
              <w:jc w:val="center"/>
              <w:textAlignment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D72FD9"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538FDD"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09C31131"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B773AAD"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812C954"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C26420"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7D37A"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2CC8BD79"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C198FBE"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BAC3C1F"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498B51C5"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CCCA9D"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B85868E"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87E527"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646F003A"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1168A2F7"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71667D23"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9969B8" w14:textId="7D8A42E8"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合并用药</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98B63" w14:textId="77777777" w:rsidR="007516F4" w:rsidRPr="00247ED5" w:rsidRDefault="007516F4" w:rsidP="00193E0A">
            <w:pPr>
              <w:jc w:val="center"/>
              <w:textAlignment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E5431C"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4C6375"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07AFD"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CAFC92"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4863E1"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C7C71"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06AEBC6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787E0AC9"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1670C5A5"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B11E5"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CA7EEB"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A73D99B"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79700026"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58C2A0C6"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D9EA638"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5B8777"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7468A0E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F141A9"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7E70F3E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388" w:type="pct"/>
            <w:tcBorders>
              <w:top w:val="single" w:sz="4" w:space="0" w:color="000000"/>
              <w:left w:val="single" w:sz="4" w:space="0" w:color="000000"/>
              <w:bottom w:val="single" w:sz="4" w:space="0" w:color="000000"/>
              <w:right w:val="single" w:sz="4" w:space="0" w:color="000000"/>
            </w:tcBorders>
            <w:vAlign w:val="center"/>
          </w:tcPr>
          <w:p w14:paraId="4E4969A3"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40517160"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B8947" w14:textId="3C35B73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妊娠检查</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2E0917"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1F75D9"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F8CC0B"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B87D0B"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1C791"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71E4D5"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64B398"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04A9D92"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98BAB3A"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3E34AAF5"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8F5F82"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FC448"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5729F7FD"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001B8C17"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3BDA0667"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634722A"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0C87D5"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CC3B04D"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F3D1C"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6CE82B6B"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21D69651"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0CB5D255"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774273" w14:textId="73C29969"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输血四项</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3CEFB2"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46929"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34081"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CE834E"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903DA5"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9DBF4"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97E09B"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5190604A"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ACAE9C0"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5762FAF"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102A9C"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3F7AF1"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B5C21FB"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38905707"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4676DE7"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5EEFFFE6"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38F13F"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B8BDDCB" w14:textId="77777777" w:rsidR="007516F4" w:rsidRPr="00247ED5" w:rsidRDefault="007516F4" w:rsidP="00193E0A">
            <w:pPr>
              <w:jc w:val="center"/>
              <w:rPr>
                <w:rFonts w:eastAsia="仿宋"/>
                <w:color w:val="000000"/>
                <w:sz w:val="15"/>
                <w:szCs w:val="15"/>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C8A1C4" w14:textId="77777777" w:rsidR="007516F4" w:rsidRPr="00247ED5" w:rsidRDefault="007516F4" w:rsidP="00193E0A">
            <w:pPr>
              <w:jc w:val="center"/>
              <w:rPr>
                <w:rFonts w:eastAsia="仿宋"/>
                <w:color w:val="000000"/>
                <w:sz w:val="15"/>
                <w:szCs w:val="15"/>
              </w:rPr>
            </w:pPr>
          </w:p>
        </w:tc>
        <w:tc>
          <w:tcPr>
            <w:tcW w:w="290" w:type="pct"/>
            <w:tcBorders>
              <w:top w:val="single" w:sz="4" w:space="0" w:color="000000"/>
              <w:left w:val="single" w:sz="4" w:space="0" w:color="000000"/>
              <w:bottom w:val="single" w:sz="4" w:space="0" w:color="000000"/>
              <w:right w:val="single" w:sz="4" w:space="0" w:color="000000"/>
            </w:tcBorders>
            <w:vAlign w:val="center"/>
          </w:tcPr>
          <w:p w14:paraId="0EF2C123" w14:textId="77777777" w:rsidR="007516F4" w:rsidRPr="00247ED5" w:rsidRDefault="007516F4" w:rsidP="00193E0A">
            <w:pPr>
              <w:jc w:val="center"/>
              <w:rPr>
                <w:rFonts w:eastAsia="仿宋"/>
                <w:color w:val="000000"/>
                <w:sz w:val="15"/>
                <w:szCs w:val="15"/>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11E80288" w14:textId="77777777" w:rsidR="007516F4" w:rsidRPr="00247ED5" w:rsidRDefault="007516F4" w:rsidP="00193E0A">
            <w:pPr>
              <w:jc w:val="center"/>
              <w:rPr>
                <w:rFonts w:eastAsia="仿宋"/>
                <w:color w:val="000000"/>
                <w:sz w:val="15"/>
                <w:szCs w:val="15"/>
              </w:rPr>
            </w:pPr>
          </w:p>
        </w:tc>
      </w:tr>
      <w:tr w:rsidR="007516F4" w:rsidRPr="00247ED5" w14:paraId="0ACE297B" w14:textId="77777777" w:rsidTr="007516F4">
        <w:trPr>
          <w:trHeight w:val="468"/>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52BFD3" w14:textId="0B844895"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影像学检查</w:t>
            </w:r>
            <w:r w:rsidRPr="00247ED5">
              <w:rPr>
                <w:rFonts w:eastAsia="仿宋"/>
                <w:color w:val="000000"/>
                <w:sz w:val="15"/>
                <w:szCs w:val="15"/>
                <w:lang w:bidi="ar"/>
              </w:rPr>
              <w:t>/</w:t>
            </w:r>
            <w:r w:rsidRPr="00247ED5">
              <w:rPr>
                <w:rFonts w:eastAsia="仿宋"/>
                <w:color w:val="000000"/>
                <w:sz w:val="15"/>
                <w:szCs w:val="15"/>
                <w:lang w:bidi="ar"/>
              </w:rPr>
              <w:t>肿瘤评估</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95DD4B"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573F57"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5D62E"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679EE"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D0636C"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82F669"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3DB41"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66F46E6" w14:textId="77777777" w:rsidR="007516F4" w:rsidRPr="00247ED5" w:rsidRDefault="007516F4" w:rsidP="00193E0A">
            <w:pPr>
              <w:jc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5FFA9D1" w14:textId="77777777" w:rsidR="007516F4" w:rsidRPr="00247ED5" w:rsidRDefault="007516F4" w:rsidP="00193E0A">
            <w:pPr>
              <w:jc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0C227C9D" w14:textId="77777777" w:rsidR="007516F4" w:rsidRPr="00247ED5" w:rsidRDefault="007516F4" w:rsidP="00193E0A">
            <w:pPr>
              <w:jc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343AA" w14:textId="77777777" w:rsidR="007516F4" w:rsidRPr="00247ED5" w:rsidRDefault="007516F4" w:rsidP="00193E0A">
            <w:pPr>
              <w:jc w:val="center"/>
              <w:rPr>
                <w:rFonts w:eastAsia="仿宋"/>
                <w:color w:val="000000"/>
                <w:sz w:val="15"/>
                <w:szCs w:val="15"/>
                <w:highlight w:val="yellow"/>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7A62D"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E4EE8E3"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54490C74"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16F9CA1"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01D881D7"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9D52B" w14:textId="77777777" w:rsidR="007516F4" w:rsidRPr="00247ED5" w:rsidRDefault="007516F4" w:rsidP="00193E0A">
            <w:pPr>
              <w:jc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3073B814" w14:textId="77777777" w:rsidR="007516F4" w:rsidRPr="00247ED5" w:rsidRDefault="007516F4" w:rsidP="00193E0A">
            <w:pPr>
              <w:jc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699F7F" w14:textId="77777777" w:rsidR="007516F4" w:rsidRPr="00247ED5" w:rsidRDefault="007516F4" w:rsidP="00193E0A">
            <w:pPr>
              <w:jc w:val="center"/>
              <w:rPr>
                <w:rFonts w:eastAsia="仿宋"/>
                <w:color w:val="000000"/>
                <w:sz w:val="15"/>
                <w:szCs w:val="15"/>
                <w:highlight w:val="yellow"/>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0918A8E0" w14:textId="77777777" w:rsidR="007516F4" w:rsidRPr="00247ED5" w:rsidRDefault="007516F4" w:rsidP="00193E0A">
            <w:pPr>
              <w:jc w:val="center"/>
              <w:rPr>
                <w:rFonts w:eastAsia="仿宋"/>
                <w:color w:val="000000"/>
                <w:sz w:val="15"/>
                <w:szCs w:val="15"/>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121355C5" w14:textId="77777777" w:rsidR="007516F4" w:rsidRPr="00247ED5" w:rsidRDefault="007516F4" w:rsidP="00193E0A">
            <w:pPr>
              <w:jc w:val="center"/>
              <w:rPr>
                <w:rFonts w:eastAsia="仿宋"/>
                <w:color w:val="000000"/>
                <w:sz w:val="15"/>
                <w:szCs w:val="15"/>
              </w:rPr>
            </w:pPr>
          </w:p>
        </w:tc>
      </w:tr>
      <w:tr w:rsidR="007516F4" w:rsidRPr="00247ED5" w14:paraId="073C23E5" w14:textId="77777777" w:rsidTr="007516F4">
        <w:trPr>
          <w:trHeight w:val="335"/>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A0F07" w14:textId="19057B4A"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12</w:t>
            </w:r>
            <w:r w:rsidRPr="00247ED5">
              <w:rPr>
                <w:rFonts w:eastAsia="仿宋"/>
                <w:color w:val="000000"/>
                <w:sz w:val="15"/>
                <w:szCs w:val="15"/>
                <w:lang w:bidi="ar"/>
              </w:rPr>
              <w:t>导联心电图</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BF53FC"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05DF96"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5F4CB2"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DFBE9"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862324" w14:textId="77777777" w:rsidR="007516F4" w:rsidRPr="00247ED5" w:rsidRDefault="007516F4" w:rsidP="00193E0A">
            <w:pPr>
              <w:jc w:val="center"/>
              <w:textAlignment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EDB8C"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93791"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71587DF"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500A59D1"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38247EAB"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1C347E"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16C5D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8B019D3"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46DB9C41"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20632F7"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2DE2743"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52728"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80C0013"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BAAD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10872247"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2B3ABB9C"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054EB0C9" w14:textId="77777777" w:rsidTr="007516F4">
        <w:trPr>
          <w:trHeight w:val="854"/>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39C1F6"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lastRenderedPageBreak/>
              <w:t>实验室检查</w:t>
            </w:r>
          </w:p>
          <w:p w14:paraId="27D2D5EE" w14:textId="72D17954"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（血常规、血生化等）</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65E3F3"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E6CEFA"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EFD4E"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83A75" w14:textId="77777777" w:rsidR="007516F4" w:rsidRPr="00247ED5" w:rsidRDefault="007516F4" w:rsidP="00193E0A">
            <w:pPr>
              <w:jc w:val="center"/>
              <w:textAlignment w:val="center"/>
              <w:rPr>
                <w:rFonts w:eastAsia="仿宋"/>
                <w:strike/>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758EC"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3B2BFA"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12F249" w14:textId="77777777" w:rsidR="007516F4" w:rsidRPr="00247ED5" w:rsidRDefault="007516F4" w:rsidP="00193E0A">
            <w:pPr>
              <w:jc w:val="center"/>
              <w:textAlignment w:val="center"/>
              <w:rPr>
                <w:rFonts w:eastAsia="仿宋"/>
                <w:strike/>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7CE59389"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0E59F7BE"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C81E900"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D46897"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BD163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42090528"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F17A193"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89E80A1"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3B9A6FB"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47ED2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4663039C"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8E41D9"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6F811B4A"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4700D095"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47215154"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E0BB87" w14:textId="53FDB516" w:rsidR="007516F4" w:rsidRPr="00247ED5" w:rsidRDefault="007516F4" w:rsidP="00193E0A">
            <w:pPr>
              <w:jc w:val="center"/>
              <w:textAlignment w:val="center"/>
              <w:rPr>
                <w:rFonts w:eastAsia="仿宋"/>
                <w:color w:val="000000"/>
                <w:sz w:val="15"/>
                <w:szCs w:val="15"/>
                <w:highlight w:val="yellow"/>
              </w:rPr>
            </w:pPr>
            <w:r w:rsidRPr="00247ED5">
              <w:rPr>
                <w:rFonts w:eastAsia="仿宋"/>
                <w:color w:val="000000"/>
                <w:sz w:val="15"/>
                <w:szCs w:val="15"/>
                <w:lang w:bidi="ar"/>
              </w:rPr>
              <w:t>甲状腺功能</w:t>
            </w:r>
          </w:p>
        </w:tc>
        <w:tc>
          <w:tcPr>
            <w:tcW w:w="1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86FFD5" w14:textId="77777777" w:rsidR="007516F4" w:rsidRPr="00247ED5" w:rsidRDefault="007516F4" w:rsidP="00193E0A">
            <w:pPr>
              <w:jc w:val="center"/>
              <w:textAlignment w:val="center"/>
              <w:rPr>
                <w:rFonts w:eastAsia="仿宋"/>
                <w:color w:val="000000"/>
                <w:sz w:val="15"/>
                <w:szCs w:val="15"/>
                <w:highlight w:val="yellow"/>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118DC1" w14:textId="77777777" w:rsidR="007516F4" w:rsidRPr="00247ED5" w:rsidRDefault="007516F4" w:rsidP="00193E0A">
            <w:pPr>
              <w:jc w:val="center"/>
              <w:rPr>
                <w:rFonts w:eastAsia="仿宋"/>
                <w:color w:val="000000"/>
                <w:sz w:val="15"/>
                <w:szCs w:val="15"/>
                <w:highlight w:val="yellow"/>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781D3A" w14:textId="77777777" w:rsidR="007516F4" w:rsidRPr="00247ED5" w:rsidRDefault="007516F4" w:rsidP="00193E0A">
            <w:pPr>
              <w:jc w:val="center"/>
              <w:rPr>
                <w:rFonts w:eastAsia="仿宋"/>
                <w:color w:val="000000"/>
                <w:sz w:val="15"/>
                <w:szCs w:val="15"/>
                <w:highlight w:val="yellow"/>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05F410" w14:textId="77777777" w:rsidR="007516F4" w:rsidRPr="00247ED5" w:rsidRDefault="007516F4" w:rsidP="00193E0A">
            <w:pPr>
              <w:jc w:val="center"/>
              <w:rPr>
                <w:rFonts w:eastAsia="仿宋"/>
                <w:color w:val="000000"/>
                <w:sz w:val="15"/>
                <w:szCs w:val="15"/>
                <w:highlight w:val="yellow"/>
              </w:rPr>
            </w:pPr>
          </w:p>
        </w:tc>
        <w:tc>
          <w:tcPr>
            <w:tcW w:w="1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70FA47" w14:textId="77777777" w:rsidR="007516F4" w:rsidRPr="00247ED5" w:rsidRDefault="007516F4" w:rsidP="00193E0A">
            <w:pPr>
              <w:jc w:val="center"/>
              <w:rPr>
                <w:rFonts w:eastAsia="仿宋"/>
                <w:color w:val="000000"/>
                <w:sz w:val="15"/>
                <w:szCs w:val="15"/>
                <w:highlight w:val="yellow"/>
              </w:rPr>
            </w:pPr>
          </w:p>
        </w:tc>
        <w:tc>
          <w:tcPr>
            <w:tcW w:w="1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3E685C"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3660D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2E2CFD"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80BCAD"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D31FB9"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74E52E"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8901E9" w14:textId="77777777" w:rsidR="007516F4" w:rsidRPr="00247ED5" w:rsidRDefault="007516F4" w:rsidP="00193E0A">
            <w:pPr>
              <w:jc w:val="center"/>
              <w:textAlignment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1B0635" w14:textId="77777777" w:rsidR="007516F4" w:rsidRPr="00247ED5" w:rsidRDefault="007516F4" w:rsidP="00193E0A">
            <w:pPr>
              <w:jc w:val="center"/>
              <w:textAlignment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CA12CA" w14:textId="77777777" w:rsidR="007516F4" w:rsidRPr="00247ED5" w:rsidRDefault="007516F4" w:rsidP="00193E0A">
            <w:pPr>
              <w:jc w:val="center"/>
              <w:textAlignment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3FD308" w14:textId="77777777" w:rsidR="007516F4" w:rsidRPr="00247ED5" w:rsidRDefault="007516F4" w:rsidP="00193E0A">
            <w:pPr>
              <w:jc w:val="center"/>
              <w:textAlignment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8FB94A" w14:textId="77777777" w:rsidR="007516F4" w:rsidRPr="00247ED5" w:rsidRDefault="007516F4" w:rsidP="00193E0A">
            <w:pPr>
              <w:jc w:val="center"/>
              <w:textAlignment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C42E7D"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384CBF"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E52557"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D627F0"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C6F7E9"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75926DAD"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39D962" w14:textId="22BDDB25" w:rsidR="007516F4" w:rsidRPr="00247ED5" w:rsidRDefault="007516F4" w:rsidP="00193E0A">
            <w:pPr>
              <w:jc w:val="center"/>
              <w:textAlignment w:val="center"/>
              <w:rPr>
                <w:rFonts w:eastAsia="仿宋"/>
                <w:color w:val="FF0000"/>
                <w:sz w:val="15"/>
                <w:szCs w:val="15"/>
                <w:lang w:bidi="ar"/>
              </w:rPr>
            </w:pPr>
            <w:r w:rsidRPr="00247ED5">
              <w:rPr>
                <w:rFonts w:eastAsia="仿宋"/>
                <w:color w:val="000000"/>
                <w:sz w:val="15"/>
                <w:szCs w:val="15"/>
                <w:lang w:bidi="ar"/>
              </w:rPr>
              <w:t>T</w:t>
            </w:r>
            <w:r w:rsidRPr="00247ED5">
              <w:rPr>
                <w:rFonts w:eastAsia="仿宋"/>
                <w:color w:val="000000"/>
                <w:sz w:val="15"/>
                <w:szCs w:val="15"/>
                <w:lang w:bidi="ar"/>
              </w:rPr>
              <w:t>细胞亚群</w:t>
            </w:r>
          </w:p>
        </w:tc>
        <w:tc>
          <w:tcPr>
            <w:tcW w:w="1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556496"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009C1E"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720BA2"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350C6F"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2ADC36"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4ECDF3"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3F9DF3"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9B2F5F"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7533EA"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558122"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47C91F"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FB86F3" w14:textId="77777777" w:rsidR="007516F4" w:rsidRPr="00247ED5" w:rsidRDefault="007516F4" w:rsidP="00193E0A">
            <w:pPr>
              <w:jc w:val="center"/>
              <w:textAlignment w:val="center"/>
              <w:rPr>
                <w:rFonts w:eastAsia="仿宋"/>
                <w:color w:val="000000"/>
                <w:sz w:val="15"/>
                <w:szCs w:val="15"/>
                <w:lang w:bidi="ar"/>
              </w:rPr>
            </w:pPr>
            <w:r w:rsidRPr="00247ED5">
              <w:rPr>
                <w:rFonts w:eastAsia="仿宋"/>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4E635"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B02F22"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0D07D0"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F195F3"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124784"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4E94A8" w14:textId="77777777" w:rsidR="007516F4" w:rsidRPr="00247ED5" w:rsidRDefault="007516F4" w:rsidP="00193E0A">
            <w:pPr>
              <w:jc w:val="center"/>
              <w:textAlignment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A9B4B0"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85C4F7"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E2097A"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59B193B5"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867652"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心脏超声</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75CDA0"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E68EA"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EBA12B"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929F06"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EB900F"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0251FD"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1015C6"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D2035FA" w14:textId="77777777" w:rsidR="007516F4" w:rsidRPr="00247ED5" w:rsidRDefault="007516F4" w:rsidP="00193E0A">
            <w:pPr>
              <w:jc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07C3AB24" w14:textId="77777777" w:rsidR="007516F4" w:rsidRPr="00247ED5" w:rsidRDefault="007516F4" w:rsidP="00193E0A">
            <w:pPr>
              <w:jc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889262B" w14:textId="77777777" w:rsidR="007516F4" w:rsidRPr="00247ED5" w:rsidRDefault="007516F4" w:rsidP="00193E0A">
            <w:pPr>
              <w:jc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8A3243" w14:textId="77777777" w:rsidR="007516F4" w:rsidRPr="00247ED5" w:rsidRDefault="007516F4" w:rsidP="00193E0A">
            <w:pPr>
              <w:jc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B70AE3" w14:textId="77777777" w:rsidR="007516F4" w:rsidRPr="00247ED5" w:rsidRDefault="007516F4" w:rsidP="00193E0A">
            <w:pPr>
              <w:jc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59295212" w14:textId="77777777" w:rsidR="007516F4" w:rsidRPr="00247ED5" w:rsidRDefault="007516F4" w:rsidP="00193E0A">
            <w:pPr>
              <w:jc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13E71CE" w14:textId="77777777" w:rsidR="007516F4" w:rsidRPr="00247ED5" w:rsidRDefault="007516F4" w:rsidP="00193E0A">
            <w:pPr>
              <w:jc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3A0A993" w14:textId="77777777" w:rsidR="007516F4" w:rsidRPr="00247ED5" w:rsidRDefault="007516F4" w:rsidP="00193E0A">
            <w:pPr>
              <w:jc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5966004"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E5DC9" w14:textId="77777777" w:rsidR="007516F4" w:rsidRPr="00247ED5" w:rsidRDefault="007516F4" w:rsidP="00193E0A">
            <w:pPr>
              <w:jc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790A3E3" w14:textId="77777777" w:rsidR="007516F4" w:rsidRPr="00247ED5" w:rsidRDefault="007516F4" w:rsidP="00193E0A">
            <w:pPr>
              <w:jc w:val="center"/>
              <w:rPr>
                <w:rFonts w:eastAsia="仿宋"/>
                <w:color w:val="000000"/>
                <w:sz w:val="15"/>
                <w:szCs w:val="15"/>
                <w:lang w:bidi="ar"/>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EC1A53"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26BABA58" w14:textId="77777777" w:rsidR="007516F4" w:rsidRPr="00247ED5" w:rsidRDefault="007516F4" w:rsidP="00193E0A">
            <w:pPr>
              <w:jc w:val="center"/>
              <w:rPr>
                <w:rFonts w:eastAsia="仿宋"/>
                <w:color w:val="000000"/>
                <w:sz w:val="15"/>
                <w:szCs w:val="15"/>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648B93CA" w14:textId="77777777" w:rsidR="007516F4" w:rsidRPr="00247ED5" w:rsidRDefault="007516F4" w:rsidP="00193E0A">
            <w:pPr>
              <w:jc w:val="center"/>
              <w:rPr>
                <w:rFonts w:eastAsia="仿宋"/>
                <w:color w:val="000000"/>
                <w:sz w:val="15"/>
                <w:szCs w:val="15"/>
              </w:rPr>
            </w:pPr>
          </w:p>
        </w:tc>
      </w:tr>
      <w:tr w:rsidR="007516F4" w:rsidRPr="00247ED5" w14:paraId="2827B62D"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7C731B"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给药</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5878F3"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24C736"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FB40A7"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C1EEF"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B8F9D"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15D3F"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2D9E1"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83D7C16"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9CE1F53"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39489FE"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7EC31E"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103AAE"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FA7E473"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6F3F54F"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8168FF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049E06BF"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758535"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0842874" w14:textId="77777777" w:rsidR="007516F4" w:rsidRPr="00247ED5" w:rsidRDefault="007516F4" w:rsidP="00193E0A">
            <w:pPr>
              <w:jc w:val="center"/>
              <w:rPr>
                <w:rFonts w:eastAsia="仿宋"/>
                <w:color w:val="000000"/>
                <w:sz w:val="15"/>
                <w:szCs w:val="15"/>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10E10D" w14:textId="77777777" w:rsidR="007516F4" w:rsidRPr="00247ED5" w:rsidRDefault="007516F4" w:rsidP="00193E0A">
            <w:pPr>
              <w:jc w:val="center"/>
              <w:rPr>
                <w:rFonts w:eastAsia="仿宋"/>
                <w:color w:val="000000"/>
                <w:sz w:val="15"/>
                <w:szCs w:val="15"/>
              </w:rPr>
            </w:pPr>
          </w:p>
        </w:tc>
        <w:tc>
          <w:tcPr>
            <w:tcW w:w="290" w:type="pct"/>
            <w:tcBorders>
              <w:top w:val="single" w:sz="4" w:space="0" w:color="000000"/>
              <w:left w:val="single" w:sz="4" w:space="0" w:color="000000"/>
              <w:bottom w:val="single" w:sz="4" w:space="0" w:color="000000"/>
              <w:right w:val="single" w:sz="4" w:space="0" w:color="000000"/>
            </w:tcBorders>
            <w:vAlign w:val="center"/>
          </w:tcPr>
          <w:p w14:paraId="279693AE" w14:textId="77777777" w:rsidR="007516F4" w:rsidRPr="00247ED5" w:rsidRDefault="007516F4" w:rsidP="00193E0A">
            <w:pPr>
              <w:jc w:val="center"/>
              <w:rPr>
                <w:rFonts w:eastAsia="仿宋"/>
                <w:color w:val="000000"/>
                <w:sz w:val="15"/>
                <w:szCs w:val="15"/>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56AC3986" w14:textId="77777777" w:rsidR="007516F4" w:rsidRPr="00247ED5" w:rsidRDefault="007516F4" w:rsidP="00193E0A">
            <w:pPr>
              <w:jc w:val="center"/>
              <w:rPr>
                <w:rFonts w:eastAsia="仿宋"/>
                <w:color w:val="000000"/>
                <w:sz w:val="15"/>
                <w:szCs w:val="15"/>
              </w:rPr>
            </w:pPr>
          </w:p>
        </w:tc>
      </w:tr>
      <w:tr w:rsidR="007516F4" w:rsidRPr="00247ED5" w14:paraId="321FFEC1"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4B6CA"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不良事件</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52012" w14:textId="77777777" w:rsidR="007516F4" w:rsidRPr="00247ED5" w:rsidRDefault="007516F4" w:rsidP="00193E0A">
            <w:pPr>
              <w:jc w:val="center"/>
              <w:textAlignment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8C57B0"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0CCC3B"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03F6B4"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1C6095"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22472"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2D0DF8"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17DB3F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E6CFE0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7659B4A5"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740BE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AC28B"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2F06057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150D990E"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45B56ABE"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5BCCC324" w14:textId="77777777" w:rsidR="007516F4" w:rsidRPr="00247ED5" w:rsidRDefault="007516F4" w:rsidP="00193E0A">
            <w:pPr>
              <w:jc w:val="center"/>
              <w:textAlignment w:val="center"/>
              <w:rPr>
                <w:rFonts w:eastAsia="仿宋"/>
                <w:color w:val="000000"/>
                <w:sz w:val="15"/>
                <w:szCs w:val="15"/>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672294"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64A6742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C428E8"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90" w:type="pct"/>
            <w:tcBorders>
              <w:top w:val="single" w:sz="4" w:space="0" w:color="000000"/>
              <w:left w:val="single" w:sz="4" w:space="0" w:color="000000"/>
              <w:bottom w:val="single" w:sz="4" w:space="0" w:color="000000"/>
              <w:right w:val="single" w:sz="4" w:space="0" w:color="000000"/>
            </w:tcBorders>
            <w:vAlign w:val="center"/>
          </w:tcPr>
          <w:p w14:paraId="60623375"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388" w:type="pct"/>
            <w:tcBorders>
              <w:top w:val="single" w:sz="4" w:space="0" w:color="000000"/>
              <w:left w:val="single" w:sz="4" w:space="0" w:color="000000"/>
              <w:bottom w:val="single" w:sz="4" w:space="0" w:color="000000"/>
              <w:right w:val="single" w:sz="4" w:space="0" w:color="000000"/>
            </w:tcBorders>
            <w:vAlign w:val="center"/>
          </w:tcPr>
          <w:p w14:paraId="325CEDEA"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3CDCB261"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CF64D" w14:textId="0139AEB4"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PK</w:t>
            </w:r>
            <w:r w:rsidRPr="00247ED5">
              <w:rPr>
                <w:rFonts w:eastAsia="仿宋"/>
                <w:color w:val="000000"/>
                <w:sz w:val="15"/>
                <w:szCs w:val="15"/>
                <w:lang w:bidi="ar"/>
              </w:rPr>
              <w:t>采血</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01A6B1" w14:textId="77777777" w:rsidR="007516F4" w:rsidRPr="00247ED5" w:rsidRDefault="007516F4" w:rsidP="00193E0A">
            <w:pPr>
              <w:jc w:val="center"/>
              <w:textAlignment w:val="center"/>
              <w:rPr>
                <w:rFonts w:eastAsia="仿宋"/>
                <w:color w:val="000000"/>
                <w:sz w:val="15"/>
                <w:szCs w:val="15"/>
              </w:rPr>
            </w:pPr>
          </w:p>
        </w:tc>
        <w:tc>
          <w:tcPr>
            <w:tcW w:w="657"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B64890D"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A8CC4"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271B43"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4E4DAE15"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51C462E"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8BD116C" w14:textId="77777777" w:rsidR="007516F4" w:rsidRPr="00247ED5" w:rsidRDefault="007516F4" w:rsidP="00193E0A">
            <w:pPr>
              <w:jc w:val="center"/>
              <w:textAlignment w:val="center"/>
              <w:rPr>
                <w:rFonts w:eastAsia="仿宋"/>
                <w:color w:val="000000"/>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525DB7"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tcPr>
          <w:p w14:paraId="5AE1E429"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tcPr>
          <w:p w14:paraId="26FAD8F4" w14:textId="77777777" w:rsidR="007516F4" w:rsidRPr="00247ED5" w:rsidRDefault="007516F4" w:rsidP="00193E0A">
            <w:pPr>
              <w:jc w:val="center"/>
              <w:textAlignment w:val="center"/>
              <w:rPr>
                <w:rFonts w:eastAsia="仿宋"/>
                <w:color w:val="000000"/>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tcPr>
          <w:p w14:paraId="0061DD3D"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5712369" w14:textId="77777777" w:rsidR="007516F4" w:rsidRPr="00247ED5" w:rsidRDefault="007516F4" w:rsidP="00193E0A">
            <w:pPr>
              <w:jc w:val="center"/>
              <w:textAlignment w:val="center"/>
              <w:rPr>
                <w:rFonts w:eastAsia="仿宋"/>
                <w:color w:val="000000"/>
                <w:sz w:val="15"/>
                <w:szCs w:val="15"/>
                <w:lang w:bidi="ar"/>
              </w:rPr>
            </w:pPr>
          </w:p>
        </w:tc>
        <w:tc>
          <w:tcPr>
            <w:tcW w:w="704"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0683A1B"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9E032" w14:textId="77777777" w:rsidR="007516F4" w:rsidRPr="00247ED5" w:rsidRDefault="007516F4" w:rsidP="00193E0A">
            <w:pPr>
              <w:jc w:val="center"/>
              <w:textAlignment w:val="center"/>
              <w:rPr>
                <w:rFonts w:eastAsia="仿宋"/>
                <w:color w:val="000000"/>
                <w:sz w:val="15"/>
                <w:szCs w:val="15"/>
                <w:lang w:bidi="ar"/>
              </w:rPr>
            </w:pPr>
          </w:p>
        </w:tc>
        <w:tc>
          <w:tcPr>
            <w:tcW w:w="2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AB575"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2DC0146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r>
      <w:tr w:rsidR="007516F4" w:rsidRPr="00247ED5" w14:paraId="50F7F801"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3F4B9" w14:textId="3BD639B1"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ADA</w:t>
            </w:r>
            <w:r w:rsidRPr="00247ED5">
              <w:rPr>
                <w:rFonts w:eastAsia="仿宋"/>
                <w:color w:val="000000"/>
                <w:sz w:val="15"/>
                <w:szCs w:val="15"/>
                <w:lang w:bidi="ar"/>
              </w:rPr>
              <w:t>采血</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C053F9" w14:textId="77777777" w:rsidR="007516F4" w:rsidRPr="00247ED5" w:rsidRDefault="007516F4" w:rsidP="00193E0A">
            <w:pPr>
              <w:jc w:val="center"/>
              <w:textAlignment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62272F"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862AF6"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2B06FD"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B8202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57485"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43E6B0"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44F5B5A5"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1464E44" w14:textId="77777777" w:rsidR="007516F4" w:rsidRPr="00247ED5" w:rsidRDefault="007516F4" w:rsidP="00193E0A">
            <w:pPr>
              <w:jc w:val="center"/>
              <w:textAlignment w:val="center"/>
              <w:rPr>
                <w:rFonts w:eastAsia="仿宋"/>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1353995" w14:textId="77777777" w:rsidR="007516F4" w:rsidRPr="00247ED5" w:rsidRDefault="007516F4" w:rsidP="00193E0A">
            <w:pPr>
              <w:jc w:val="center"/>
              <w:textAlignment w:val="center"/>
              <w:rPr>
                <w:rFonts w:eastAsia="仿宋"/>
                <w:sz w:val="15"/>
                <w:szCs w:val="15"/>
                <w:lang w:bidi="ar"/>
              </w:rPr>
            </w:pPr>
            <w:r w:rsidRPr="00247ED5">
              <w:rPr>
                <w:rFonts w:eastAsia="仿宋"/>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EC96C" w14:textId="77777777" w:rsidR="007516F4" w:rsidRPr="00247ED5" w:rsidRDefault="007516F4" w:rsidP="00193E0A">
            <w:pPr>
              <w:jc w:val="center"/>
              <w:textAlignment w:val="center"/>
              <w:rPr>
                <w:rFonts w:eastAsia="仿宋"/>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B1E1DE"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332CCE1"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1EEA954E" w14:textId="77777777" w:rsidR="007516F4" w:rsidRPr="00247ED5" w:rsidRDefault="007516F4" w:rsidP="00193E0A">
            <w:pPr>
              <w:jc w:val="center"/>
              <w:textAlignment w:val="center"/>
              <w:rPr>
                <w:rFonts w:eastAsia="仿宋"/>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286E8257" w14:textId="77777777" w:rsidR="007516F4" w:rsidRPr="00247ED5" w:rsidRDefault="007516F4" w:rsidP="00193E0A">
            <w:pPr>
              <w:jc w:val="center"/>
              <w:textAlignment w:val="center"/>
              <w:rPr>
                <w:rFonts w:eastAsia="仿宋"/>
                <w:sz w:val="15"/>
                <w:szCs w:val="15"/>
                <w:lang w:bidi="ar"/>
              </w:rPr>
            </w:pPr>
            <w:r w:rsidRPr="00247ED5">
              <w:rPr>
                <w:rFonts w:eastAsia="仿宋"/>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328B1581"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C4BDCC" w14:textId="77777777" w:rsidR="007516F4" w:rsidRPr="00247ED5" w:rsidRDefault="007516F4" w:rsidP="00193E0A">
            <w:pPr>
              <w:jc w:val="center"/>
              <w:textAlignment w:val="center"/>
              <w:rPr>
                <w:rFonts w:eastAsia="仿宋"/>
                <w:color w:val="000000"/>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2B1FCF9" w14:textId="77777777" w:rsidR="007516F4" w:rsidRPr="00247ED5" w:rsidRDefault="007516F4" w:rsidP="00193E0A">
            <w:pPr>
              <w:jc w:val="center"/>
              <w:textAlignment w:val="center"/>
              <w:rPr>
                <w:rFonts w:eastAsia="仿宋"/>
                <w:color w:val="000000"/>
                <w:sz w:val="15"/>
                <w:szCs w:val="15"/>
                <w:lang w:bidi="ar"/>
              </w:rPr>
            </w:pPr>
            <w:r w:rsidRPr="00247ED5">
              <w:rPr>
                <w:rFonts w:eastAsia="仿宋"/>
                <w:sz w:val="15"/>
                <w:szCs w:val="15"/>
                <w:lang w:bidi="ar"/>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42A955" w14:textId="77777777" w:rsidR="007516F4" w:rsidRPr="00247ED5" w:rsidRDefault="007516F4" w:rsidP="00193E0A">
            <w:pPr>
              <w:jc w:val="center"/>
              <w:textAlignment w:val="center"/>
              <w:rPr>
                <w:rFonts w:eastAsia="仿宋"/>
                <w:color w:val="000000"/>
                <w:sz w:val="15"/>
                <w:szCs w:val="15"/>
                <w:lang w:bidi="ar"/>
              </w:rPr>
            </w:pPr>
          </w:p>
        </w:tc>
        <w:tc>
          <w:tcPr>
            <w:tcW w:w="290" w:type="pct"/>
            <w:tcBorders>
              <w:top w:val="single" w:sz="4" w:space="0" w:color="000000"/>
              <w:left w:val="single" w:sz="4" w:space="0" w:color="000000"/>
              <w:bottom w:val="single" w:sz="4" w:space="0" w:color="000000"/>
              <w:right w:val="single" w:sz="4" w:space="0" w:color="000000"/>
            </w:tcBorders>
            <w:vAlign w:val="center"/>
          </w:tcPr>
          <w:p w14:paraId="356709A8"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4CEA3B76" w14:textId="77777777" w:rsidR="007516F4" w:rsidRPr="00247ED5" w:rsidRDefault="007516F4" w:rsidP="00193E0A">
            <w:pPr>
              <w:jc w:val="center"/>
              <w:textAlignment w:val="center"/>
              <w:rPr>
                <w:rFonts w:eastAsia="仿宋"/>
                <w:color w:val="000000"/>
                <w:sz w:val="15"/>
                <w:szCs w:val="15"/>
                <w:lang w:bidi="ar"/>
              </w:rPr>
            </w:pPr>
          </w:p>
        </w:tc>
      </w:tr>
      <w:tr w:rsidR="007516F4" w:rsidRPr="00247ED5" w14:paraId="787F9ED6" w14:textId="77777777" w:rsidTr="007516F4">
        <w:trPr>
          <w:trHeight w:val="312"/>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F22BE8" w14:textId="77F82987" w:rsidR="007516F4" w:rsidRPr="00247ED5" w:rsidRDefault="007516F4" w:rsidP="00193E0A">
            <w:pPr>
              <w:jc w:val="center"/>
              <w:textAlignment w:val="center"/>
              <w:rPr>
                <w:rFonts w:eastAsia="仿宋"/>
                <w:color w:val="000000"/>
                <w:sz w:val="15"/>
                <w:szCs w:val="15"/>
                <w:lang w:bidi="ar"/>
              </w:rPr>
            </w:pPr>
            <w:r w:rsidRPr="00247ED5">
              <w:rPr>
                <w:rFonts w:eastAsia="仿宋"/>
                <w:color w:val="000000"/>
                <w:sz w:val="15"/>
                <w:szCs w:val="15"/>
                <w:lang w:bidi="ar"/>
              </w:rPr>
              <w:t>药效学指标采集</w:t>
            </w:r>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8B528E" w14:textId="77777777" w:rsidR="007516F4" w:rsidRPr="00247ED5" w:rsidRDefault="007516F4" w:rsidP="00193E0A">
            <w:pPr>
              <w:jc w:val="center"/>
              <w:textAlignment w:val="center"/>
              <w:rPr>
                <w:rFonts w:eastAsia="仿宋"/>
                <w:color w:val="000000"/>
                <w:sz w:val="15"/>
                <w:szCs w:val="15"/>
              </w:rPr>
            </w:pPr>
          </w:p>
        </w:tc>
        <w:tc>
          <w:tcPr>
            <w:tcW w:w="657" w:type="pct"/>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7EABAF2" w14:textId="77777777" w:rsidR="007516F4" w:rsidRPr="00247ED5" w:rsidRDefault="007516F4" w:rsidP="00193E0A">
            <w:pPr>
              <w:jc w:val="center"/>
              <w:textAlignment w:val="center"/>
              <w:rPr>
                <w:rFonts w:eastAsia="仿宋"/>
                <w:sz w:val="15"/>
                <w:szCs w:val="15"/>
                <w:lang w:bidi="ar"/>
              </w:rPr>
            </w:pPr>
            <w:r w:rsidRPr="00247ED5">
              <w:rPr>
                <w:rFonts w:eastAsia="仿宋"/>
                <w:sz w:val="15"/>
                <w:szCs w:val="15"/>
                <w:lang w:bidi="ar"/>
              </w:rPr>
              <w:t>X</w:t>
            </w: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2B9F1" w14:textId="77777777" w:rsidR="007516F4" w:rsidRPr="00247ED5" w:rsidRDefault="007516F4" w:rsidP="00193E0A">
            <w:pPr>
              <w:jc w:val="center"/>
              <w:textAlignment w:val="center"/>
              <w:rPr>
                <w:rFonts w:eastAsia="仿宋"/>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743F32" w14:textId="77777777" w:rsidR="007516F4" w:rsidRPr="00247ED5" w:rsidRDefault="007516F4" w:rsidP="00193E0A">
            <w:pPr>
              <w:jc w:val="center"/>
              <w:textAlignment w:val="center"/>
              <w:rPr>
                <w:rFonts w:eastAsia="仿宋"/>
                <w:sz w:val="15"/>
                <w:szCs w:val="15"/>
                <w:lang w:bidi="ar"/>
              </w:rPr>
            </w:pPr>
            <w:r w:rsidRPr="00247ED5">
              <w:rPr>
                <w:rFonts w:eastAsia="仿宋"/>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vAlign w:val="center"/>
          </w:tcPr>
          <w:p w14:paraId="66A9498A"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07770DF3" w14:textId="77777777" w:rsidR="007516F4" w:rsidRPr="00247ED5" w:rsidRDefault="007516F4" w:rsidP="00193E0A">
            <w:pPr>
              <w:jc w:val="center"/>
              <w:textAlignment w:val="center"/>
              <w:rPr>
                <w:rFonts w:eastAsia="仿宋"/>
                <w:sz w:val="15"/>
                <w:szCs w:val="15"/>
                <w:lang w:bidi="ar"/>
              </w:rPr>
            </w:pPr>
            <w:r w:rsidRPr="00247ED5">
              <w:rPr>
                <w:rFonts w:eastAsia="仿宋"/>
                <w:sz w:val="15"/>
                <w:szCs w:val="15"/>
                <w:lang w:bidi="ar"/>
              </w:rPr>
              <w:t>X</w:t>
            </w:r>
          </w:p>
        </w:tc>
        <w:tc>
          <w:tcPr>
            <w:tcW w:w="256" w:type="pct"/>
            <w:tcBorders>
              <w:top w:val="single" w:sz="4" w:space="0" w:color="000000"/>
              <w:left w:val="single" w:sz="4" w:space="0" w:color="000000"/>
              <w:bottom w:val="single" w:sz="4" w:space="0" w:color="000000"/>
              <w:right w:val="single" w:sz="4" w:space="0" w:color="000000"/>
            </w:tcBorders>
            <w:vAlign w:val="center"/>
          </w:tcPr>
          <w:p w14:paraId="7D5EDC72" w14:textId="77777777" w:rsidR="007516F4" w:rsidRPr="00247ED5" w:rsidRDefault="007516F4" w:rsidP="00193E0A">
            <w:pPr>
              <w:jc w:val="center"/>
              <w:textAlignment w:val="center"/>
              <w:rPr>
                <w:rFonts w:eastAsia="仿宋"/>
                <w:sz w:val="15"/>
                <w:szCs w:val="15"/>
                <w:lang w:bidi="ar"/>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3BF1F5" w14:textId="77777777" w:rsidR="007516F4" w:rsidRPr="00247ED5" w:rsidRDefault="007516F4" w:rsidP="00193E0A">
            <w:pPr>
              <w:jc w:val="center"/>
              <w:textAlignment w:val="center"/>
              <w:rPr>
                <w:rFonts w:eastAsia="仿宋"/>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vAlign w:val="center"/>
          </w:tcPr>
          <w:p w14:paraId="05BE1741" w14:textId="77777777" w:rsidR="007516F4" w:rsidRPr="00247ED5" w:rsidRDefault="007516F4" w:rsidP="00193E0A">
            <w:pPr>
              <w:jc w:val="center"/>
              <w:textAlignment w:val="center"/>
              <w:rPr>
                <w:rFonts w:eastAsia="仿宋"/>
                <w:sz w:val="15"/>
                <w:szCs w:val="15"/>
                <w:lang w:bidi="ar"/>
              </w:rPr>
            </w:pPr>
            <w:r w:rsidRPr="00247ED5">
              <w:rPr>
                <w:rFonts w:eastAsia="仿宋"/>
                <w:sz w:val="15"/>
                <w:szCs w:val="15"/>
                <w:lang w:bidi="ar"/>
              </w:rPr>
              <w:t>X</w:t>
            </w:r>
          </w:p>
        </w:tc>
        <w:tc>
          <w:tcPr>
            <w:tcW w:w="224" w:type="pct"/>
            <w:tcBorders>
              <w:top w:val="single" w:sz="4" w:space="0" w:color="000000"/>
              <w:left w:val="single" w:sz="4" w:space="0" w:color="000000"/>
              <w:bottom w:val="single" w:sz="4" w:space="0" w:color="000000"/>
              <w:right w:val="single" w:sz="4" w:space="0" w:color="000000"/>
            </w:tcBorders>
          </w:tcPr>
          <w:p w14:paraId="688EC485" w14:textId="77777777" w:rsidR="007516F4" w:rsidRPr="00247ED5" w:rsidRDefault="007516F4" w:rsidP="00193E0A">
            <w:pPr>
              <w:jc w:val="center"/>
              <w:textAlignment w:val="center"/>
              <w:rPr>
                <w:rFonts w:eastAsia="仿宋"/>
                <w:sz w:val="15"/>
                <w:szCs w:val="15"/>
                <w:lang w:bidi="ar"/>
              </w:rPr>
            </w:pPr>
          </w:p>
        </w:tc>
        <w:tc>
          <w:tcPr>
            <w:tcW w:w="224" w:type="pct"/>
            <w:tcBorders>
              <w:top w:val="single" w:sz="4" w:space="0" w:color="000000"/>
              <w:left w:val="single" w:sz="4" w:space="0" w:color="000000"/>
              <w:bottom w:val="single" w:sz="4" w:space="0" w:color="000000"/>
              <w:right w:val="single" w:sz="4" w:space="0" w:color="000000"/>
            </w:tcBorders>
          </w:tcPr>
          <w:p w14:paraId="48160D17" w14:textId="77777777" w:rsidR="007516F4" w:rsidRPr="00247ED5" w:rsidRDefault="007516F4" w:rsidP="00193E0A">
            <w:pPr>
              <w:jc w:val="center"/>
              <w:textAlignment w:val="center"/>
              <w:rPr>
                <w:rFonts w:eastAsia="仿宋"/>
                <w:sz w:val="15"/>
                <w:szCs w:val="15"/>
                <w:lang w:bidi="ar"/>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1100FEFB" w14:textId="77777777" w:rsidR="007516F4" w:rsidRPr="00247ED5" w:rsidRDefault="007516F4" w:rsidP="00193E0A">
            <w:pPr>
              <w:jc w:val="center"/>
              <w:textAlignment w:val="center"/>
              <w:rPr>
                <w:rFonts w:eastAsia="仿宋"/>
                <w:sz w:val="15"/>
                <w:szCs w:val="15"/>
                <w:lang w:bidi="ar"/>
              </w:rPr>
            </w:pPr>
            <w:bookmarkStart w:id="24" w:name="OLE_LINK6"/>
            <w:r w:rsidRPr="00247ED5">
              <w:rPr>
                <w:rFonts w:eastAsia="仿宋"/>
                <w:sz w:val="15"/>
                <w:szCs w:val="15"/>
                <w:lang w:bidi="ar"/>
              </w:rPr>
              <w:t>X</w:t>
            </w:r>
            <w:bookmarkEnd w:id="24"/>
          </w:p>
        </w:tc>
        <w:tc>
          <w:tcPr>
            <w:tcW w:w="704"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E428B91" w14:textId="77777777" w:rsidR="007516F4" w:rsidRPr="00247ED5" w:rsidRDefault="007516F4" w:rsidP="00193E0A">
            <w:pPr>
              <w:jc w:val="center"/>
              <w:textAlignment w:val="center"/>
              <w:rPr>
                <w:rFonts w:eastAsia="仿宋"/>
                <w:color w:val="000000"/>
                <w:sz w:val="15"/>
                <w:szCs w:val="15"/>
                <w:lang w:bidi="ar"/>
              </w:rPr>
            </w:pPr>
            <w:r w:rsidRPr="00247ED5">
              <w:rPr>
                <w:rFonts w:eastAsia="仿宋"/>
                <w:sz w:val="15"/>
                <w:szCs w:val="15"/>
                <w:lang w:bidi="ar"/>
              </w:rPr>
              <w:t>X</w:t>
            </w: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F13636" w14:textId="77777777" w:rsidR="007516F4" w:rsidRPr="00247ED5" w:rsidRDefault="007516F4" w:rsidP="00193E0A">
            <w:pPr>
              <w:jc w:val="center"/>
              <w:textAlignment w:val="center"/>
              <w:rPr>
                <w:rFonts w:eastAsia="仿宋"/>
                <w:color w:val="000000"/>
                <w:sz w:val="15"/>
                <w:szCs w:val="15"/>
                <w:lang w:bidi="ar"/>
              </w:rPr>
            </w:pPr>
          </w:p>
        </w:tc>
        <w:tc>
          <w:tcPr>
            <w:tcW w:w="29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B964E7" w14:textId="77777777" w:rsidR="007516F4" w:rsidRPr="00247ED5" w:rsidRDefault="007516F4" w:rsidP="00193E0A">
            <w:pPr>
              <w:jc w:val="center"/>
              <w:textAlignment w:val="center"/>
              <w:rPr>
                <w:rFonts w:eastAsia="仿宋"/>
                <w:color w:val="000000"/>
                <w:sz w:val="15"/>
                <w:szCs w:val="15"/>
                <w:lang w:bidi="ar"/>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346096A2" w14:textId="77777777" w:rsidR="007516F4" w:rsidRPr="00247ED5" w:rsidRDefault="007516F4" w:rsidP="00193E0A">
            <w:pPr>
              <w:jc w:val="center"/>
              <w:textAlignment w:val="center"/>
              <w:rPr>
                <w:rFonts w:eastAsia="仿宋"/>
                <w:color w:val="000000"/>
                <w:sz w:val="15"/>
                <w:szCs w:val="15"/>
                <w:lang w:bidi="ar"/>
              </w:rPr>
            </w:pPr>
            <w:r w:rsidRPr="00247ED5">
              <w:rPr>
                <w:rFonts w:eastAsia="仿宋"/>
                <w:sz w:val="15"/>
                <w:szCs w:val="15"/>
                <w:lang w:bidi="ar"/>
              </w:rPr>
              <w:t>X</w:t>
            </w:r>
          </w:p>
        </w:tc>
      </w:tr>
      <w:tr w:rsidR="007516F4" w:rsidRPr="00247ED5" w14:paraId="26CDBFF3" w14:textId="77777777" w:rsidTr="007516F4">
        <w:trPr>
          <w:trHeight w:val="411"/>
          <w:jc w:val="center"/>
        </w:trPr>
        <w:tc>
          <w:tcPr>
            <w:tcW w:w="3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D7DB7" w14:textId="77777777" w:rsidR="007516F4" w:rsidRPr="00247ED5" w:rsidRDefault="007516F4" w:rsidP="00193E0A">
            <w:pPr>
              <w:jc w:val="center"/>
              <w:textAlignment w:val="center"/>
              <w:rPr>
                <w:rFonts w:eastAsia="仿宋"/>
                <w:color w:val="000000"/>
                <w:sz w:val="15"/>
                <w:szCs w:val="15"/>
                <w:lang w:bidi="ar"/>
              </w:rPr>
            </w:pPr>
            <w:bookmarkStart w:id="25" w:name="OLE_LINK7"/>
            <w:r w:rsidRPr="00247ED5">
              <w:rPr>
                <w:rFonts w:eastAsia="仿宋"/>
                <w:sz w:val="15"/>
                <w:szCs w:val="15"/>
              </w:rPr>
              <w:t>生存信息</w:t>
            </w:r>
            <w:bookmarkEnd w:id="25"/>
          </w:p>
        </w:tc>
        <w:tc>
          <w:tcPr>
            <w:tcW w:w="1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CCA6A0" w14:textId="77777777" w:rsidR="007516F4" w:rsidRPr="00247ED5" w:rsidRDefault="007516F4" w:rsidP="00193E0A">
            <w:pPr>
              <w:jc w:val="center"/>
              <w:textAlignment w:val="center"/>
              <w:rPr>
                <w:rFonts w:eastAsia="仿宋"/>
                <w:color w:val="000000"/>
                <w:sz w:val="15"/>
                <w:szCs w:val="15"/>
                <w:lang w:bidi="ar"/>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13D77"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FC2F1"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2660B0"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57EED8"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2A312"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E6C8C5"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49B1289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2C6F5950"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6C222D6" w14:textId="77777777" w:rsidR="007516F4" w:rsidRPr="00247ED5" w:rsidRDefault="007516F4" w:rsidP="00193E0A">
            <w:pPr>
              <w:jc w:val="center"/>
              <w:rPr>
                <w:rFonts w:eastAsia="仿宋"/>
                <w:color w:val="000000"/>
                <w:sz w:val="15"/>
                <w:szCs w:val="15"/>
              </w:rPr>
            </w:pPr>
          </w:p>
        </w:tc>
        <w:tc>
          <w:tcPr>
            <w:tcW w:w="1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F3E3E" w14:textId="77777777" w:rsidR="007516F4" w:rsidRPr="00247ED5" w:rsidRDefault="007516F4" w:rsidP="00193E0A">
            <w:pPr>
              <w:jc w:val="center"/>
              <w:rPr>
                <w:rFonts w:eastAsia="仿宋"/>
                <w:color w:val="000000"/>
                <w:sz w:val="15"/>
                <w:szCs w:val="15"/>
              </w:rPr>
            </w:pPr>
          </w:p>
        </w:tc>
        <w:tc>
          <w:tcPr>
            <w:tcW w:w="1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C38379"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5E97A693"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7ADE4BA3"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3D089E2E"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vAlign w:val="center"/>
          </w:tcPr>
          <w:p w14:paraId="0EA92F31" w14:textId="77777777" w:rsidR="007516F4" w:rsidRPr="00247ED5" w:rsidRDefault="007516F4" w:rsidP="00193E0A">
            <w:pPr>
              <w:jc w:val="center"/>
              <w:rPr>
                <w:rFonts w:eastAsia="仿宋"/>
                <w:color w:val="000000"/>
                <w:sz w:val="15"/>
                <w:szCs w:val="15"/>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843489" w14:textId="77777777" w:rsidR="007516F4" w:rsidRPr="00247ED5" w:rsidRDefault="007516F4" w:rsidP="00193E0A">
            <w:pPr>
              <w:jc w:val="center"/>
              <w:rPr>
                <w:rFonts w:eastAsia="仿宋"/>
                <w:color w:val="000000"/>
                <w:sz w:val="15"/>
                <w:szCs w:val="15"/>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69E0150E" w14:textId="77777777" w:rsidR="007516F4" w:rsidRPr="00247ED5" w:rsidRDefault="007516F4" w:rsidP="00193E0A">
            <w:pPr>
              <w:jc w:val="center"/>
              <w:rPr>
                <w:rFonts w:eastAsia="仿宋"/>
                <w:color w:val="000000"/>
                <w:sz w:val="15"/>
                <w:szCs w:val="15"/>
              </w:rPr>
            </w:pPr>
          </w:p>
        </w:tc>
        <w:tc>
          <w:tcPr>
            <w:tcW w:w="3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949725" w14:textId="77777777" w:rsidR="007516F4" w:rsidRPr="00247ED5" w:rsidRDefault="007516F4" w:rsidP="00193E0A">
            <w:pPr>
              <w:jc w:val="center"/>
              <w:rPr>
                <w:rFonts w:eastAsia="仿宋"/>
                <w:color w:val="000000"/>
                <w:sz w:val="15"/>
                <w:szCs w:val="15"/>
              </w:rPr>
            </w:pPr>
          </w:p>
        </w:tc>
        <w:tc>
          <w:tcPr>
            <w:tcW w:w="290" w:type="pct"/>
            <w:tcBorders>
              <w:top w:val="single" w:sz="4" w:space="0" w:color="000000"/>
              <w:left w:val="single" w:sz="4" w:space="0" w:color="000000"/>
              <w:bottom w:val="single" w:sz="4" w:space="0" w:color="000000"/>
              <w:right w:val="single" w:sz="4" w:space="0" w:color="000000"/>
            </w:tcBorders>
            <w:vAlign w:val="center"/>
          </w:tcPr>
          <w:p w14:paraId="63775735" w14:textId="77777777" w:rsidR="007516F4" w:rsidRPr="00247ED5" w:rsidRDefault="007516F4" w:rsidP="00193E0A">
            <w:pPr>
              <w:jc w:val="center"/>
              <w:rPr>
                <w:rFonts w:eastAsia="仿宋"/>
                <w:color w:val="000000"/>
                <w:sz w:val="15"/>
                <w:szCs w:val="15"/>
              </w:rPr>
            </w:pPr>
          </w:p>
        </w:tc>
        <w:tc>
          <w:tcPr>
            <w:tcW w:w="388" w:type="pct"/>
            <w:tcBorders>
              <w:top w:val="single" w:sz="4" w:space="0" w:color="000000"/>
              <w:left w:val="single" w:sz="4" w:space="0" w:color="000000"/>
              <w:bottom w:val="single" w:sz="4" w:space="0" w:color="000000"/>
              <w:right w:val="single" w:sz="4" w:space="0" w:color="000000"/>
            </w:tcBorders>
            <w:vAlign w:val="center"/>
          </w:tcPr>
          <w:p w14:paraId="74597440" w14:textId="77777777" w:rsidR="007516F4" w:rsidRPr="00247ED5" w:rsidRDefault="007516F4" w:rsidP="00193E0A">
            <w:pPr>
              <w:jc w:val="center"/>
              <w:rPr>
                <w:rFonts w:eastAsia="仿宋"/>
                <w:color w:val="000000"/>
                <w:sz w:val="15"/>
                <w:szCs w:val="15"/>
              </w:rPr>
            </w:pPr>
            <w:r w:rsidRPr="00247ED5">
              <w:rPr>
                <w:rFonts w:eastAsia="仿宋"/>
                <w:color w:val="000000"/>
                <w:sz w:val="15"/>
                <w:szCs w:val="15"/>
                <w:lang w:bidi="ar"/>
              </w:rPr>
              <w:t>X</w:t>
            </w:r>
          </w:p>
        </w:tc>
      </w:tr>
    </w:tbl>
    <w:p w14:paraId="7BDF2572" w14:textId="77777777" w:rsidR="007516F4" w:rsidRPr="00247ED5" w:rsidRDefault="007516F4" w:rsidP="00531A3D">
      <w:pPr>
        <w:spacing w:line="276" w:lineRule="auto"/>
        <w:ind w:firstLineChars="200" w:firstLine="420"/>
        <w:rPr>
          <w:rFonts w:eastAsia="仿宋"/>
          <w:szCs w:val="21"/>
        </w:rPr>
        <w:sectPr w:rsidR="007516F4" w:rsidRPr="00247ED5" w:rsidSect="007516F4">
          <w:pgSz w:w="16838" w:h="11906" w:orient="landscape"/>
          <w:pgMar w:top="1803" w:right="1440" w:bottom="1803" w:left="1440" w:header="851" w:footer="992" w:gutter="0"/>
          <w:cols w:space="425"/>
          <w:docGrid w:type="linesAndChars" w:linePitch="312"/>
        </w:sectPr>
      </w:pPr>
      <w:r w:rsidRPr="00247ED5">
        <w:rPr>
          <w:rFonts w:eastAsia="仿宋"/>
          <w:szCs w:val="21"/>
        </w:rPr>
        <w:br/>
      </w:r>
    </w:p>
    <w:p w14:paraId="41CDE48E" w14:textId="01E21515" w:rsidR="00A02D23" w:rsidRPr="00247ED5" w:rsidRDefault="00A02D23" w:rsidP="00C526B7">
      <w:pPr>
        <w:pStyle w:val="2"/>
        <w:numPr>
          <w:ilvl w:val="0"/>
          <w:numId w:val="24"/>
        </w:numPr>
        <w:spacing w:beforeLines="50" w:before="156" w:afterLines="50" w:after="156" w:line="276" w:lineRule="auto"/>
        <w:ind w:left="709" w:hanging="567"/>
        <w:rPr>
          <w:rFonts w:eastAsia="仿宋"/>
          <w:sz w:val="24"/>
          <w:szCs w:val="24"/>
          <w:lang w:eastAsia="zh-CN"/>
        </w:rPr>
      </w:pPr>
      <w:bookmarkStart w:id="26" w:name="_Toc89188662"/>
      <w:bookmarkStart w:id="27" w:name="_Toc114595273"/>
      <w:bookmarkStart w:id="28" w:name="_Toc201922034"/>
      <w:r w:rsidRPr="00247ED5">
        <w:rPr>
          <w:rFonts w:eastAsia="仿宋"/>
          <w:sz w:val="24"/>
          <w:szCs w:val="24"/>
          <w:lang w:eastAsia="zh-CN"/>
        </w:rPr>
        <w:lastRenderedPageBreak/>
        <w:t>试验设计数据集</w:t>
      </w:r>
      <w:bookmarkEnd w:id="26"/>
      <w:bookmarkEnd w:id="27"/>
      <w:bookmarkEnd w:id="28"/>
    </w:p>
    <w:p w14:paraId="43159422" w14:textId="77777777" w:rsidR="003B034F" w:rsidRPr="00247ED5" w:rsidRDefault="00A02D23" w:rsidP="002C20BA">
      <w:pPr>
        <w:keepNext/>
        <w:spacing w:line="276" w:lineRule="auto"/>
        <w:ind w:firstLineChars="200" w:firstLine="420"/>
        <w:rPr>
          <w:rFonts w:eastAsia="仿宋"/>
          <w:szCs w:val="21"/>
        </w:rPr>
      </w:pPr>
      <w:r w:rsidRPr="00247ED5">
        <w:rPr>
          <w:rFonts w:eastAsia="仿宋"/>
          <w:szCs w:val="21"/>
        </w:rPr>
        <w:t>提交的材料中包括试验设计数据集吗</w:t>
      </w:r>
      <w:r w:rsidRPr="00247ED5">
        <w:rPr>
          <w:rFonts w:eastAsia="仿宋"/>
          <w:szCs w:val="21"/>
        </w:rPr>
        <w:t xml:space="preserve">? </w:t>
      </w:r>
    </w:p>
    <w:p w14:paraId="58CCCFD6" w14:textId="28019B35" w:rsidR="0034565A" w:rsidRPr="00247ED5" w:rsidRDefault="00BF48C5" w:rsidP="008D5766">
      <w:pPr>
        <w:spacing w:line="276" w:lineRule="auto"/>
        <w:ind w:firstLineChars="200" w:firstLine="420"/>
        <w:rPr>
          <w:rFonts w:eastAsia="仿宋"/>
          <w:szCs w:val="21"/>
        </w:rPr>
      </w:pPr>
      <w:r w:rsidRPr="00247ED5">
        <w:rPr>
          <w:rFonts w:eastAsia="仿宋"/>
          <w:szCs w:val="21"/>
        </w:rPr>
        <w:t>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91"/>
        <w:gridCol w:w="6299"/>
      </w:tblGrid>
      <w:tr w:rsidR="00D64237" w:rsidRPr="00247ED5" w14:paraId="4C8FFFB9" w14:textId="77777777" w:rsidTr="002C20BA">
        <w:trPr>
          <w:cantSplit/>
          <w:tblHeader/>
        </w:trPr>
        <w:tc>
          <w:tcPr>
            <w:tcW w:w="1201" w:type="pct"/>
            <w:shd w:val="clear" w:color="auto" w:fill="D9D9D9"/>
          </w:tcPr>
          <w:p w14:paraId="4E9071D7" w14:textId="77777777" w:rsidR="00A02D23" w:rsidRPr="00247ED5" w:rsidRDefault="00A02D23" w:rsidP="00E16301">
            <w:pPr>
              <w:spacing w:line="276" w:lineRule="auto"/>
              <w:rPr>
                <w:rFonts w:eastAsia="仿宋"/>
                <w:b/>
                <w:szCs w:val="21"/>
              </w:rPr>
            </w:pPr>
            <w:r w:rsidRPr="00247ED5">
              <w:rPr>
                <w:rFonts w:eastAsia="仿宋"/>
                <w:b/>
                <w:szCs w:val="21"/>
              </w:rPr>
              <w:t>数据集</w:t>
            </w:r>
          </w:p>
        </w:tc>
        <w:tc>
          <w:tcPr>
            <w:tcW w:w="3799" w:type="pct"/>
            <w:shd w:val="clear" w:color="auto" w:fill="D9D9D9"/>
          </w:tcPr>
          <w:p w14:paraId="166C1C8D" w14:textId="77777777" w:rsidR="00A02D23" w:rsidRPr="00247ED5" w:rsidRDefault="00A02D23" w:rsidP="00E16301">
            <w:pPr>
              <w:spacing w:line="276" w:lineRule="auto"/>
              <w:rPr>
                <w:rFonts w:eastAsia="仿宋"/>
                <w:b/>
                <w:szCs w:val="21"/>
              </w:rPr>
            </w:pPr>
            <w:r w:rsidRPr="00247ED5">
              <w:rPr>
                <w:rFonts w:eastAsia="仿宋"/>
                <w:b/>
                <w:szCs w:val="21"/>
              </w:rPr>
              <w:t>数据集标签</w:t>
            </w:r>
          </w:p>
        </w:tc>
      </w:tr>
      <w:tr w:rsidR="00D64237" w:rsidRPr="00247ED5" w14:paraId="22320476" w14:textId="77777777" w:rsidTr="002C20BA">
        <w:trPr>
          <w:cantSplit/>
        </w:trPr>
        <w:tc>
          <w:tcPr>
            <w:tcW w:w="1201" w:type="pct"/>
            <w:shd w:val="clear" w:color="auto" w:fill="auto"/>
          </w:tcPr>
          <w:p w14:paraId="4B524661" w14:textId="77777777" w:rsidR="00A02D23" w:rsidRPr="00247ED5" w:rsidRDefault="00A02D23" w:rsidP="00E16301">
            <w:pPr>
              <w:pStyle w:val="ae"/>
              <w:spacing w:before="0"/>
              <w:ind w:left="0"/>
              <w:rPr>
                <w:rFonts w:eastAsia="仿宋"/>
                <w:sz w:val="21"/>
                <w:szCs w:val="21"/>
                <w:lang w:eastAsia="zh-CN"/>
              </w:rPr>
            </w:pPr>
            <w:r w:rsidRPr="00247ED5">
              <w:rPr>
                <w:rFonts w:eastAsia="仿宋"/>
                <w:sz w:val="21"/>
                <w:szCs w:val="21"/>
                <w:lang w:eastAsia="zh-CN"/>
              </w:rPr>
              <w:t>TA</w:t>
            </w:r>
          </w:p>
        </w:tc>
        <w:tc>
          <w:tcPr>
            <w:tcW w:w="3799" w:type="pct"/>
            <w:shd w:val="clear" w:color="auto" w:fill="auto"/>
            <w:vAlign w:val="center"/>
          </w:tcPr>
          <w:p w14:paraId="2E62DFD7" w14:textId="0C2FBCC1" w:rsidR="00A02D23" w:rsidRPr="00247ED5" w:rsidRDefault="00825643" w:rsidP="00E16301">
            <w:pPr>
              <w:pStyle w:val="ae"/>
              <w:spacing w:before="0"/>
              <w:ind w:left="0"/>
              <w:rPr>
                <w:rFonts w:eastAsia="仿宋"/>
                <w:sz w:val="21"/>
                <w:szCs w:val="21"/>
                <w:lang w:eastAsia="zh-CN"/>
              </w:rPr>
            </w:pPr>
            <w:r w:rsidRPr="00247ED5">
              <w:rPr>
                <w:rFonts w:eastAsia="仿宋"/>
                <w:sz w:val="21"/>
                <w:szCs w:val="21"/>
                <w:lang w:eastAsia="zh-CN"/>
              </w:rPr>
              <w:t>试验分组</w:t>
            </w:r>
          </w:p>
        </w:tc>
      </w:tr>
      <w:tr w:rsidR="00D64237" w:rsidRPr="00247ED5" w14:paraId="6765C7CA" w14:textId="77777777" w:rsidTr="002C20BA">
        <w:trPr>
          <w:cantSplit/>
        </w:trPr>
        <w:tc>
          <w:tcPr>
            <w:tcW w:w="1201" w:type="pct"/>
            <w:shd w:val="clear" w:color="auto" w:fill="auto"/>
          </w:tcPr>
          <w:p w14:paraId="73E1F609" w14:textId="77777777" w:rsidR="00A02D23" w:rsidRPr="00247ED5" w:rsidRDefault="00A02D23" w:rsidP="00E16301">
            <w:pPr>
              <w:pStyle w:val="ae"/>
              <w:spacing w:before="0"/>
              <w:ind w:left="0"/>
              <w:rPr>
                <w:rFonts w:eastAsia="仿宋"/>
                <w:sz w:val="21"/>
                <w:szCs w:val="21"/>
                <w:lang w:eastAsia="zh-CN"/>
              </w:rPr>
            </w:pPr>
            <w:r w:rsidRPr="00247ED5">
              <w:rPr>
                <w:rFonts w:eastAsia="仿宋"/>
                <w:sz w:val="21"/>
                <w:szCs w:val="21"/>
                <w:lang w:eastAsia="zh-CN"/>
              </w:rPr>
              <w:t>TE</w:t>
            </w:r>
          </w:p>
        </w:tc>
        <w:tc>
          <w:tcPr>
            <w:tcW w:w="3799" w:type="pct"/>
            <w:shd w:val="clear" w:color="auto" w:fill="auto"/>
            <w:vAlign w:val="center"/>
          </w:tcPr>
          <w:p w14:paraId="3EA8A8F0" w14:textId="42920BE0" w:rsidR="00A02D23" w:rsidRPr="00247ED5" w:rsidRDefault="00825643" w:rsidP="00E16301">
            <w:pPr>
              <w:pStyle w:val="ae"/>
              <w:spacing w:before="0"/>
              <w:ind w:left="0"/>
              <w:rPr>
                <w:rFonts w:eastAsia="仿宋"/>
                <w:sz w:val="21"/>
                <w:szCs w:val="21"/>
                <w:lang w:eastAsia="zh-CN"/>
              </w:rPr>
            </w:pPr>
            <w:r w:rsidRPr="00247ED5">
              <w:rPr>
                <w:rFonts w:eastAsia="仿宋"/>
                <w:sz w:val="21"/>
                <w:szCs w:val="21"/>
                <w:lang w:eastAsia="zh-CN"/>
              </w:rPr>
              <w:t>试验元素</w:t>
            </w:r>
          </w:p>
        </w:tc>
      </w:tr>
      <w:tr w:rsidR="00D64237" w:rsidRPr="00247ED5" w14:paraId="2AECE21A" w14:textId="77777777" w:rsidTr="002C20BA">
        <w:trPr>
          <w:cantSplit/>
        </w:trPr>
        <w:tc>
          <w:tcPr>
            <w:tcW w:w="1201" w:type="pct"/>
            <w:shd w:val="clear" w:color="auto" w:fill="auto"/>
          </w:tcPr>
          <w:p w14:paraId="46AE90F6" w14:textId="77777777" w:rsidR="00A02D23" w:rsidRPr="00247ED5" w:rsidRDefault="00A02D23" w:rsidP="00E16301">
            <w:pPr>
              <w:pStyle w:val="ae"/>
              <w:spacing w:before="0"/>
              <w:ind w:left="0"/>
              <w:rPr>
                <w:rFonts w:eastAsia="仿宋"/>
                <w:sz w:val="21"/>
                <w:szCs w:val="21"/>
                <w:lang w:eastAsia="zh-CN"/>
              </w:rPr>
            </w:pPr>
            <w:r w:rsidRPr="00247ED5">
              <w:rPr>
                <w:rFonts w:eastAsia="仿宋"/>
                <w:sz w:val="21"/>
                <w:szCs w:val="21"/>
                <w:lang w:eastAsia="zh-CN"/>
              </w:rPr>
              <w:t>TV</w:t>
            </w:r>
          </w:p>
        </w:tc>
        <w:tc>
          <w:tcPr>
            <w:tcW w:w="3799" w:type="pct"/>
            <w:shd w:val="clear" w:color="auto" w:fill="auto"/>
            <w:vAlign w:val="center"/>
          </w:tcPr>
          <w:p w14:paraId="31FBFB85" w14:textId="0D776909" w:rsidR="00A02D23" w:rsidRPr="00247ED5" w:rsidRDefault="00825643" w:rsidP="00E16301">
            <w:pPr>
              <w:pStyle w:val="ae"/>
              <w:spacing w:before="0"/>
              <w:ind w:left="0"/>
              <w:rPr>
                <w:rFonts w:eastAsia="仿宋"/>
                <w:sz w:val="21"/>
                <w:szCs w:val="21"/>
                <w:lang w:eastAsia="zh-CN"/>
              </w:rPr>
            </w:pPr>
            <w:r w:rsidRPr="00247ED5">
              <w:rPr>
                <w:rFonts w:eastAsia="仿宋"/>
                <w:sz w:val="21"/>
                <w:szCs w:val="21"/>
                <w:lang w:eastAsia="zh-CN"/>
              </w:rPr>
              <w:t>试验访视</w:t>
            </w:r>
          </w:p>
        </w:tc>
      </w:tr>
      <w:tr w:rsidR="00D64237" w:rsidRPr="00247ED5" w14:paraId="45194667" w14:textId="77777777" w:rsidTr="002C20BA">
        <w:trPr>
          <w:cantSplit/>
        </w:trPr>
        <w:tc>
          <w:tcPr>
            <w:tcW w:w="1201" w:type="pct"/>
            <w:shd w:val="clear" w:color="auto" w:fill="auto"/>
          </w:tcPr>
          <w:p w14:paraId="5CAACF8B" w14:textId="77777777" w:rsidR="00A02D23" w:rsidRPr="00247ED5" w:rsidRDefault="00A02D23" w:rsidP="00E16301">
            <w:pPr>
              <w:pStyle w:val="ae"/>
              <w:spacing w:before="0"/>
              <w:ind w:left="0"/>
              <w:rPr>
                <w:rFonts w:eastAsia="仿宋"/>
                <w:sz w:val="21"/>
                <w:szCs w:val="21"/>
                <w:lang w:eastAsia="zh-CN"/>
              </w:rPr>
            </w:pPr>
            <w:r w:rsidRPr="00247ED5">
              <w:rPr>
                <w:rFonts w:eastAsia="仿宋"/>
                <w:sz w:val="21"/>
                <w:szCs w:val="21"/>
                <w:lang w:eastAsia="zh-CN"/>
              </w:rPr>
              <w:t>TI</w:t>
            </w:r>
          </w:p>
        </w:tc>
        <w:tc>
          <w:tcPr>
            <w:tcW w:w="3799" w:type="pct"/>
            <w:shd w:val="clear" w:color="auto" w:fill="auto"/>
            <w:vAlign w:val="center"/>
          </w:tcPr>
          <w:p w14:paraId="1FE8E802" w14:textId="30680417" w:rsidR="00A02D23" w:rsidRPr="00247ED5" w:rsidRDefault="00825643" w:rsidP="00E16301">
            <w:pPr>
              <w:pStyle w:val="ae"/>
              <w:spacing w:before="0"/>
              <w:ind w:left="0"/>
              <w:rPr>
                <w:rFonts w:eastAsia="仿宋"/>
                <w:sz w:val="21"/>
                <w:szCs w:val="21"/>
                <w:lang w:eastAsia="zh-CN"/>
              </w:rPr>
            </w:pPr>
            <w:r w:rsidRPr="00247ED5">
              <w:rPr>
                <w:rFonts w:eastAsia="仿宋"/>
                <w:sz w:val="21"/>
                <w:szCs w:val="21"/>
                <w:lang w:eastAsia="zh-CN"/>
              </w:rPr>
              <w:t>试验入选</w:t>
            </w:r>
            <w:r w:rsidRPr="00247ED5">
              <w:rPr>
                <w:rFonts w:eastAsia="仿宋"/>
                <w:sz w:val="21"/>
                <w:szCs w:val="21"/>
                <w:lang w:eastAsia="zh-CN"/>
              </w:rPr>
              <w:t>/</w:t>
            </w:r>
            <w:r w:rsidRPr="00247ED5">
              <w:rPr>
                <w:rFonts w:eastAsia="仿宋"/>
                <w:sz w:val="21"/>
                <w:szCs w:val="21"/>
                <w:lang w:eastAsia="zh-CN"/>
              </w:rPr>
              <w:t>排除标准</w:t>
            </w:r>
          </w:p>
        </w:tc>
      </w:tr>
      <w:tr w:rsidR="00D64237" w:rsidRPr="00247ED5" w14:paraId="13C8BFD4" w14:textId="77777777" w:rsidTr="002C20BA">
        <w:trPr>
          <w:cantSplit/>
        </w:trPr>
        <w:tc>
          <w:tcPr>
            <w:tcW w:w="1201" w:type="pct"/>
            <w:shd w:val="clear" w:color="auto" w:fill="auto"/>
          </w:tcPr>
          <w:p w14:paraId="75AEC7AA" w14:textId="77777777" w:rsidR="00A02D23" w:rsidRPr="00247ED5" w:rsidRDefault="00A02D23" w:rsidP="00E16301">
            <w:pPr>
              <w:pStyle w:val="ae"/>
              <w:spacing w:before="0"/>
              <w:ind w:left="0"/>
              <w:rPr>
                <w:rFonts w:eastAsia="仿宋"/>
                <w:sz w:val="21"/>
                <w:szCs w:val="21"/>
                <w:lang w:eastAsia="zh-CN"/>
              </w:rPr>
            </w:pPr>
            <w:r w:rsidRPr="00247ED5">
              <w:rPr>
                <w:rFonts w:eastAsia="仿宋"/>
                <w:sz w:val="21"/>
                <w:szCs w:val="21"/>
                <w:lang w:eastAsia="zh-CN"/>
              </w:rPr>
              <w:t>TS</w:t>
            </w:r>
          </w:p>
        </w:tc>
        <w:tc>
          <w:tcPr>
            <w:tcW w:w="3799" w:type="pct"/>
            <w:shd w:val="clear" w:color="auto" w:fill="auto"/>
            <w:vAlign w:val="center"/>
          </w:tcPr>
          <w:p w14:paraId="4D2EB453" w14:textId="30B65473" w:rsidR="00A02D23" w:rsidRPr="00247ED5" w:rsidRDefault="00825643" w:rsidP="00E16301">
            <w:pPr>
              <w:pStyle w:val="ae"/>
              <w:spacing w:before="0"/>
              <w:ind w:left="0"/>
              <w:rPr>
                <w:rFonts w:eastAsia="仿宋"/>
                <w:sz w:val="21"/>
                <w:szCs w:val="21"/>
              </w:rPr>
            </w:pPr>
            <w:r w:rsidRPr="00247ED5">
              <w:rPr>
                <w:rFonts w:eastAsia="仿宋"/>
                <w:sz w:val="21"/>
                <w:szCs w:val="21"/>
                <w:lang w:eastAsia="zh-CN"/>
              </w:rPr>
              <w:t>试验概要</w:t>
            </w:r>
          </w:p>
        </w:tc>
      </w:tr>
    </w:tbl>
    <w:p w14:paraId="5E206D2A" w14:textId="6FD268FA" w:rsidR="000D1083" w:rsidRPr="00247ED5" w:rsidRDefault="000D1083" w:rsidP="00230A1F">
      <w:pPr>
        <w:pStyle w:val="3"/>
        <w:widowControl/>
        <w:numPr>
          <w:ilvl w:val="2"/>
          <w:numId w:val="5"/>
        </w:numPr>
        <w:spacing w:beforeLines="50" w:before="156" w:afterLines="50" w:after="156" w:line="276" w:lineRule="auto"/>
        <w:ind w:left="709" w:hanging="567"/>
        <w:jc w:val="left"/>
        <w:rPr>
          <w:rFonts w:eastAsia="仿宋"/>
          <w:sz w:val="24"/>
          <w:szCs w:val="24"/>
        </w:rPr>
      </w:pPr>
      <w:bookmarkStart w:id="29" w:name="_Toc114595274"/>
      <w:bookmarkStart w:id="30" w:name="_Toc201922035"/>
      <w:r w:rsidRPr="00247ED5">
        <w:rPr>
          <w:rFonts w:eastAsia="仿宋"/>
          <w:sz w:val="24"/>
          <w:szCs w:val="24"/>
        </w:rPr>
        <w:t xml:space="preserve">TA – </w:t>
      </w:r>
      <w:r w:rsidRPr="00247ED5">
        <w:rPr>
          <w:rFonts w:eastAsia="仿宋"/>
          <w:sz w:val="24"/>
          <w:szCs w:val="24"/>
        </w:rPr>
        <w:t>试验分组</w:t>
      </w:r>
      <w:bookmarkEnd w:id="29"/>
      <w:bookmarkEnd w:id="30"/>
    </w:p>
    <w:p w14:paraId="6DB83A4C" w14:textId="1BCA68C4" w:rsidR="007516F4" w:rsidRPr="00247ED5" w:rsidRDefault="00FF7E46" w:rsidP="007516F4">
      <w:pPr>
        <w:spacing w:line="276" w:lineRule="auto"/>
        <w:ind w:firstLineChars="200" w:firstLine="420"/>
        <w:rPr>
          <w:rFonts w:eastAsia="仿宋"/>
          <w:szCs w:val="21"/>
        </w:rPr>
      </w:pPr>
      <w:r w:rsidRPr="00247ED5">
        <w:rPr>
          <w:rFonts w:eastAsia="仿宋"/>
          <w:szCs w:val="21"/>
        </w:rPr>
        <w:t>本研究的主要目的是</w:t>
      </w:r>
      <w:r w:rsidR="007516F4" w:rsidRPr="00247ED5">
        <w:rPr>
          <w:rFonts w:eastAsia="仿宋"/>
          <w:szCs w:val="21"/>
        </w:rPr>
        <w:t>评估双特异性抗体</w:t>
      </w:r>
      <w:r w:rsidR="007516F4" w:rsidRPr="00247ED5">
        <w:rPr>
          <w:rFonts w:eastAsia="仿宋"/>
          <w:szCs w:val="21"/>
        </w:rPr>
        <w:t>MR001</w:t>
      </w:r>
      <w:r w:rsidR="007516F4" w:rsidRPr="00247ED5">
        <w:rPr>
          <w:rFonts w:eastAsia="仿宋"/>
          <w:szCs w:val="21"/>
        </w:rPr>
        <w:t>在晚期实体瘤患者中的安全性和耐受性。确定双特异性抗体</w:t>
      </w:r>
      <w:r w:rsidR="007516F4" w:rsidRPr="00247ED5">
        <w:rPr>
          <w:rFonts w:eastAsia="仿宋"/>
          <w:szCs w:val="21"/>
        </w:rPr>
        <w:t>MR001</w:t>
      </w:r>
      <w:r w:rsidR="007516F4" w:rsidRPr="00247ED5">
        <w:rPr>
          <w:rFonts w:eastAsia="仿宋"/>
          <w:szCs w:val="21"/>
        </w:rPr>
        <w:t>的剂量限制性毒性（</w:t>
      </w:r>
      <w:r w:rsidR="007516F4" w:rsidRPr="00247ED5">
        <w:rPr>
          <w:rFonts w:eastAsia="仿宋"/>
          <w:szCs w:val="21"/>
        </w:rPr>
        <w:t>DLT</w:t>
      </w:r>
      <w:r w:rsidR="007516F4" w:rsidRPr="00247ED5">
        <w:rPr>
          <w:rFonts w:eastAsia="仿宋"/>
          <w:szCs w:val="21"/>
        </w:rPr>
        <w:t>）和最大耐受剂量（</w:t>
      </w:r>
      <w:r w:rsidR="007516F4" w:rsidRPr="00247ED5">
        <w:rPr>
          <w:rFonts w:eastAsia="仿宋"/>
          <w:szCs w:val="21"/>
        </w:rPr>
        <w:t>MTD</w:t>
      </w:r>
      <w:r w:rsidR="007516F4" w:rsidRPr="00247ED5">
        <w:rPr>
          <w:rFonts w:eastAsia="仿宋"/>
          <w:szCs w:val="21"/>
        </w:rPr>
        <w:t>）。次要目的是评估双特异性抗体</w:t>
      </w:r>
      <w:r w:rsidR="007516F4" w:rsidRPr="00247ED5">
        <w:rPr>
          <w:rFonts w:eastAsia="仿宋"/>
          <w:szCs w:val="21"/>
        </w:rPr>
        <w:t>MR001</w:t>
      </w:r>
      <w:r w:rsidR="007516F4" w:rsidRPr="00247ED5">
        <w:rPr>
          <w:rFonts w:eastAsia="仿宋"/>
          <w:szCs w:val="21"/>
        </w:rPr>
        <w:t>在晚期实体瘤患者者中的药代动力学特征，获取初步药代动力学参数；评估双特异性抗体</w:t>
      </w:r>
      <w:r w:rsidR="007516F4" w:rsidRPr="00247ED5">
        <w:rPr>
          <w:rFonts w:eastAsia="仿宋"/>
          <w:szCs w:val="21"/>
        </w:rPr>
        <w:t>MR001</w:t>
      </w:r>
      <w:r w:rsidR="007516F4" w:rsidRPr="00247ED5">
        <w:rPr>
          <w:rFonts w:eastAsia="仿宋"/>
          <w:szCs w:val="21"/>
        </w:rPr>
        <w:t>在晚期实体瘤患者中的初步疗效，为后续临床试验推荐剂量提供依据；评价双特异性抗体</w:t>
      </w:r>
      <w:r w:rsidR="007516F4" w:rsidRPr="00247ED5">
        <w:rPr>
          <w:rFonts w:eastAsia="仿宋"/>
          <w:szCs w:val="21"/>
        </w:rPr>
        <w:t>MR001</w:t>
      </w:r>
      <w:r w:rsidR="007516F4" w:rsidRPr="00247ED5">
        <w:rPr>
          <w:rFonts w:eastAsia="仿宋"/>
          <w:szCs w:val="21"/>
        </w:rPr>
        <w:t>在晚期实体瘤患者中的免疫原性。探索性目的是探索双特异性抗体</w:t>
      </w:r>
      <w:r w:rsidR="007516F4" w:rsidRPr="00247ED5">
        <w:rPr>
          <w:rFonts w:eastAsia="仿宋"/>
          <w:szCs w:val="21"/>
        </w:rPr>
        <w:t>MR001</w:t>
      </w:r>
      <w:r w:rsidR="007516F4" w:rsidRPr="00247ED5">
        <w:rPr>
          <w:rFonts w:eastAsia="仿宋"/>
          <w:szCs w:val="21"/>
        </w:rPr>
        <w:t>在晚期实体瘤患者中的药效学指标的特征。</w:t>
      </w:r>
    </w:p>
    <w:p w14:paraId="1D08CEE2" w14:textId="124670E5" w:rsidR="000D1083" w:rsidRPr="00247ED5" w:rsidRDefault="00FF7E46" w:rsidP="002C20BA">
      <w:pPr>
        <w:spacing w:line="276" w:lineRule="auto"/>
        <w:ind w:firstLineChars="200" w:firstLine="420"/>
        <w:rPr>
          <w:rFonts w:eastAsia="仿宋"/>
          <w:szCs w:val="21"/>
          <w:lang w:val="x-none"/>
        </w:rPr>
      </w:pPr>
      <w:r w:rsidRPr="00247ED5">
        <w:rPr>
          <w:rFonts w:eastAsia="仿宋"/>
          <w:szCs w:val="21"/>
        </w:rPr>
        <w:t>ARM</w:t>
      </w:r>
      <w:r w:rsidR="00F95D73" w:rsidRPr="00247ED5">
        <w:rPr>
          <w:rFonts w:eastAsia="仿宋"/>
          <w:szCs w:val="21"/>
        </w:rPr>
        <w:t>分别为</w:t>
      </w:r>
      <w:r w:rsidR="003F450C" w:rsidRPr="00247ED5">
        <w:rPr>
          <w:rFonts w:eastAsia="仿宋"/>
          <w:szCs w:val="21"/>
        </w:rPr>
        <w:t>MR001(0.1mg/kg)</w:t>
      </w:r>
      <w:r w:rsidR="003F450C" w:rsidRPr="00247ED5">
        <w:rPr>
          <w:rFonts w:eastAsia="仿宋"/>
          <w:szCs w:val="21"/>
        </w:rPr>
        <w:t>、</w:t>
      </w:r>
      <w:r w:rsidR="003F450C" w:rsidRPr="00247ED5">
        <w:rPr>
          <w:rFonts w:eastAsia="仿宋"/>
          <w:szCs w:val="21"/>
        </w:rPr>
        <w:t>MR001(0.5mg/kg)</w:t>
      </w:r>
      <w:r w:rsidR="003F450C" w:rsidRPr="00247ED5">
        <w:rPr>
          <w:rFonts w:eastAsia="仿宋"/>
          <w:szCs w:val="21"/>
        </w:rPr>
        <w:t>、</w:t>
      </w:r>
      <w:r w:rsidR="003F450C" w:rsidRPr="00247ED5">
        <w:rPr>
          <w:rFonts w:eastAsia="仿宋"/>
          <w:szCs w:val="21"/>
        </w:rPr>
        <w:t>MR001(2mg/kg)</w:t>
      </w:r>
      <w:r w:rsidR="003F450C" w:rsidRPr="00247ED5">
        <w:rPr>
          <w:rFonts w:eastAsia="仿宋"/>
          <w:szCs w:val="21"/>
        </w:rPr>
        <w:t>、</w:t>
      </w:r>
      <w:r w:rsidR="003F450C" w:rsidRPr="00247ED5">
        <w:rPr>
          <w:rFonts w:eastAsia="仿宋"/>
          <w:szCs w:val="21"/>
        </w:rPr>
        <w:t>MR001(6mg/kg)</w:t>
      </w:r>
      <w:r w:rsidR="003F450C" w:rsidRPr="00247ED5">
        <w:rPr>
          <w:rFonts w:eastAsia="仿宋"/>
          <w:szCs w:val="21"/>
        </w:rPr>
        <w:t>、</w:t>
      </w:r>
      <w:r w:rsidR="003F450C" w:rsidRPr="00247ED5">
        <w:rPr>
          <w:rFonts w:eastAsia="仿宋"/>
          <w:szCs w:val="21"/>
        </w:rPr>
        <w:t>MR001(10mg/kg)</w:t>
      </w:r>
      <w:r w:rsidR="00973F17" w:rsidRPr="00247ED5">
        <w:rPr>
          <w:rFonts w:eastAsia="仿宋"/>
          <w:szCs w:val="21"/>
        </w:rPr>
        <w:t>。</w:t>
      </w:r>
    </w:p>
    <w:p w14:paraId="4AC5DC55" w14:textId="231A43E1" w:rsidR="00E35B3F" w:rsidRPr="00247ED5" w:rsidRDefault="00E35B3F" w:rsidP="00230A1F">
      <w:pPr>
        <w:pStyle w:val="3"/>
        <w:widowControl/>
        <w:numPr>
          <w:ilvl w:val="2"/>
          <w:numId w:val="5"/>
        </w:numPr>
        <w:spacing w:beforeLines="50" w:before="156" w:afterLines="50" w:after="156" w:line="276" w:lineRule="auto"/>
        <w:ind w:left="709" w:hanging="567"/>
        <w:jc w:val="left"/>
        <w:rPr>
          <w:rFonts w:eastAsia="仿宋"/>
          <w:sz w:val="21"/>
          <w:szCs w:val="21"/>
        </w:rPr>
      </w:pPr>
      <w:bookmarkStart w:id="31" w:name="_Toc114595275"/>
      <w:bookmarkStart w:id="32" w:name="_Toc201922036"/>
      <w:r w:rsidRPr="00247ED5">
        <w:rPr>
          <w:rFonts w:eastAsia="仿宋"/>
          <w:sz w:val="24"/>
          <w:szCs w:val="24"/>
        </w:rPr>
        <w:t xml:space="preserve">TE – </w:t>
      </w:r>
      <w:r w:rsidRPr="00247ED5">
        <w:rPr>
          <w:rFonts w:eastAsia="仿宋"/>
          <w:sz w:val="24"/>
          <w:szCs w:val="24"/>
        </w:rPr>
        <w:t>试验元素</w:t>
      </w:r>
      <w:bookmarkEnd w:id="31"/>
      <w:bookmarkEnd w:id="32"/>
    </w:p>
    <w:p w14:paraId="23A2989A" w14:textId="54C61540" w:rsidR="00E35B3F" w:rsidRPr="00247ED5" w:rsidRDefault="00A335E8" w:rsidP="002C20BA">
      <w:pPr>
        <w:spacing w:line="276" w:lineRule="auto"/>
        <w:ind w:firstLineChars="200" w:firstLine="420"/>
        <w:rPr>
          <w:rFonts w:eastAsia="仿宋"/>
          <w:szCs w:val="21"/>
          <w:lang w:val="x-none"/>
        </w:rPr>
      </w:pPr>
      <w:r w:rsidRPr="00247ED5">
        <w:rPr>
          <w:rFonts w:eastAsia="仿宋"/>
          <w:szCs w:val="21"/>
        </w:rPr>
        <w:t>本试验包含</w:t>
      </w:r>
      <w:r w:rsidR="00C86B08" w:rsidRPr="00247ED5">
        <w:rPr>
          <w:rFonts w:eastAsia="仿宋"/>
          <w:szCs w:val="21"/>
        </w:rPr>
        <w:t>三种</w:t>
      </w:r>
      <w:r w:rsidR="00A57597" w:rsidRPr="00247ED5">
        <w:rPr>
          <w:rFonts w:eastAsia="仿宋"/>
          <w:szCs w:val="21"/>
        </w:rPr>
        <w:t>元素：筛选期、治疗期、随访期。</w:t>
      </w:r>
    </w:p>
    <w:p w14:paraId="2FC50FC2" w14:textId="29A9FA65" w:rsidR="00E35B3F" w:rsidRPr="00247ED5" w:rsidRDefault="00E35B3F" w:rsidP="00230A1F">
      <w:pPr>
        <w:pStyle w:val="3"/>
        <w:widowControl/>
        <w:numPr>
          <w:ilvl w:val="2"/>
          <w:numId w:val="5"/>
        </w:numPr>
        <w:spacing w:beforeLines="50" w:before="156" w:afterLines="50" w:after="156" w:line="276" w:lineRule="auto"/>
        <w:ind w:left="709" w:hanging="567"/>
        <w:jc w:val="left"/>
        <w:rPr>
          <w:rFonts w:eastAsia="仿宋"/>
          <w:sz w:val="24"/>
          <w:szCs w:val="24"/>
        </w:rPr>
      </w:pPr>
      <w:bookmarkStart w:id="33" w:name="_Toc114595276"/>
      <w:bookmarkStart w:id="34" w:name="_Toc201922037"/>
      <w:r w:rsidRPr="00247ED5">
        <w:rPr>
          <w:rFonts w:eastAsia="仿宋"/>
          <w:sz w:val="24"/>
          <w:szCs w:val="24"/>
        </w:rPr>
        <w:t xml:space="preserve">TV – </w:t>
      </w:r>
      <w:r w:rsidRPr="00247ED5">
        <w:rPr>
          <w:rFonts w:eastAsia="仿宋"/>
          <w:sz w:val="24"/>
          <w:szCs w:val="24"/>
        </w:rPr>
        <w:t>试验访视</w:t>
      </w:r>
      <w:bookmarkEnd w:id="33"/>
      <w:bookmarkEnd w:id="34"/>
    </w:p>
    <w:p w14:paraId="380C5D0B" w14:textId="6C4B7884" w:rsidR="00B7437D" w:rsidRPr="00247ED5" w:rsidRDefault="00B7437D" w:rsidP="00250AEA">
      <w:pPr>
        <w:spacing w:line="276" w:lineRule="auto"/>
        <w:ind w:firstLineChars="200" w:firstLine="420"/>
        <w:rPr>
          <w:rFonts w:eastAsia="仿宋"/>
          <w:szCs w:val="21"/>
        </w:rPr>
      </w:pPr>
      <w:bookmarkStart w:id="35" w:name="_Toc108614341"/>
      <w:bookmarkStart w:id="36" w:name="_Toc108614816"/>
      <w:bookmarkStart w:id="37" w:name="_Toc108614877"/>
      <w:bookmarkStart w:id="38" w:name="_Toc108617122"/>
      <w:bookmarkStart w:id="39" w:name="_Toc114595277"/>
      <w:r w:rsidRPr="00247ED5">
        <w:rPr>
          <w:rFonts w:eastAsia="仿宋"/>
          <w:szCs w:val="21"/>
        </w:rPr>
        <w:t>方案中未明确规定计划外随访的相关日期，</w:t>
      </w:r>
      <w:r w:rsidR="004E353F" w:rsidRPr="00247ED5">
        <w:rPr>
          <w:rFonts w:eastAsia="仿宋"/>
          <w:szCs w:val="21"/>
        </w:rPr>
        <w:t>但</w:t>
      </w:r>
      <w:r w:rsidR="004E353F" w:rsidRPr="00247ED5">
        <w:rPr>
          <w:rFonts w:eastAsia="仿宋"/>
          <w:szCs w:val="21"/>
        </w:rPr>
        <w:t>EDC</w:t>
      </w:r>
      <w:r w:rsidR="004E353F" w:rsidRPr="00247ED5">
        <w:rPr>
          <w:rFonts w:eastAsia="仿宋"/>
          <w:szCs w:val="21"/>
        </w:rPr>
        <w:t>收集到</w:t>
      </w:r>
      <w:r w:rsidR="004E353F" w:rsidRPr="00247ED5">
        <w:rPr>
          <w:rFonts w:eastAsia="仿宋"/>
          <w:szCs w:val="21"/>
        </w:rPr>
        <w:t>“</w:t>
      </w:r>
      <w:r w:rsidR="003F450C" w:rsidRPr="00247ED5">
        <w:rPr>
          <w:rFonts w:eastAsia="仿宋"/>
          <w:szCs w:val="21"/>
        </w:rPr>
        <w:t>计划外检查</w:t>
      </w:r>
      <w:r w:rsidR="004E353F" w:rsidRPr="00247ED5">
        <w:rPr>
          <w:rFonts w:eastAsia="仿宋"/>
          <w:szCs w:val="21"/>
        </w:rPr>
        <w:t>”</w:t>
      </w:r>
      <w:r w:rsidRPr="00247ED5">
        <w:rPr>
          <w:rFonts w:eastAsia="仿宋"/>
          <w:szCs w:val="21"/>
        </w:rPr>
        <w:t>因此将其列入计划内随访列表。</w:t>
      </w:r>
    </w:p>
    <w:p w14:paraId="3A12BD91" w14:textId="77777777" w:rsidR="00E35B3F" w:rsidRPr="00247ED5" w:rsidRDefault="00E35B3F" w:rsidP="00230A1F">
      <w:pPr>
        <w:pStyle w:val="3"/>
        <w:widowControl/>
        <w:numPr>
          <w:ilvl w:val="2"/>
          <w:numId w:val="5"/>
        </w:numPr>
        <w:spacing w:beforeLines="50" w:before="156" w:afterLines="50" w:after="156" w:line="276" w:lineRule="auto"/>
        <w:ind w:left="709" w:hanging="567"/>
        <w:jc w:val="left"/>
        <w:rPr>
          <w:rFonts w:eastAsia="仿宋"/>
          <w:sz w:val="24"/>
          <w:szCs w:val="24"/>
        </w:rPr>
      </w:pPr>
      <w:bookmarkStart w:id="40" w:name="_Toc201922038"/>
      <w:r w:rsidRPr="00247ED5">
        <w:rPr>
          <w:rFonts w:eastAsia="仿宋"/>
          <w:sz w:val="24"/>
          <w:szCs w:val="24"/>
        </w:rPr>
        <w:t xml:space="preserve">TI – </w:t>
      </w:r>
      <w:r w:rsidRPr="00247ED5">
        <w:rPr>
          <w:rFonts w:eastAsia="仿宋"/>
          <w:sz w:val="24"/>
          <w:szCs w:val="24"/>
        </w:rPr>
        <w:t>试验入选</w:t>
      </w:r>
      <w:r w:rsidRPr="00247ED5">
        <w:rPr>
          <w:rFonts w:eastAsia="仿宋"/>
          <w:sz w:val="24"/>
          <w:szCs w:val="24"/>
        </w:rPr>
        <w:t>/</w:t>
      </w:r>
      <w:r w:rsidRPr="00247ED5">
        <w:rPr>
          <w:rFonts w:eastAsia="仿宋"/>
          <w:sz w:val="24"/>
          <w:szCs w:val="24"/>
        </w:rPr>
        <w:t>排除标准</w:t>
      </w:r>
      <w:bookmarkEnd w:id="35"/>
      <w:bookmarkEnd w:id="36"/>
      <w:bookmarkEnd w:id="37"/>
      <w:bookmarkEnd w:id="38"/>
      <w:bookmarkEnd w:id="39"/>
      <w:bookmarkEnd w:id="40"/>
    </w:p>
    <w:p w14:paraId="7BFF436E" w14:textId="59737DAD" w:rsidR="00E35B3F" w:rsidRPr="00247ED5" w:rsidRDefault="00E35B3F" w:rsidP="002C20BA">
      <w:pPr>
        <w:spacing w:line="276" w:lineRule="auto"/>
        <w:ind w:firstLineChars="200" w:firstLine="420"/>
        <w:rPr>
          <w:rFonts w:eastAsia="仿宋"/>
          <w:szCs w:val="21"/>
        </w:rPr>
      </w:pPr>
      <w:r w:rsidRPr="00247ED5">
        <w:rPr>
          <w:rFonts w:eastAsia="仿宋"/>
          <w:szCs w:val="21"/>
        </w:rPr>
        <w:t>TI</w:t>
      </w:r>
      <w:r w:rsidRPr="00247ED5">
        <w:rPr>
          <w:rFonts w:eastAsia="仿宋"/>
          <w:szCs w:val="21"/>
        </w:rPr>
        <w:t>数据集中的试验入选</w:t>
      </w:r>
      <w:r w:rsidRPr="00247ED5">
        <w:rPr>
          <w:rFonts w:eastAsia="仿宋"/>
          <w:szCs w:val="21"/>
        </w:rPr>
        <w:t>/</w:t>
      </w:r>
      <w:r w:rsidRPr="00247ED5">
        <w:rPr>
          <w:rFonts w:eastAsia="仿宋"/>
          <w:szCs w:val="21"/>
        </w:rPr>
        <w:t>排除标准由于方案中完整的入选</w:t>
      </w:r>
      <w:r w:rsidRPr="00247ED5">
        <w:rPr>
          <w:rFonts w:eastAsia="仿宋"/>
          <w:szCs w:val="21"/>
        </w:rPr>
        <w:t>/</w:t>
      </w:r>
      <w:r w:rsidRPr="00247ED5">
        <w:rPr>
          <w:rFonts w:eastAsia="仿宋"/>
          <w:szCs w:val="21"/>
        </w:rPr>
        <w:t>排除标准描述超</w:t>
      </w:r>
      <w:r w:rsidR="004E353F" w:rsidRPr="00247ED5">
        <w:rPr>
          <w:rFonts w:eastAsia="仿宋"/>
          <w:szCs w:val="21"/>
        </w:rPr>
        <w:t>过了</w:t>
      </w:r>
      <w:r w:rsidRPr="00247ED5">
        <w:rPr>
          <w:rFonts w:eastAsia="仿宋"/>
          <w:szCs w:val="21"/>
        </w:rPr>
        <w:t>200</w:t>
      </w:r>
      <w:r w:rsidR="004E353F" w:rsidRPr="00247ED5">
        <w:rPr>
          <w:rFonts w:eastAsia="仿宋"/>
          <w:szCs w:val="21"/>
        </w:rPr>
        <w:t>个字符</w:t>
      </w:r>
      <w:r w:rsidRPr="00247ED5">
        <w:rPr>
          <w:rFonts w:eastAsia="仿宋"/>
          <w:szCs w:val="21"/>
        </w:rPr>
        <w:t>，</w:t>
      </w:r>
      <w:r w:rsidR="004E353F" w:rsidRPr="00247ED5">
        <w:rPr>
          <w:rFonts w:eastAsia="仿宋"/>
          <w:szCs w:val="21"/>
        </w:rPr>
        <w:t>因此</w:t>
      </w:r>
      <w:r w:rsidRPr="00247ED5">
        <w:rPr>
          <w:rFonts w:eastAsia="仿宋"/>
          <w:szCs w:val="21"/>
        </w:rPr>
        <w:t>进行了简化。完整的入选</w:t>
      </w:r>
      <w:r w:rsidRPr="00247ED5">
        <w:rPr>
          <w:rFonts w:eastAsia="仿宋"/>
          <w:szCs w:val="21"/>
        </w:rPr>
        <w:t>/</w:t>
      </w:r>
      <w:r w:rsidR="00B677E9" w:rsidRPr="00247ED5">
        <w:rPr>
          <w:rFonts w:eastAsia="仿宋"/>
          <w:szCs w:val="21"/>
        </w:rPr>
        <w:t>排除标准见</w:t>
      </w:r>
      <w:hyperlink w:anchor="_附录_Ⅰ:入选/排除标准_1" w:history="1">
        <w:r w:rsidRPr="00247ED5">
          <w:rPr>
            <w:rStyle w:val="af"/>
            <w:rFonts w:eastAsia="仿宋"/>
            <w:color w:val="auto"/>
            <w:szCs w:val="21"/>
          </w:rPr>
          <w:t>附录</w:t>
        </w:r>
        <w:r w:rsidRPr="00247ED5">
          <w:rPr>
            <w:rStyle w:val="af"/>
            <w:rFonts w:eastAsia="仿宋"/>
            <w:color w:val="auto"/>
            <w:szCs w:val="21"/>
          </w:rPr>
          <w:t xml:space="preserve"> Ⅰ:</w:t>
        </w:r>
        <w:r w:rsidRPr="00247ED5">
          <w:rPr>
            <w:rStyle w:val="af"/>
            <w:rFonts w:eastAsia="仿宋"/>
            <w:color w:val="auto"/>
            <w:szCs w:val="21"/>
          </w:rPr>
          <w:t>入选</w:t>
        </w:r>
        <w:r w:rsidRPr="00247ED5">
          <w:rPr>
            <w:rStyle w:val="af"/>
            <w:rFonts w:eastAsia="仿宋"/>
            <w:color w:val="auto"/>
            <w:szCs w:val="21"/>
          </w:rPr>
          <w:t>/</w:t>
        </w:r>
        <w:r w:rsidRPr="00247ED5">
          <w:rPr>
            <w:rStyle w:val="af"/>
            <w:rFonts w:eastAsia="仿宋"/>
            <w:color w:val="auto"/>
            <w:szCs w:val="21"/>
          </w:rPr>
          <w:t>排除标准</w:t>
        </w:r>
      </w:hyperlink>
      <w:r w:rsidRPr="00247ED5">
        <w:rPr>
          <w:rFonts w:eastAsia="仿宋"/>
          <w:szCs w:val="21"/>
        </w:rPr>
        <w:t>。</w:t>
      </w:r>
    </w:p>
    <w:p w14:paraId="0ACAD869" w14:textId="77777777" w:rsidR="00E35B3F" w:rsidRPr="00247ED5" w:rsidRDefault="00E35B3F" w:rsidP="00230A1F">
      <w:pPr>
        <w:pStyle w:val="3"/>
        <w:widowControl/>
        <w:numPr>
          <w:ilvl w:val="2"/>
          <w:numId w:val="5"/>
        </w:numPr>
        <w:spacing w:beforeLines="50" w:before="156" w:afterLines="50" w:after="156" w:line="276" w:lineRule="auto"/>
        <w:ind w:left="709" w:hanging="567"/>
        <w:jc w:val="left"/>
        <w:rPr>
          <w:rFonts w:eastAsia="仿宋"/>
          <w:sz w:val="24"/>
          <w:szCs w:val="24"/>
        </w:rPr>
      </w:pPr>
      <w:bookmarkStart w:id="41" w:name="_Toc114595278"/>
      <w:bookmarkStart w:id="42" w:name="_Toc201922039"/>
      <w:r w:rsidRPr="00247ED5">
        <w:rPr>
          <w:rFonts w:eastAsia="仿宋"/>
          <w:sz w:val="24"/>
          <w:szCs w:val="24"/>
        </w:rPr>
        <w:t xml:space="preserve">TS – </w:t>
      </w:r>
      <w:r w:rsidRPr="00247ED5">
        <w:rPr>
          <w:rFonts w:eastAsia="仿宋"/>
          <w:sz w:val="24"/>
          <w:szCs w:val="24"/>
        </w:rPr>
        <w:t>试验概要</w:t>
      </w:r>
      <w:bookmarkEnd w:id="41"/>
      <w:bookmarkEnd w:id="42"/>
    </w:p>
    <w:p w14:paraId="22DCFAF4" w14:textId="14C8ED70" w:rsidR="004B4E83" w:rsidRPr="00247ED5" w:rsidRDefault="001B44E4" w:rsidP="002C20BA">
      <w:pPr>
        <w:spacing w:line="276" w:lineRule="auto"/>
        <w:ind w:firstLineChars="200" w:firstLine="420"/>
        <w:rPr>
          <w:rFonts w:eastAsia="仿宋"/>
          <w:szCs w:val="21"/>
        </w:rPr>
      </w:pPr>
      <w:r w:rsidRPr="00247ED5">
        <w:rPr>
          <w:rFonts w:eastAsia="仿宋"/>
          <w:szCs w:val="21"/>
        </w:rPr>
        <w:t>本试验的最后一次访视日期被用于定义参数</w:t>
      </w:r>
      <w:r w:rsidRPr="00247ED5">
        <w:rPr>
          <w:rFonts w:eastAsia="仿宋"/>
          <w:szCs w:val="21"/>
        </w:rPr>
        <w:t xml:space="preserve"> SENDTC</w:t>
      </w:r>
      <w:r w:rsidRPr="00247ED5">
        <w:rPr>
          <w:rFonts w:eastAsia="仿宋"/>
          <w:szCs w:val="21"/>
        </w:rPr>
        <w:t>（</w:t>
      </w:r>
      <w:r w:rsidRPr="00247ED5">
        <w:rPr>
          <w:rFonts w:eastAsia="仿宋"/>
          <w:szCs w:val="21"/>
        </w:rPr>
        <w:t>Study End Date</w:t>
      </w:r>
      <w:r w:rsidRPr="00247ED5">
        <w:rPr>
          <w:rFonts w:eastAsia="仿宋"/>
          <w:szCs w:val="21"/>
        </w:rPr>
        <w:t>）</w:t>
      </w:r>
      <w:r w:rsidR="00E35B3F" w:rsidRPr="00247ED5">
        <w:rPr>
          <w:rFonts w:eastAsia="仿宋"/>
          <w:szCs w:val="21"/>
        </w:rPr>
        <w:t>。</w:t>
      </w:r>
    </w:p>
    <w:p w14:paraId="7BB2C8A9" w14:textId="53929F68" w:rsidR="00E35B3F" w:rsidRPr="00247ED5" w:rsidRDefault="004B4E83" w:rsidP="004B4E83">
      <w:pPr>
        <w:widowControl/>
        <w:jc w:val="left"/>
        <w:rPr>
          <w:rFonts w:eastAsia="仿宋"/>
          <w:szCs w:val="21"/>
        </w:rPr>
      </w:pPr>
      <w:r w:rsidRPr="00247ED5">
        <w:rPr>
          <w:rFonts w:eastAsia="仿宋"/>
          <w:szCs w:val="21"/>
        </w:rPr>
        <w:br w:type="page"/>
      </w:r>
    </w:p>
    <w:p w14:paraId="0E4D19EC" w14:textId="6242BA9B" w:rsidR="00BA07EB" w:rsidRPr="00247ED5" w:rsidRDefault="007D18AD" w:rsidP="00C526B7">
      <w:pPr>
        <w:pStyle w:val="1"/>
        <w:numPr>
          <w:ilvl w:val="0"/>
          <w:numId w:val="22"/>
        </w:numPr>
        <w:spacing w:beforeLines="50" w:before="156" w:afterLines="50" w:after="156" w:line="276" w:lineRule="auto"/>
        <w:ind w:left="567" w:hanging="567"/>
        <w:rPr>
          <w:rFonts w:eastAsia="仿宋"/>
          <w:sz w:val="24"/>
          <w:szCs w:val="24"/>
        </w:rPr>
      </w:pPr>
      <w:bookmarkStart w:id="43" w:name="_Toc108614342"/>
      <w:bookmarkStart w:id="44" w:name="_Toc108614817"/>
      <w:bookmarkStart w:id="45" w:name="_Toc108614878"/>
      <w:bookmarkStart w:id="46" w:name="_Toc108617123"/>
      <w:bookmarkStart w:id="47" w:name="_Toc114595279"/>
      <w:bookmarkStart w:id="48" w:name="_Toc201922040"/>
      <w:r w:rsidRPr="00247ED5">
        <w:rPr>
          <w:rFonts w:eastAsia="仿宋"/>
          <w:sz w:val="24"/>
          <w:szCs w:val="24"/>
        </w:rPr>
        <w:lastRenderedPageBreak/>
        <w:t>受试者</w:t>
      </w:r>
      <w:r w:rsidR="00BA07EB" w:rsidRPr="00247ED5">
        <w:rPr>
          <w:rFonts w:eastAsia="仿宋"/>
          <w:sz w:val="24"/>
          <w:szCs w:val="24"/>
        </w:rPr>
        <w:t>数据描述</w:t>
      </w:r>
      <w:bookmarkEnd w:id="43"/>
      <w:bookmarkEnd w:id="44"/>
      <w:bookmarkEnd w:id="45"/>
      <w:bookmarkEnd w:id="46"/>
      <w:bookmarkEnd w:id="47"/>
      <w:bookmarkEnd w:id="48"/>
    </w:p>
    <w:p w14:paraId="3EE82756" w14:textId="28C8A736" w:rsidR="00BA07EB" w:rsidRPr="00247ED5" w:rsidRDefault="00BA07EB" w:rsidP="00230A1F">
      <w:pPr>
        <w:pStyle w:val="2"/>
        <w:numPr>
          <w:ilvl w:val="0"/>
          <w:numId w:val="8"/>
        </w:numPr>
        <w:spacing w:beforeLines="50" w:before="156" w:afterLines="50" w:after="156" w:line="276" w:lineRule="auto"/>
        <w:ind w:left="709" w:hanging="567"/>
        <w:rPr>
          <w:rFonts w:eastAsia="仿宋"/>
          <w:sz w:val="24"/>
          <w:szCs w:val="24"/>
        </w:rPr>
      </w:pPr>
      <w:bookmarkStart w:id="49" w:name="_Toc108614343"/>
      <w:bookmarkStart w:id="50" w:name="_Toc108614818"/>
      <w:bookmarkStart w:id="51" w:name="_Toc108614879"/>
      <w:bookmarkStart w:id="52" w:name="_Toc108617124"/>
      <w:bookmarkStart w:id="53" w:name="_Toc114595280"/>
      <w:bookmarkStart w:id="54" w:name="_Toc201922041"/>
      <w:r w:rsidRPr="00247ED5">
        <w:rPr>
          <w:rFonts w:eastAsia="仿宋"/>
          <w:sz w:val="24"/>
          <w:szCs w:val="24"/>
        </w:rPr>
        <w:t>概述</w:t>
      </w:r>
      <w:bookmarkEnd w:id="49"/>
      <w:bookmarkEnd w:id="50"/>
      <w:bookmarkEnd w:id="51"/>
      <w:bookmarkEnd w:id="52"/>
      <w:bookmarkEnd w:id="53"/>
      <w:bookmarkEnd w:id="54"/>
    </w:p>
    <w:p w14:paraId="6B39D559" w14:textId="77777777" w:rsidR="00BA07EB" w:rsidRPr="00247ED5" w:rsidRDefault="00BA07EB" w:rsidP="00032238">
      <w:pPr>
        <w:keepNext/>
        <w:spacing w:line="276" w:lineRule="auto"/>
        <w:ind w:firstLineChars="200" w:firstLine="420"/>
        <w:rPr>
          <w:rFonts w:eastAsia="仿宋"/>
          <w:szCs w:val="21"/>
        </w:rPr>
      </w:pPr>
      <w:r w:rsidRPr="00247ED5">
        <w:rPr>
          <w:rFonts w:eastAsia="仿宋"/>
          <w:szCs w:val="21"/>
        </w:rPr>
        <w:t>提交的数据是否来自一项正在进行的研究？</w:t>
      </w:r>
      <w:r w:rsidRPr="00247ED5">
        <w:rPr>
          <w:rFonts w:eastAsia="仿宋"/>
          <w:szCs w:val="21"/>
        </w:rPr>
        <w:t xml:space="preserve">      </w:t>
      </w:r>
    </w:p>
    <w:p w14:paraId="24BA9FA2" w14:textId="4A4EAD43" w:rsidR="00BA07EB" w:rsidRPr="00247ED5" w:rsidRDefault="00C86B08" w:rsidP="00032238">
      <w:pPr>
        <w:spacing w:line="276" w:lineRule="auto"/>
        <w:ind w:firstLineChars="200" w:firstLine="420"/>
        <w:rPr>
          <w:rFonts w:eastAsia="仿宋"/>
          <w:szCs w:val="21"/>
        </w:rPr>
      </w:pPr>
      <w:bookmarkStart w:id="55" w:name="_Hlk108110774"/>
      <w:r w:rsidRPr="00247ED5">
        <w:rPr>
          <w:rFonts w:eastAsia="仿宋"/>
          <w:szCs w:val="21"/>
        </w:rPr>
        <w:t>是</w:t>
      </w:r>
      <w:r w:rsidR="00F54F7E" w:rsidRPr="00247ED5">
        <w:rPr>
          <w:rFonts w:eastAsia="仿宋"/>
          <w:szCs w:val="21"/>
        </w:rPr>
        <w:t>。</w:t>
      </w:r>
    </w:p>
    <w:bookmarkEnd w:id="55"/>
    <w:p w14:paraId="268ADDB3" w14:textId="77777777" w:rsidR="00BA07EB" w:rsidRPr="00247ED5" w:rsidRDefault="00BA07EB" w:rsidP="00032238">
      <w:pPr>
        <w:keepNext/>
        <w:spacing w:line="276" w:lineRule="auto"/>
        <w:ind w:firstLineChars="200" w:firstLine="420"/>
        <w:rPr>
          <w:rFonts w:eastAsia="仿宋"/>
          <w:szCs w:val="21"/>
        </w:rPr>
      </w:pPr>
      <w:r w:rsidRPr="00247ED5">
        <w:rPr>
          <w:rFonts w:eastAsia="仿宋"/>
          <w:szCs w:val="21"/>
        </w:rPr>
        <w:t>SDTM</w:t>
      </w:r>
      <w:r w:rsidRPr="00247ED5">
        <w:rPr>
          <w:rFonts w:eastAsia="仿宋"/>
          <w:szCs w:val="21"/>
        </w:rPr>
        <w:t>数据集是否用作分析数据集的来源？</w:t>
      </w:r>
      <w:r w:rsidRPr="00247ED5">
        <w:rPr>
          <w:rFonts w:eastAsia="仿宋"/>
          <w:szCs w:val="21"/>
        </w:rPr>
        <w:tab/>
      </w:r>
    </w:p>
    <w:p w14:paraId="3867D952" w14:textId="2AEB58EB" w:rsidR="00BA07EB" w:rsidRPr="00247ED5" w:rsidRDefault="00BA07EB" w:rsidP="00032238">
      <w:pPr>
        <w:spacing w:line="276" w:lineRule="auto"/>
        <w:ind w:firstLineChars="200" w:firstLine="420"/>
        <w:rPr>
          <w:rFonts w:eastAsia="仿宋"/>
          <w:szCs w:val="21"/>
        </w:rPr>
      </w:pPr>
      <w:r w:rsidRPr="00247ED5">
        <w:rPr>
          <w:rFonts w:eastAsia="仿宋"/>
          <w:szCs w:val="21"/>
        </w:rPr>
        <w:t>是</w:t>
      </w:r>
      <w:r w:rsidR="00F54F7E" w:rsidRPr="00247ED5">
        <w:rPr>
          <w:rFonts w:eastAsia="仿宋"/>
          <w:szCs w:val="21"/>
        </w:rPr>
        <w:t>。</w:t>
      </w:r>
    </w:p>
    <w:p w14:paraId="68F11276" w14:textId="77777777" w:rsidR="00427E2A" w:rsidRPr="00247ED5" w:rsidRDefault="00427E2A" w:rsidP="00032238">
      <w:pPr>
        <w:keepNext/>
        <w:spacing w:line="276" w:lineRule="auto"/>
        <w:ind w:firstLineChars="200" w:firstLine="420"/>
        <w:rPr>
          <w:rFonts w:eastAsia="仿宋"/>
          <w:szCs w:val="21"/>
        </w:rPr>
      </w:pPr>
      <w:r w:rsidRPr="00247ED5">
        <w:rPr>
          <w:rFonts w:eastAsia="仿宋"/>
          <w:szCs w:val="21"/>
        </w:rPr>
        <w:t>提交的数据集包括筛选失败的受试者吗？</w:t>
      </w:r>
      <w:r w:rsidRPr="00247ED5">
        <w:rPr>
          <w:rFonts w:eastAsia="仿宋"/>
          <w:szCs w:val="21"/>
        </w:rPr>
        <w:t xml:space="preserve">         </w:t>
      </w:r>
    </w:p>
    <w:p w14:paraId="3D545FEE" w14:textId="7B5140F5" w:rsidR="00427E2A" w:rsidRPr="00247ED5" w:rsidRDefault="00427E2A" w:rsidP="00032238">
      <w:pPr>
        <w:spacing w:line="276" w:lineRule="auto"/>
        <w:ind w:firstLineChars="200" w:firstLine="420"/>
        <w:rPr>
          <w:rFonts w:eastAsia="仿宋"/>
          <w:szCs w:val="21"/>
        </w:rPr>
      </w:pPr>
      <w:r w:rsidRPr="00247ED5">
        <w:rPr>
          <w:rFonts w:eastAsia="仿宋"/>
          <w:szCs w:val="21"/>
        </w:rPr>
        <w:t>是，提交的数据集中</w:t>
      </w:r>
      <w:r w:rsidRPr="00247ED5">
        <w:rPr>
          <w:rFonts w:eastAsia="仿宋"/>
          <w:szCs w:val="21"/>
        </w:rPr>
        <w:t>DM</w:t>
      </w:r>
      <w:r w:rsidRPr="00247ED5">
        <w:rPr>
          <w:rFonts w:eastAsia="仿宋"/>
          <w:szCs w:val="21"/>
        </w:rPr>
        <w:t>、</w:t>
      </w:r>
      <w:r w:rsidRPr="00247ED5">
        <w:rPr>
          <w:rFonts w:eastAsia="仿宋"/>
          <w:szCs w:val="21"/>
        </w:rPr>
        <w:t>SUPPDM</w:t>
      </w:r>
      <w:r w:rsidRPr="00247ED5">
        <w:rPr>
          <w:rFonts w:eastAsia="仿宋"/>
          <w:szCs w:val="21"/>
        </w:rPr>
        <w:t>、</w:t>
      </w:r>
      <w:r w:rsidRPr="00247ED5">
        <w:rPr>
          <w:rFonts w:eastAsia="仿宋"/>
          <w:szCs w:val="21"/>
        </w:rPr>
        <w:t>DS</w:t>
      </w:r>
      <w:r w:rsidR="00E9718A" w:rsidRPr="00247ED5">
        <w:rPr>
          <w:rFonts w:eastAsia="仿宋"/>
          <w:szCs w:val="21"/>
        </w:rPr>
        <w:t>、</w:t>
      </w:r>
      <w:r w:rsidR="00E9718A" w:rsidRPr="00247ED5">
        <w:rPr>
          <w:rFonts w:eastAsia="仿宋"/>
          <w:szCs w:val="21"/>
        </w:rPr>
        <w:t>SUPPDS</w:t>
      </w:r>
      <w:r w:rsidRPr="00247ED5">
        <w:rPr>
          <w:rFonts w:eastAsia="仿宋"/>
          <w:szCs w:val="21"/>
        </w:rPr>
        <w:t>、</w:t>
      </w:r>
      <w:r w:rsidR="00B428FE" w:rsidRPr="00247ED5">
        <w:rPr>
          <w:rFonts w:eastAsia="仿宋"/>
          <w:szCs w:val="21"/>
        </w:rPr>
        <w:t>IE</w:t>
      </w:r>
      <w:r w:rsidR="00B428FE" w:rsidRPr="00247ED5">
        <w:rPr>
          <w:rFonts w:eastAsia="仿宋"/>
          <w:szCs w:val="21"/>
        </w:rPr>
        <w:t>、</w:t>
      </w:r>
      <w:r w:rsidR="00B428FE" w:rsidRPr="00247ED5">
        <w:rPr>
          <w:rFonts w:eastAsia="仿宋"/>
          <w:szCs w:val="21"/>
        </w:rPr>
        <w:t>SUPPIE</w:t>
      </w:r>
      <w:r w:rsidR="00B428FE" w:rsidRPr="00247ED5">
        <w:rPr>
          <w:rFonts w:eastAsia="仿宋"/>
          <w:szCs w:val="21"/>
        </w:rPr>
        <w:t>、</w:t>
      </w:r>
      <w:r w:rsidRPr="00247ED5">
        <w:rPr>
          <w:rFonts w:eastAsia="仿宋"/>
          <w:szCs w:val="21"/>
        </w:rPr>
        <w:t>SE</w:t>
      </w:r>
      <w:r w:rsidR="00BC1688" w:rsidRPr="00247ED5">
        <w:rPr>
          <w:rFonts w:eastAsia="仿宋"/>
          <w:szCs w:val="21"/>
        </w:rPr>
        <w:t>、</w:t>
      </w:r>
      <w:r w:rsidRPr="00247ED5">
        <w:rPr>
          <w:rFonts w:eastAsia="仿宋"/>
          <w:szCs w:val="21"/>
        </w:rPr>
        <w:t>SV</w:t>
      </w:r>
      <w:r w:rsidRPr="00247ED5">
        <w:rPr>
          <w:rFonts w:eastAsia="仿宋"/>
          <w:szCs w:val="21"/>
        </w:rPr>
        <w:t>、</w:t>
      </w:r>
      <w:r w:rsidR="004907B5" w:rsidRPr="00247ED5">
        <w:rPr>
          <w:rFonts w:eastAsia="仿宋"/>
          <w:szCs w:val="21"/>
        </w:rPr>
        <w:t>SUPPS</w:t>
      </w:r>
      <w:r w:rsidR="00B428FE" w:rsidRPr="00247ED5">
        <w:rPr>
          <w:rFonts w:eastAsia="仿宋"/>
          <w:szCs w:val="21"/>
        </w:rPr>
        <w:t>V</w:t>
      </w:r>
      <w:r w:rsidRPr="00247ED5">
        <w:rPr>
          <w:rFonts w:eastAsia="仿宋"/>
          <w:szCs w:val="21"/>
        </w:rPr>
        <w:t>中包括筛选失败的受试者。</w:t>
      </w:r>
    </w:p>
    <w:p w14:paraId="2C4E2476" w14:textId="1097B88B" w:rsidR="00BA07EB" w:rsidRPr="00247ED5" w:rsidRDefault="00BA07EB" w:rsidP="00032238">
      <w:pPr>
        <w:keepNext/>
        <w:spacing w:line="276" w:lineRule="auto"/>
        <w:ind w:firstLineChars="200" w:firstLine="420"/>
        <w:rPr>
          <w:rFonts w:eastAsia="仿宋"/>
          <w:szCs w:val="21"/>
        </w:rPr>
      </w:pPr>
      <w:r w:rsidRPr="00247ED5">
        <w:rPr>
          <w:rFonts w:eastAsia="仿宋"/>
          <w:szCs w:val="21"/>
        </w:rPr>
        <w:t>是否</w:t>
      </w:r>
      <w:r w:rsidR="00D90E9E" w:rsidRPr="00247ED5">
        <w:rPr>
          <w:rFonts w:eastAsia="仿宋"/>
          <w:szCs w:val="21"/>
        </w:rPr>
        <w:t>因为没有数据收集导致</w:t>
      </w:r>
      <w:r w:rsidR="00A83700" w:rsidRPr="00247ED5">
        <w:rPr>
          <w:rFonts w:eastAsia="仿宋"/>
          <w:szCs w:val="21"/>
        </w:rPr>
        <w:t>存在</w:t>
      </w:r>
      <w:r w:rsidRPr="00247ED5">
        <w:rPr>
          <w:rFonts w:eastAsia="仿宋"/>
          <w:szCs w:val="21"/>
        </w:rPr>
        <w:t>域</w:t>
      </w:r>
      <w:r w:rsidR="00D90E9E" w:rsidRPr="00247ED5">
        <w:rPr>
          <w:rFonts w:eastAsia="仿宋"/>
          <w:szCs w:val="21"/>
        </w:rPr>
        <w:t>是计划提交却</w:t>
      </w:r>
      <w:r w:rsidRPr="00247ED5">
        <w:rPr>
          <w:rFonts w:eastAsia="仿宋"/>
          <w:szCs w:val="21"/>
        </w:rPr>
        <w:t>没有提交</w:t>
      </w:r>
      <w:r w:rsidRPr="00247ED5">
        <w:rPr>
          <w:rFonts w:eastAsia="仿宋"/>
          <w:szCs w:val="21"/>
        </w:rPr>
        <w:t>?</w:t>
      </w:r>
    </w:p>
    <w:p w14:paraId="4CD98B53" w14:textId="12E2D214" w:rsidR="00BA07EB" w:rsidRPr="00247ED5" w:rsidRDefault="00F54F7E" w:rsidP="00032238">
      <w:pPr>
        <w:spacing w:line="276" w:lineRule="auto"/>
        <w:ind w:firstLineChars="200" w:firstLine="420"/>
        <w:rPr>
          <w:rFonts w:eastAsia="仿宋"/>
          <w:szCs w:val="21"/>
        </w:rPr>
      </w:pPr>
      <w:r w:rsidRPr="00247ED5">
        <w:rPr>
          <w:rFonts w:eastAsia="仿宋"/>
          <w:szCs w:val="21"/>
        </w:rPr>
        <w:t>否</w:t>
      </w:r>
      <w:r w:rsidR="008B7A81" w:rsidRPr="00247ED5">
        <w:rPr>
          <w:rFonts w:eastAsia="仿宋"/>
          <w:szCs w:val="21"/>
        </w:rPr>
        <w:t>。</w:t>
      </w:r>
    </w:p>
    <w:p w14:paraId="51393C02" w14:textId="77777777" w:rsidR="00AD3EC2" w:rsidRPr="00247ED5" w:rsidRDefault="00535118" w:rsidP="00032238">
      <w:pPr>
        <w:keepNext/>
        <w:spacing w:line="276" w:lineRule="auto"/>
        <w:ind w:firstLineChars="200" w:firstLine="420"/>
        <w:rPr>
          <w:rFonts w:eastAsia="仿宋"/>
          <w:szCs w:val="21"/>
        </w:rPr>
      </w:pPr>
      <w:r w:rsidRPr="00247ED5">
        <w:rPr>
          <w:rFonts w:eastAsia="仿宋"/>
          <w:szCs w:val="21"/>
        </w:rPr>
        <w:t>提交的数据是收集数据的子集吗？</w:t>
      </w:r>
    </w:p>
    <w:p w14:paraId="59994472" w14:textId="372A3585" w:rsidR="00535118" w:rsidRPr="00247ED5" w:rsidRDefault="00535118" w:rsidP="00032238">
      <w:pPr>
        <w:spacing w:line="276" w:lineRule="auto"/>
        <w:ind w:firstLineChars="200" w:firstLine="420"/>
        <w:rPr>
          <w:rFonts w:eastAsia="仿宋"/>
          <w:szCs w:val="21"/>
        </w:rPr>
      </w:pPr>
      <w:r w:rsidRPr="00247ED5">
        <w:rPr>
          <w:rFonts w:eastAsia="仿宋"/>
          <w:szCs w:val="21"/>
        </w:rPr>
        <w:t>否，提交的数据与收集的数据范围一致。</w:t>
      </w:r>
    </w:p>
    <w:p w14:paraId="56917BAB" w14:textId="429F5FCA" w:rsidR="001D41F8" w:rsidRPr="00247ED5" w:rsidRDefault="001D41F8" w:rsidP="00032238">
      <w:pPr>
        <w:keepNext/>
        <w:spacing w:line="276" w:lineRule="auto"/>
        <w:ind w:firstLineChars="200" w:firstLine="420"/>
        <w:rPr>
          <w:rFonts w:eastAsia="仿宋"/>
          <w:szCs w:val="21"/>
        </w:rPr>
      </w:pPr>
      <w:r w:rsidRPr="00247ED5">
        <w:rPr>
          <w:rFonts w:eastAsia="仿宋"/>
          <w:szCs w:val="21"/>
        </w:rPr>
        <w:t>是否有判决数据存在？</w:t>
      </w:r>
    </w:p>
    <w:p w14:paraId="5432AB24" w14:textId="0C73C6DE" w:rsidR="001D41F8" w:rsidRPr="00247ED5" w:rsidRDefault="001D41F8" w:rsidP="00032238">
      <w:pPr>
        <w:spacing w:line="276" w:lineRule="auto"/>
        <w:ind w:firstLineChars="200" w:firstLine="420"/>
        <w:rPr>
          <w:rFonts w:eastAsia="仿宋"/>
          <w:szCs w:val="21"/>
        </w:rPr>
      </w:pPr>
      <w:r w:rsidRPr="00247ED5">
        <w:rPr>
          <w:rFonts w:eastAsia="仿宋"/>
          <w:szCs w:val="21"/>
        </w:rPr>
        <w:t>否</w:t>
      </w:r>
      <w:r w:rsidR="00C86B08" w:rsidRPr="00247ED5">
        <w:rPr>
          <w:rFonts w:eastAsia="仿宋"/>
          <w:szCs w:val="21"/>
        </w:rPr>
        <w:t>。</w:t>
      </w:r>
    </w:p>
    <w:p w14:paraId="6F7F0BBD" w14:textId="6C0FE74D" w:rsidR="00BA07EB" w:rsidRPr="00247ED5" w:rsidRDefault="00A73571" w:rsidP="00C526B7">
      <w:pPr>
        <w:pStyle w:val="2"/>
        <w:numPr>
          <w:ilvl w:val="0"/>
          <w:numId w:val="8"/>
        </w:numPr>
        <w:spacing w:beforeLines="50" w:before="156" w:afterLines="50" w:after="156" w:line="276" w:lineRule="auto"/>
        <w:ind w:left="709" w:hanging="567"/>
        <w:rPr>
          <w:rFonts w:eastAsia="仿宋"/>
          <w:sz w:val="24"/>
          <w:szCs w:val="24"/>
        </w:rPr>
      </w:pPr>
      <w:bookmarkStart w:id="56" w:name="_Toc114595281"/>
      <w:bookmarkStart w:id="57" w:name="_Toc201922042"/>
      <w:r w:rsidRPr="00247ED5">
        <w:rPr>
          <w:rFonts w:eastAsia="仿宋"/>
          <w:sz w:val="24"/>
          <w:szCs w:val="24"/>
          <w:lang w:eastAsia="zh-CN"/>
        </w:rPr>
        <w:t>溯源流程图</w:t>
      </w:r>
      <w:bookmarkEnd w:id="56"/>
      <w:bookmarkEnd w:id="57"/>
    </w:p>
    <w:p w14:paraId="32920028" w14:textId="009E3F67" w:rsidR="00A73571" w:rsidRPr="00247ED5" w:rsidRDefault="00BF2FAE" w:rsidP="00A73571">
      <w:pPr>
        <w:rPr>
          <w:rFonts w:eastAsia="仿宋"/>
          <w:lang w:val="x-none" w:eastAsia="x-none"/>
        </w:rPr>
      </w:pPr>
      <w:r w:rsidRPr="00247ED5">
        <w:rPr>
          <w:rFonts w:eastAsia="仿宋"/>
          <w:noProof/>
        </w:rPr>
        <w:drawing>
          <wp:inline distT="0" distB="0" distL="0" distR="0" wp14:anchorId="4BFB7525" wp14:editId="0E763FE5">
            <wp:extent cx="5274310" cy="1657554"/>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657554"/>
                    </a:xfrm>
                    <a:prstGeom prst="rect">
                      <a:avLst/>
                    </a:prstGeom>
                    <a:noFill/>
                    <a:ln>
                      <a:noFill/>
                    </a:ln>
                  </pic:spPr>
                </pic:pic>
              </a:graphicData>
            </a:graphic>
          </wp:inline>
        </w:drawing>
      </w:r>
    </w:p>
    <w:p w14:paraId="03A9404C" w14:textId="5E2EAE0A" w:rsidR="00A73571" w:rsidRPr="00247ED5" w:rsidRDefault="00A73571" w:rsidP="00C526B7">
      <w:pPr>
        <w:pStyle w:val="2"/>
        <w:numPr>
          <w:ilvl w:val="0"/>
          <w:numId w:val="8"/>
        </w:numPr>
        <w:spacing w:beforeLines="50" w:before="156" w:afterLines="50" w:after="156" w:line="276" w:lineRule="auto"/>
        <w:ind w:left="709" w:hanging="567"/>
        <w:rPr>
          <w:rFonts w:eastAsia="仿宋"/>
          <w:sz w:val="24"/>
          <w:szCs w:val="24"/>
        </w:rPr>
      </w:pPr>
      <w:bookmarkStart w:id="58" w:name="_Toc114595282"/>
      <w:bookmarkStart w:id="59" w:name="_Toc201922043"/>
      <w:r w:rsidRPr="00247ED5">
        <w:rPr>
          <w:rFonts w:eastAsia="仿宋"/>
          <w:sz w:val="24"/>
          <w:szCs w:val="24"/>
        </w:rPr>
        <w:t>注释病例报告表</w:t>
      </w:r>
      <w:bookmarkEnd w:id="58"/>
      <w:bookmarkEnd w:id="59"/>
    </w:p>
    <w:p w14:paraId="77F24712" w14:textId="0DB0E97E" w:rsidR="00BA07EB" w:rsidRPr="00247ED5" w:rsidRDefault="00BA07EB" w:rsidP="00B5232D">
      <w:pPr>
        <w:pStyle w:val="af1"/>
        <w:spacing w:before="0"/>
        <w:ind w:firstLineChars="200" w:firstLine="420"/>
        <w:rPr>
          <w:rFonts w:eastAsia="仿宋"/>
          <w:sz w:val="21"/>
          <w:szCs w:val="21"/>
          <w:lang w:val="x-none" w:eastAsia="zh-CN"/>
        </w:rPr>
      </w:pPr>
      <w:bookmarkStart w:id="60" w:name="_Toc340314088"/>
      <w:bookmarkStart w:id="61" w:name="_Toc340786685"/>
      <w:r w:rsidRPr="00247ED5">
        <w:rPr>
          <w:rFonts w:eastAsia="仿宋"/>
          <w:sz w:val="21"/>
          <w:szCs w:val="21"/>
          <w:lang w:val="x-none" w:eastAsia="zh-CN"/>
        </w:rPr>
        <w:t>在注释病历报告表中，注释标注了</w:t>
      </w:r>
      <w:r w:rsidRPr="00247ED5">
        <w:rPr>
          <w:rFonts w:eastAsia="仿宋"/>
          <w:sz w:val="21"/>
          <w:szCs w:val="21"/>
          <w:lang w:val="x-none" w:eastAsia="zh-CN"/>
        </w:rPr>
        <w:t>SDTM</w:t>
      </w:r>
      <w:r w:rsidR="00AB4E05" w:rsidRPr="00247ED5">
        <w:rPr>
          <w:rFonts w:eastAsia="仿宋"/>
          <w:sz w:val="21"/>
          <w:szCs w:val="21"/>
          <w:lang w:val="x-none" w:eastAsia="zh-CN"/>
        </w:rPr>
        <w:t>中</w:t>
      </w:r>
      <w:r w:rsidRPr="00247ED5">
        <w:rPr>
          <w:rFonts w:eastAsia="仿宋"/>
          <w:sz w:val="21"/>
          <w:szCs w:val="21"/>
          <w:lang w:val="x-none" w:eastAsia="zh-CN"/>
        </w:rPr>
        <w:t>提交的数据。</w:t>
      </w:r>
      <w:r w:rsidRPr="00247ED5">
        <w:rPr>
          <w:rFonts w:eastAsia="仿宋"/>
          <w:sz w:val="21"/>
          <w:szCs w:val="21"/>
          <w:lang w:val="x-none" w:eastAsia="zh-CN"/>
        </w:rPr>
        <w:t xml:space="preserve"> </w:t>
      </w:r>
      <w:r w:rsidRPr="00247ED5">
        <w:rPr>
          <w:rFonts w:eastAsia="仿宋"/>
          <w:sz w:val="21"/>
          <w:szCs w:val="21"/>
          <w:lang w:val="x-none" w:eastAsia="zh-CN"/>
        </w:rPr>
        <w:t>只有通过病例报告表收集的数据才会被标注。</w:t>
      </w:r>
      <w:r w:rsidR="00B428FE" w:rsidRPr="00247ED5">
        <w:rPr>
          <w:rFonts w:eastAsia="仿宋"/>
          <w:sz w:val="21"/>
          <w:szCs w:val="21"/>
          <w:lang w:val="x-none" w:eastAsia="zh-CN"/>
        </w:rPr>
        <w:t>收集的字段里为指定值的，放在虚线长方形框中。</w:t>
      </w:r>
      <w:r w:rsidRPr="00247ED5">
        <w:rPr>
          <w:rFonts w:eastAsia="仿宋"/>
          <w:sz w:val="21"/>
          <w:szCs w:val="21"/>
          <w:lang w:val="x-none" w:eastAsia="zh-CN"/>
        </w:rPr>
        <w:t>收集的字段里不需要被</w:t>
      </w:r>
      <w:r w:rsidRPr="00247ED5">
        <w:rPr>
          <w:rFonts w:eastAsia="仿宋"/>
          <w:sz w:val="21"/>
          <w:szCs w:val="21"/>
          <w:lang w:val="x-none" w:eastAsia="zh-CN"/>
        </w:rPr>
        <w:t>SDTM</w:t>
      </w:r>
      <w:r w:rsidRPr="00247ED5">
        <w:rPr>
          <w:rFonts w:eastAsia="仿宋"/>
          <w:sz w:val="21"/>
          <w:szCs w:val="21"/>
          <w:lang w:val="x-none" w:eastAsia="zh-CN"/>
        </w:rPr>
        <w:t>列表模型收集的，被标注为放在</w:t>
      </w:r>
      <w:r w:rsidR="00B428FE" w:rsidRPr="00247ED5">
        <w:rPr>
          <w:rFonts w:eastAsia="仿宋"/>
          <w:sz w:val="21"/>
          <w:szCs w:val="21"/>
          <w:lang w:val="x-none" w:eastAsia="zh-CN"/>
        </w:rPr>
        <w:t>实</w:t>
      </w:r>
      <w:r w:rsidRPr="00247ED5">
        <w:rPr>
          <w:rFonts w:eastAsia="仿宋"/>
          <w:sz w:val="21"/>
          <w:szCs w:val="21"/>
          <w:lang w:val="x-none" w:eastAsia="zh-CN"/>
        </w:rPr>
        <w:t>线长方形框中的</w:t>
      </w:r>
      <w:r w:rsidRPr="00247ED5">
        <w:rPr>
          <w:rFonts w:eastAsia="仿宋"/>
          <w:sz w:val="21"/>
          <w:szCs w:val="21"/>
          <w:lang w:val="x-none" w:eastAsia="zh-CN"/>
        </w:rPr>
        <w:t>“</w:t>
      </w:r>
      <w:r w:rsidRPr="00247ED5">
        <w:rPr>
          <w:rFonts w:eastAsia="仿宋"/>
          <w:sz w:val="21"/>
          <w:szCs w:val="21"/>
          <w:lang w:val="x-none" w:eastAsia="zh-CN"/>
        </w:rPr>
        <w:t>不递交</w:t>
      </w:r>
      <w:r w:rsidRPr="00247ED5">
        <w:rPr>
          <w:rFonts w:eastAsia="仿宋"/>
          <w:sz w:val="21"/>
          <w:szCs w:val="21"/>
          <w:lang w:val="x-none" w:eastAsia="zh-CN"/>
        </w:rPr>
        <w:t>”</w:t>
      </w:r>
      <w:r w:rsidRPr="00247ED5">
        <w:rPr>
          <w:rFonts w:eastAsia="仿宋"/>
          <w:sz w:val="21"/>
          <w:szCs w:val="21"/>
          <w:lang w:val="x-none" w:eastAsia="zh-CN"/>
        </w:rPr>
        <w:t>。</w:t>
      </w:r>
    </w:p>
    <w:p w14:paraId="66028274" w14:textId="1F435ACB" w:rsidR="002C7F9C" w:rsidRPr="00247ED5" w:rsidRDefault="00BA07EB" w:rsidP="00E050A2">
      <w:pPr>
        <w:pStyle w:val="2"/>
        <w:numPr>
          <w:ilvl w:val="0"/>
          <w:numId w:val="8"/>
        </w:numPr>
        <w:spacing w:beforeLines="50" w:before="156" w:afterLines="50" w:after="156" w:line="276" w:lineRule="auto"/>
        <w:ind w:left="709" w:hanging="567"/>
        <w:rPr>
          <w:rFonts w:eastAsia="仿宋"/>
          <w:sz w:val="24"/>
          <w:szCs w:val="24"/>
        </w:rPr>
      </w:pPr>
      <w:bookmarkStart w:id="62" w:name="_Toc23264423"/>
      <w:bookmarkStart w:id="63" w:name="_Toc23934377"/>
      <w:bookmarkStart w:id="64" w:name="_Toc108614345"/>
      <w:bookmarkStart w:id="65" w:name="_Toc108614820"/>
      <w:bookmarkStart w:id="66" w:name="_Toc108614881"/>
      <w:bookmarkStart w:id="67" w:name="_Toc108617126"/>
      <w:bookmarkStart w:id="68" w:name="_Toc114595283"/>
      <w:bookmarkStart w:id="69" w:name="_Toc201922044"/>
      <w:r w:rsidRPr="00247ED5">
        <w:rPr>
          <w:rFonts w:eastAsia="仿宋"/>
          <w:sz w:val="24"/>
          <w:szCs w:val="24"/>
        </w:rPr>
        <w:t>SDTM</w:t>
      </w:r>
      <w:bookmarkEnd w:id="60"/>
      <w:bookmarkEnd w:id="61"/>
      <w:bookmarkEnd w:id="62"/>
      <w:bookmarkEnd w:id="63"/>
      <w:r w:rsidR="003D44AE" w:rsidRPr="00247ED5">
        <w:rPr>
          <w:rFonts w:eastAsia="仿宋"/>
          <w:sz w:val="24"/>
          <w:szCs w:val="24"/>
          <w:lang w:eastAsia="zh-CN"/>
        </w:rPr>
        <w:t>受试者</w:t>
      </w:r>
      <w:r w:rsidRPr="00247ED5">
        <w:rPr>
          <w:rFonts w:eastAsia="仿宋"/>
          <w:sz w:val="24"/>
          <w:szCs w:val="24"/>
        </w:rPr>
        <w:t>域</w:t>
      </w:r>
      <w:bookmarkEnd w:id="64"/>
      <w:bookmarkEnd w:id="65"/>
      <w:bookmarkEnd w:id="66"/>
      <w:bookmarkEnd w:id="67"/>
      <w:bookmarkEnd w:id="68"/>
      <w:bookmarkEnd w:id="6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81"/>
        <w:gridCol w:w="658"/>
        <w:gridCol w:w="864"/>
        <w:gridCol w:w="569"/>
        <w:gridCol w:w="753"/>
        <w:gridCol w:w="907"/>
        <w:gridCol w:w="1351"/>
        <w:gridCol w:w="1207"/>
      </w:tblGrid>
      <w:tr w:rsidR="00FE2D2B" w:rsidRPr="00247ED5" w14:paraId="1D3DC28D" w14:textId="77777777" w:rsidTr="00283E54">
        <w:trPr>
          <w:cantSplit/>
          <w:trHeight w:val="1134"/>
          <w:tblHeader/>
          <w:jc w:val="center"/>
        </w:trPr>
        <w:tc>
          <w:tcPr>
            <w:tcW w:w="1194" w:type="pct"/>
            <w:shd w:val="clear" w:color="auto" w:fill="C0C0C0"/>
            <w:vAlign w:val="center"/>
          </w:tcPr>
          <w:p w14:paraId="46D14C15" w14:textId="53C593A4" w:rsidR="008D0CF5" w:rsidRPr="00247ED5" w:rsidRDefault="008D0CF5" w:rsidP="00BA07EB">
            <w:pPr>
              <w:keepNext/>
              <w:spacing w:beforeLines="50" w:before="156" w:afterLines="50" w:after="156" w:line="276" w:lineRule="auto"/>
              <w:rPr>
                <w:rFonts w:eastAsia="仿宋"/>
                <w:b/>
                <w:szCs w:val="21"/>
              </w:rPr>
            </w:pPr>
            <w:r w:rsidRPr="00247ED5">
              <w:rPr>
                <w:rFonts w:eastAsia="仿宋"/>
                <w:b/>
                <w:szCs w:val="21"/>
              </w:rPr>
              <w:t>数据集</w:t>
            </w:r>
            <w:r w:rsidRPr="00247ED5">
              <w:rPr>
                <w:rFonts w:eastAsia="仿宋"/>
                <w:b/>
                <w:szCs w:val="21"/>
              </w:rPr>
              <w:t xml:space="preserve"> – </w:t>
            </w:r>
            <w:r w:rsidRPr="00247ED5">
              <w:rPr>
                <w:rFonts w:eastAsia="仿宋"/>
                <w:b/>
                <w:szCs w:val="21"/>
              </w:rPr>
              <w:t>数据集标签</w:t>
            </w:r>
          </w:p>
        </w:tc>
        <w:tc>
          <w:tcPr>
            <w:tcW w:w="397" w:type="pct"/>
            <w:shd w:val="clear" w:color="auto" w:fill="C0C0C0"/>
            <w:vAlign w:val="center"/>
          </w:tcPr>
          <w:p w14:paraId="5502BF47" w14:textId="326095A7" w:rsidR="008D0CF5" w:rsidRPr="00247ED5" w:rsidRDefault="008D0CF5" w:rsidP="00BA07EB">
            <w:pPr>
              <w:keepNext/>
              <w:spacing w:beforeLines="50" w:before="156" w:afterLines="50" w:after="156" w:line="276" w:lineRule="auto"/>
              <w:ind w:leftChars="51" w:left="107" w:rightChars="51" w:right="107"/>
              <w:jc w:val="center"/>
              <w:rPr>
                <w:rFonts w:eastAsia="仿宋"/>
                <w:b/>
                <w:szCs w:val="21"/>
              </w:rPr>
            </w:pPr>
            <w:r w:rsidRPr="00247ED5">
              <w:rPr>
                <w:rFonts w:eastAsia="仿宋"/>
                <w:b/>
                <w:szCs w:val="21"/>
              </w:rPr>
              <w:t>疗效性</w:t>
            </w:r>
          </w:p>
        </w:tc>
        <w:tc>
          <w:tcPr>
            <w:tcW w:w="521" w:type="pct"/>
            <w:shd w:val="clear" w:color="auto" w:fill="C0C0C0"/>
            <w:vAlign w:val="center"/>
          </w:tcPr>
          <w:p w14:paraId="6660A97A" w14:textId="241F04AA" w:rsidR="008D0CF5" w:rsidRPr="00247ED5" w:rsidRDefault="008D0CF5" w:rsidP="00BA07EB">
            <w:pPr>
              <w:keepNext/>
              <w:spacing w:beforeLines="50" w:before="156" w:afterLines="50" w:after="156" w:line="276" w:lineRule="auto"/>
              <w:ind w:leftChars="51" w:left="107" w:rightChars="51" w:right="107"/>
              <w:jc w:val="center"/>
              <w:rPr>
                <w:rFonts w:eastAsia="仿宋"/>
                <w:b/>
                <w:szCs w:val="21"/>
              </w:rPr>
            </w:pPr>
            <w:r w:rsidRPr="00247ED5">
              <w:rPr>
                <w:rFonts w:eastAsia="仿宋"/>
                <w:b/>
                <w:szCs w:val="21"/>
              </w:rPr>
              <w:t>安全性</w:t>
            </w:r>
          </w:p>
        </w:tc>
        <w:tc>
          <w:tcPr>
            <w:tcW w:w="343" w:type="pct"/>
            <w:shd w:val="clear" w:color="auto" w:fill="C0C0C0"/>
            <w:vAlign w:val="center"/>
          </w:tcPr>
          <w:p w14:paraId="2552A415" w14:textId="77777777" w:rsidR="008D0CF5" w:rsidRPr="00247ED5" w:rsidRDefault="008D0CF5" w:rsidP="00BA07EB">
            <w:pPr>
              <w:keepNext/>
              <w:spacing w:beforeLines="50" w:before="156" w:afterLines="50" w:after="156" w:line="276" w:lineRule="auto"/>
              <w:jc w:val="center"/>
              <w:rPr>
                <w:rFonts w:eastAsia="仿宋"/>
                <w:b/>
                <w:szCs w:val="21"/>
              </w:rPr>
            </w:pPr>
            <w:r w:rsidRPr="00247ED5">
              <w:rPr>
                <w:rFonts w:eastAsia="仿宋"/>
                <w:b/>
                <w:szCs w:val="21"/>
              </w:rPr>
              <w:t>其他</w:t>
            </w:r>
          </w:p>
        </w:tc>
        <w:tc>
          <w:tcPr>
            <w:tcW w:w="454" w:type="pct"/>
            <w:shd w:val="clear" w:color="auto" w:fill="C0C0C0"/>
            <w:vAlign w:val="center"/>
          </w:tcPr>
          <w:p w14:paraId="536EA5CF" w14:textId="6CA01F5A" w:rsidR="008D0CF5" w:rsidRPr="00247ED5" w:rsidRDefault="008D0CF5" w:rsidP="00BA07EB">
            <w:pPr>
              <w:keepNext/>
              <w:spacing w:beforeLines="50" w:before="156" w:afterLines="50" w:after="156" w:line="276" w:lineRule="auto"/>
              <w:jc w:val="center"/>
              <w:rPr>
                <w:rFonts w:eastAsia="仿宋"/>
                <w:b/>
                <w:szCs w:val="21"/>
              </w:rPr>
            </w:pPr>
            <w:r w:rsidRPr="00247ED5">
              <w:rPr>
                <w:rFonts w:eastAsia="仿宋"/>
                <w:b/>
                <w:szCs w:val="21"/>
              </w:rPr>
              <w:t>自定义域</w:t>
            </w:r>
          </w:p>
        </w:tc>
        <w:tc>
          <w:tcPr>
            <w:tcW w:w="547" w:type="pct"/>
            <w:shd w:val="clear" w:color="auto" w:fill="C0C0C0"/>
            <w:textDirection w:val="btLr"/>
            <w:vAlign w:val="center"/>
          </w:tcPr>
          <w:p w14:paraId="6E6D8FA5" w14:textId="3412E1D6" w:rsidR="008D0CF5" w:rsidRPr="00247ED5" w:rsidRDefault="008D0CF5" w:rsidP="008D0CF5">
            <w:pPr>
              <w:keepNext/>
              <w:spacing w:beforeLines="50" w:before="156" w:afterLines="50" w:after="156" w:line="276" w:lineRule="auto"/>
              <w:ind w:left="113" w:right="113"/>
              <w:jc w:val="center"/>
              <w:rPr>
                <w:rFonts w:eastAsia="仿宋"/>
                <w:b/>
                <w:szCs w:val="21"/>
              </w:rPr>
            </w:pPr>
            <w:r w:rsidRPr="00247ED5">
              <w:rPr>
                <w:rFonts w:eastAsia="仿宋"/>
                <w:b/>
                <w:szCs w:val="21"/>
              </w:rPr>
              <w:t>SUPP-</w:t>
            </w:r>
          </w:p>
        </w:tc>
        <w:tc>
          <w:tcPr>
            <w:tcW w:w="815" w:type="pct"/>
            <w:shd w:val="clear" w:color="auto" w:fill="C0C0C0"/>
            <w:vAlign w:val="center"/>
          </w:tcPr>
          <w:p w14:paraId="7C2C9ADC" w14:textId="5D269925" w:rsidR="008D0CF5" w:rsidRPr="00247ED5" w:rsidRDefault="008D0CF5" w:rsidP="00BA07EB">
            <w:pPr>
              <w:keepNext/>
              <w:spacing w:beforeLines="50" w:before="156" w:afterLines="50" w:after="156" w:line="276" w:lineRule="auto"/>
              <w:jc w:val="center"/>
              <w:rPr>
                <w:rFonts w:eastAsia="仿宋"/>
                <w:b/>
                <w:szCs w:val="21"/>
              </w:rPr>
            </w:pPr>
            <w:r w:rsidRPr="00247ED5">
              <w:rPr>
                <w:rFonts w:eastAsia="仿宋"/>
                <w:b/>
                <w:szCs w:val="21"/>
              </w:rPr>
              <w:t>使用</w:t>
            </w:r>
            <w:r w:rsidRPr="00247ED5">
              <w:rPr>
                <w:rFonts w:eastAsia="仿宋"/>
                <w:b/>
                <w:szCs w:val="21"/>
              </w:rPr>
              <w:t xml:space="preserve"> RELREC</w:t>
            </w:r>
            <w:r w:rsidRPr="00247ED5">
              <w:rPr>
                <w:rFonts w:eastAsia="仿宋"/>
                <w:b/>
                <w:szCs w:val="21"/>
              </w:rPr>
              <w:t>相关的域</w:t>
            </w:r>
          </w:p>
        </w:tc>
        <w:tc>
          <w:tcPr>
            <w:tcW w:w="728" w:type="pct"/>
            <w:shd w:val="clear" w:color="auto" w:fill="C0C0C0"/>
            <w:vAlign w:val="center"/>
          </w:tcPr>
          <w:p w14:paraId="563DD5BE" w14:textId="77777777" w:rsidR="008D0CF5" w:rsidRPr="00247ED5" w:rsidRDefault="008D0CF5" w:rsidP="00BA07EB">
            <w:pPr>
              <w:keepNext/>
              <w:spacing w:beforeLines="50" w:before="156" w:afterLines="50" w:after="156" w:line="276" w:lineRule="auto"/>
              <w:rPr>
                <w:rFonts w:eastAsia="仿宋"/>
                <w:b/>
                <w:szCs w:val="21"/>
              </w:rPr>
            </w:pPr>
            <w:r w:rsidRPr="00247ED5">
              <w:rPr>
                <w:rFonts w:eastAsia="仿宋"/>
                <w:b/>
                <w:szCs w:val="21"/>
              </w:rPr>
              <w:t>观察类别</w:t>
            </w:r>
          </w:p>
        </w:tc>
      </w:tr>
      <w:tr w:rsidR="00FE2D2B" w:rsidRPr="00247ED5" w14:paraId="16018677" w14:textId="77777777" w:rsidTr="00283E54">
        <w:trPr>
          <w:cantSplit/>
          <w:trHeight w:val="506"/>
          <w:jc w:val="center"/>
        </w:trPr>
        <w:tc>
          <w:tcPr>
            <w:tcW w:w="1194" w:type="pct"/>
            <w:shd w:val="clear" w:color="auto" w:fill="FFFFFF"/>
            <w:vAlign w:val="center"/>
          </w:tcPr>
          <w:p w14:paraId="655D5D9B" w14:textId="1BB08E6D" w:rsidR="008D0CF5" w:rsidRPr="00247ED5" w:rsidRDefault="008D0CF5" w:rsidP="00BA07EB">
            <w:pPr>
              <w:spacing w:line="276" w:lineRule="auto"/>
              <w:rPr>
                <w:rFonts w:eastAsia="仿宋"/>
                <w:szCs w:val="21"/>
              </w:rPr>
            </w:pPr>
            <w:hyperlink w:anchor="_Dataset_–_Dataset" w:history="1">
              <w:r w:rsidRPr="00247ED5">
                <w:rPr>
                  <w:rStyle w:val="af"/>
                  <w:rFonts w:eastAsia="仿宋"/>
                  <w:color w:val="auto"/>
                  <w:szCs w:val="21"/>
                </w:rPr>
                <w:t>AE</w:t>
              </w:r>
              <w:r w:rsidR="003E1A12" w:rsidRPr="00247ED5">
                <w:rPr>
                  <w:rStyle w:val="af"/>
                  <w:rFonts w:eastAsia="仿宋"/>
                  <w:color w:val="auto"/>
                  <w:szCs w:val="21"/>
                </w:rPr>
                <w:t>–</w:t>
              </w:r>
              <w:r w:rsidRPr="00247ED5">
                <w:rPr>
                  <w:rStyle w:val="af"/>
                  <w:rFonts w:eastAsia="仿宋"/>
                  <w:color w:val="auto"/>
                  <w:szCs w:val="21"/>
                </w:rPr>
                <w:t>不良事件</w:t>
              </w:r>
            </w:hyperlink>
          </w:p>
        </w:tc>
        <w:tc>
          <w:tcPr>
            <w:tcW w:w="397" w:type="pct"/>
            <w:vAlign w:val="center"/>
          </w:tcPr>
          <w:p w14:paraId="39FE4F24" w14:textId="77777777" w:rsidR="008D0CF5" w:rsidRPr="00247ED5" w:rsidRDefault="008D0CF5" w:rsidP="00BA07EB">
            <w:pPr>
              <w:spacing w:line="276" w:lineRule="auto"/>
              <w:jc w:val="center"/>
              <w:rPr>
                <w:rFonts w:eastAsia="仿宋"/>
                <w:szCs w:val="21"/>
              </w:rPr>
            </w:pPr>
          </w:p>
        </w:tc>
        <w:tc>
          <w:tcPr>
            <w:tcW w:w="521" w:type="pct"/>
            <w:shd w:val="clear" w:color="auto" w:fill="auto"/>
            <w:vAlign w:val="center"/>
          </w:tcPr>
          <w:p w14:paraId="49DD00F7" w14:textId="6570F89B" w:rsidR="008D0CF5" w:rsidRPr="00247ED5" w:rsidRDefault="008D0CF5" w:rsidP="00BA07EB">
            <w:pPr>
              <w:spacing w:line="276" w:lineRule="auto"/>
              <w:jc w:val="center"/>
              <w:rPr>
                <w:rFonts w:eastAsia="仿宋"/>
                <w:szCs w:val="21"/>
              </w:rPr>
            </w:pPr>
            <w:r w:rsidRPr="00247ED5">
              <w:rPr>
                <w:rFonts w:eastAsia="仿宋"/>
                <w:szCs w:val="21"/>
              </w:rPr>
              <w:t>X</w:t>
            </w:r>
          </w:p>
        </w:tc>
        <w:tc>
          <w:tcPr>
            <w:tcW w:w="343" w:type="pct"/>
            <w:shd w:val="clear" w:color="auto" w:fill="auto"/>
            <w:vAlign w:val="center"/>
          </w:tcPr>
          <w:p w14:paraId="3E7ACEA9" w14:textId="77777777" w:rsidR="008D0CF5" w:rsidRPr="00247ED5" w:rsidRDefault="008D0CF5" w:rsidP="00BA07EB">
            <w:pPr>
              <w:spacing w:line="276" w:lineRule="auto"/>
              <w:jc w:val="center"/>
              <w:rPr>
                <w:rFonts w:eastAsia="仿宋"/>
                <w:szCs w:val="21"/>
              </w:rPr>
            </w:pPr>
          </w:p>
        </w:tc>
        <w:tc>
          <w:tcPr>
            <w:tcW w:w="454" w:type="pct"/>
            <w:vAlign w:val="center"/>
          </w:tcPr>
          <w:p w14:paraId="4A2A9CE8" w14:textId="77777777" w:rsidR="008D0CF5" w:rsidRPr="00247ED5" w:rsidRDefault="008D0CF5" w:rsidP="00BA07EB">
            <w:pPr>
              <w:spacing w:line="276" w:lineRule="auto"/>
              <w:jc w:val="center"/>
              <w:rPr>
                <w:rFonts w:eastAsia="仿宋"/>
                <w:szCs w:val="21"/>
              </w:rPr>
            </w:pPr>
          </w:p>
        </w:tc>
        <w:tc>
          <w:tcPr>
            <w:tcW w:w="547" w:type="pct"/>
            <w:shd w:val="clear" w:color="auto" w:fill="auto"/>
            <w:vAlign w:val="center"/>
          </w:tcPr>
          <w:p w14:paraId="0856F573" w14:textId="56DBD296" w:rsidR="008D0CF5" w:rsidRPr="00247ED5" w:rsidRDefault="008D0CF5" w:rsidP="00BA07E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0B12FE45" w14:textId="1A603E44" w:rsidR="008D0CF5" w:rsidRPr="00247ED5" w:rsidRDefault="008D0CF5" w:rsidP="00BA07EB">
            <w:pPr>
              <w:spacing w:line="276" w:lineRule="auto"/>
              <w:jc w:val="center"/>
              <w:rPr>
                <w:rFonts w:eastAsia="仿宋"/>
                <w:szCs w:val="21"/>
              </w:rPr>
            </w:pPr>
          </w:p>
        </w:tc>
        <w:tc>
          <w:tcPr>
            <w:tcW w:w="728" w:type="pct"/>
            <w:shd w:val="clear" w:color="auto" w:fill="auto"/>
            <w:vAlign w:val="center"/>
          </w:tcPr>
          <w:p w14:paraId="72B14719" w14:textId="77777777" w:rsidR="008D0CF5" w:rsidRPr="00247ED5" w:rsidRDefault="008D0CF5" w:rsidP="00BA07EB">
            <w:pPr>
              <w:spacing w:line="276" w:lineRule="auto"/>
              <w:rPr>
                <w:rFonts w:eastAsia="仿宋"/>
                <w:szCs w:val="21"/>
              </w:rPr>
            </w:pPr>
            <w:r w:rsidRPr="00247ED5">
              <w:rPr>
                <w:rFonts w:eastAsia="仿宋"/>
                <w:szCs w:val="21"/>
              </w:rPr>
              <w:t>事件类</w:t>
            </w:r>
          </w:p>
        </w:tc>
      </w:tr>
      <w:tr w:rsidR="00FE2D2B" w:rsidRPr="00247ED5" w14:paraId="031D9978" w14:textId="77777777" w:rsidTr="00283E54">
        <w:trPr>
          <w:cantSplit/>
          <w:trHeight w:val="506"/>
          <w:jc w:val="center"/>
        </w:trPr>
        <w:tc>
          <w:tcPr>
            <w:tcW w:w="1194" w:type="pct"/>
            <w:shd w:val="clear" w:color="auto" w:fill="auto"/>
            <w:vAlign w:val="center"/>
          </w:tcPr>
          <w:p w14:paraId="53904AC9" w14:textId="15F9ADDA" w:rsidR="008D0CF5" w:rsidRPr="00247ED5" w:rsidRDefault="008D0CF5" w:rsidP="003E1A12">
            <w:pPr>
              <w:spacing w:line="276" w:lineRule="auto"/>
              <w:rPr>
                <w:rFonts w:eastAsia="仿宋"/>
                <w:szCs w:val="21"/>
              </w:rPr>
            </w:pPr>
            <w:hyperlink w:anchor="_3.3.2_CM_–_1" w:history="1">
              <w:r w:rsidRPr="00247ED5">
                <w:rPr>
                  <w:rStyle w:val="af"/>
                  <w:rFonts w:eastAsia="仿宋"/>
                  <w:color w:val="auto"/>
                  <w:szCs w:val="21"/>
                </w:rPr>
                <w:t>CM</w:t>
              </w:r>
              <w:r w:rsidR="003E1A12" w:rsidRPr="00247ED5">
                <w:rPr>
                  <w:rStyle w:val="af"/>
                  <w:rFonts w:eastAsia="仿宋"/>
                  <w:color w:val="auto"/>
                  <w:szCs w:val="21"/>
                </w:rPr>
                <w:t>–</w:t>
              </w:r>
              <w:r w:rsidR="00C8177F" w:rsidRPr="00247ED5">
                <w:rPr>
                  <w:rStyle w:val="af"/>
                  <w:rFonts w:eastAsia="仿宋"/>
                  <w:color w:val="auto"/>
                  <w:szCs w:val="21"/>
                </w:rPr>
                <w:t>既往与合并用药</w:t>
              </w:r>
            </w:hyperlink>
          </w:p>
        </w:tc>
        <w:tc>
          <w:tcPr>
            <w:tcW w:w="397" w:type="pct"/>
            <w:vAlign w:val="center"/>
          </w:tcPr>
          <w:p w14:paraId="5DCA6FA6" w14:textId="77777777" w:rsidR="008D0CF5" w:rsidRPr="00247ED5" w:rsidRDefault="008D0CF5" w:rsidP="00BA07EB">
            <w:pPr>
              <w:spacing w:line="276" w:lineRule="auto"/>
              <w:jc w:val="center"/>
              <w:rPr>
                <w:rFonts w:eastAsia="仿宋"/>
                <w:szCs w:val="21"/>
              </w:rPr>
            </w:pPr>
          </w:p>
        </w:tc>
        <w:tc>
          <w:tcPr>
            <w:tcW w:w="521" w:type="pct"/>
            <w:shd w:val="clear" w:color="auto" w:fill="auto"/>
            <w:vAlign w:val="center"/>
          </w:tcPr>
          <w:p w14:paraId="6191ECC4" w14:textId="6C2EE314" w:rsidR="008D0CF5" w:rsidRPr="00247ED5" w:rsidRDefault="008D0CF5" w:rsidP="00BA07EB">
            <w:pPr>
              <w:spacing w:line="276" w:lineRule="auto"/>
              <w:jc w:val="center"/>
              <w:rPr>
                <w:rFonts w:eastAsia="仿宋"/>
                <w:szCs w:val="21"/>
              </w:rPr>
            </w:pPr>
          </w:p>
        </w:tc>
        <w:tc>
          <w:tcPr>
            <w:tcW w:w="343" w:type="pct"/>
            <w:shd w:val="clear" w:color="auto" w:fill="auto"/>
            <w:vAlign w:val="center"/>
          </w:tcPr>
          <w:p w14:paraId="3634FCB0" w14:textId="77777777" w:rsidR="008D0CF5" w:rsidRPr="00247ED5" w:rsidRDefault="008D0CF5" w:rsidP="00BA07EB">
            <w:pPr>
              <w:spacing w:line="276" w:lineRule="auto"/>
              <w:jc w:val="center"/>
              <w:rPr>
                <w:rFonts w:eastAsia="仿宋"/>
                <w:szCs w:val="21"/>
              </w:rPr>
            </w:pPr>
            <w:r w:rsidRPr="00247ED5">
              <w:rPr>
                <w:rFonts w:eastAsia="仿宋"/>
                <w:szCs w:val="21"/>
              </w:rPr>
              <w:t>X</w:t>
            </w:r>
          </w:p>
        </w:tc>
        <w:tc>
          <w:tcPr>
            <w:tcW w:w="454" w:type="pct"/>
            <w:vAlign w:val="center"/>
          </w:tcPr>
          <w:p w14:paraId="2360C2B1" w14:textId="77777777" w:rsidR="008D0CF5" w:rsidRPr="00247ED5" w:rsidRDefault="008D0CF5" w:rsidP="00BA07EB">
            <w:pPr>
              <w:spacing w:line="276" w:lineRule="auto"/>
              <w:jc w:val="center"/>
              <w:rPr>
                <w:rFonts w:eastAsia="仿宋"/>
                <w:szCs w:val="21"/>
              </w:rPr>
            </w:pPr>
          </w:p>
        </w:tc>
        <w:tc>
          <w:tcPr>
            <w:tcW w:w="547" w:type="pct"/>
            <w:shd w:val="clear" w:color="auto" w:fill="auto"/>
            <w:vAlign w:val="center"/>
          </w:tcPr>
          <w:p w14:paraId="29CEAB7A" w14:textId="5FD25702" w:rsidR="008D0CF5" w:rsidRPr="00247ED5" w:rsidRDefault="008D0CF5" w:rsidP="00BA07E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7895425B" w14:textId="5F790286" w:rsidR="008D0CF5" w:rsidRPr="00247ED5" w:rsidRDefault="008D0CF5" w:rsidP="00BA07EB">
            <w:pPr>
              <w:spacing w:line="276" w:lineRule="auto"/>
              <w:jc w:val="center"/>
              <w:rPr>
                <w:rFonts w:eastAsia="仿宋"/>
                <w:szCs w:val="21"/>
              </w:rPr>
            </w:pPr>
          </w:p>
        </w:tc>
        <w:tc>
          <w:tcPr>
            <w:tcW w:w="728" w:type="pct"/>
            <w:shd w:val="clear" w:color="auto" w:fill="auto"/>
            <w:vAlign w:val="center"/>
          </w:tcPr>
          <w:p w14:paraId="111F9180" w14:textId="77777777" w:rsidR="008D0CF5" w:rsidRPr="00247ED5" w:rsidRDefault="008D0CF5" w:rsidP="00BA07EB">
            <w:pPr>
              <w:spacing w:line="276" w:lineRule="auto"/>
              <w:rPr>
                <w:rFonts w:eastAsia="仿宋"/>
                <w:szCs w:val="21"/>
              </w:rPr>
            </w:pPr>
            <w:r w:rsidRPr="00247ED5">
              <w:rPr>
                <w:rFonts w:eastAsia="仿宋"/>
                <w:szCs w:val="21"/>
              </w:rPr>
              <w:t>干预类</w:t>
            </w:r>
          </w:p>
        </w:tc>
      </w:tr>
      <w:tr w:rsidR="00FE2D2B" w:rsidRPr="00247ED5" w14:paraId="4442F573" w14:textId="77777777" w:rsidTr="00283E54">
        <w:trPr>
          <w:cantSplit/>
          <w:trHeight w:val="506"/>
          <w:jc w:val="center"/>
        </w:trPr>
        <w:tc>
          <w:tcPr>
            <w:tcW w:w="1194" w:type="pct"/>
            <w:shd w:val="clear" w:color="auto" w:fill="auto"/>
            <w:vAlign w:val="center"/>
          </w:tcPr>
          <w:p w14:paraId="21954C64" w14:textId="657D487A" w:rsidR="008D0CF5" w:rsidRPr="00247ED5" w:rsidRDefault="008D0CF5" w:rsidP="00BA07EB">
            <w:pPr>
              <w:spacing w:line="276" w:lineRule="auto"/>
              <w:rPr>
                <w:rFonts w:eastAsia="仿宋"/>
                <w:szCs w:val="21"/>
              </w:rPr>
            </w:pPr>
            <w:hyperlink w:anchor="_3.3.3_DM_–_2" w:history="1">
              <w:r w:rsidRPr="00247ED5">
                <w:rPr>
                  <w:rStyle w:val="af"/>
                  <w:rFonts w:eastAsia="仿宋"/>
                  <w:color w:val="auto"/>
                  <w:szCs w:val="21"/>
                </w:rPr>
                <w:t>DM</w:t>
              </w:r>
              <w:r w:rsidR="003E1A12" w:rsidRPr="00247ED5">
                <w:rPr>
                  <w:rStyle w:val="af"/>
                  <w:rFonts w:eastAsia="仿宋"/>
                  <w:color w:val="auto"/>
                  <w:szCs w:val="21"/>
                </w:rPr>
                <w:t>–</w:t>
              </w:r>
              <w:r w:rsidRPr="00247ED5">
                <w:rPr>
                  <w:rStyle w:val="af"/>
                  <w:rFonts w:eastAsia="仿宋"/>
                  <w:color w:val="auto"/>
                  <w:szCs w:val="21"/>
                </w:rPr>
                <w:t>人口学</w:t>
              </w:r>
            </w:hyperlink>
          </w:p>
        </w:tc>
        <w:tc>
          <w:tcPr>
            <w:tcW w:w="397" w:type="pct"/>
            <w:vAlign w:val="center"/>
          </w:tcPr>
          <w:p w14:paraId="7BC2850A" w14:textId="77777777" w:rsidR="008D0CF5" w:rsidRPr="00247ED5" w:rsidRDefault="008D0CF5" w:rsidP="00BA07EB">
            <w:pPr>
              <w:spacing w:line="276" w:lineRule="auto"/>
              <w:jc w:val="center"/>
              <w:rPr>
                <w:rFonts w:eastAsia="仿宋"/>
                <w:szCs w:val="21"/>
              </w:rPr>
            </w:pPr>
          </w:p>
        </w:tc>
        <w:tc>
          <w:tcPr>
            <w:tcW w:w="521" w:type="pct"/>
            <w:shd w:val="clear" w:color="auto" w:fill="auto"/>
            <w:vAlign w:val="center"/>
          </w:tcPr>
          <w:p w14:paraId="77A049DB" w14:textId="3A2A1709" w:rsidR="008D0CF5" w:rsidRPr="00247ED5" w:rsidRDefault="008D0CF5" w:rsidP="00BA07EB">
            <w:pPr>
              <w:spacing w:line="276" w:lineRule="auto"/>
              <w:jc w:val="center"/>
              <w:rPr>
                <w:rFonts w:eastAsia="仿宋"/>
                <w:szCs w:val="21"/>
              </w:rPr>
            </w:pPr>
          </w:p>
        </w:tc>
        <w:tc>
          <w:tcPr>
            <w:tcW w:w="343" w:type="pct"/>
            <w:shd w:val="clear" w:color="auto" w:fill="auto"/>
            <w:vAlign w:val="center"/>
          </w:tcPr>
          <w:p w14:paraId="5B3E49DF" w14:textId="77777777" w:rsidR="008D0CF5" w:rsidRPr="00247ED5" w:rsidRDefault="008D0CF5" w:rsidP="00BA07EB">
            <w:pPr>
              <w:spacing w:line="276" w:lineRule="auto"/>
              <w:jc w:val="center"/>
              <w:rPr>
                <w:rFonts w:eastAsia="仿宋"/>
                <w:szCs w:val="21"/>
              </w:rPr>
            </w:pPr>
            <w:r w:rsidRPr="00247ED5">
              <w:rPr>
                <w:rFonts w:eastAsia="仿宋"/>
                <w:szCs w:val="21"/>
              </w:rPr>
              <w:t>X</w:t>
            </w:r>
          </w:p>
        </w:tc>
        <w:tc>
          <w:tcPr>
            <w:tcW w:w="454" w:type="pct"/>
            <w:vAlign w:val="center"/>
          </w:tcPr>
          <w:p w14:paraId="4203C915" w14:textId="77777777" w:rsidR="008D0CF5" w:rsidRPr="00247ED5" w:rsidRDefault="008D0CF5" w:rsidP="00BA07EB">
            <w:pPr>
              <w:spacing w:line="276" w:lineRule="auto"/>
              <w:jc w:val="center"/>
              <w:rPr>
                <w:rFonts w:eastAsia="仿宋"/>
                <w:szCs w:val="21"/>
              </w:rPr>
            </w:pPr>
          </w:p>
        </w:tc>
        <w:tc>
          <w:tcPr>
            <w:tcW w:w="547" w:type="pct"/>
            <w:shd w:val="clear" w:color="auto" w:fill="auto"/>
            <w:vAlign w:val="center"/>
          </w:tcPr>
          <w:p w14:paraId="7FA4DED4" w14:textId="5219C768" w:rsidR="008D0CF5" w:rsidRPr="00247ED5" w:rsidRDefault="008D0CF5" w:rsidP="00BA07E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73055DA7" w14:textId="77777777" w:rsidR="008D0CF5" w:rsidRPr="00247ED5" w:rsidRDefault="008D0CF5" w:rsidP="00BA07EB">
            <w:pPr>
              <w:spacing w:line="276" w:lineRule="auto"/>
              <w:jc w:val="center"/>
              <w:rPr>
                <w:rFonts w:eastAsia="仿宋"/>
                <w:szCs w:val="21"/>
              </w:rPr>
            </w:pPr>
          </w:p>
        </w:tc>
        <w:tc>
          <w:tcPr>
            <w:tcW w:w="728" w:type="pct"/>
            <w:shd w:val="clear" w:color="auto" w:fill="auto"/>
            <w:vAlign w:val="center"/>
          </w:tcPr>
          <w:p w14:paraId="2FE6CC93" w14:textId="69511B3F" w:rsidR="008D0CF5" w:rsidRPr="00247ED5" w:rsidRDefault="00FE2D2B" w:rsidP="00BA07EB">
            <w:pPr>
              <w:spacing w:line="276" w:lineRule="auto"/>
              <w:rPr>
                <w:rFonts w:eastAsia="仿宋"/>
                <w:szCs w:val="21"/>
              </w:rPr>
            </w:pPr>
            <w:r w:rsidRPr="00247ED5">
              <w:rPr>
                <w:rFonts w:eastAsia="仿宋"/>
                <w:szCs w:val="21"/>
              </w:rPr>
              <w:t>人口学</w:t>
            </w:r>
          </w:p>
        </w:tc>
      </w:tr>
      <w:tr w:rsidR="00FE2D2B" w:rsidRPr="00247ED5" w14:paraId="2E36D57E" w14:textId="77777777" w:rsidTr="00283E54">
        <w:trPr>
          <w:cantSplit/>
          <w:trHeight w:val="506"/>
          <w:jc w:val="center"/>
        </w:trPr>
        <w:tc>
          <w:tcPr>
            <w:tcW w:w="1194" w:type="pct"/>
            <w:shd w:val="clear" w:color="auto" w:fill="auto"/>
            <w:vAlign w:val="center"/>
          </w:tcPr>
          <w:p w14:paraId="57CF12A5" w14:textId="3D921F34" w:rsidR="008D0CF5" w:rsidRPr="00247ED5" w:rsidRDefault="008D0CF5" w:rsidP="003E1A12">
            <w:pPr>
              <w:spacing w:line="276" w:lineRule="auto"/>
              <w:rPr>
                <w:rFonts w:eastAsia="仿宋"/>
                <w:szCs w:val="21"/>
              </w:rPr>
            </w:pPr>
            <w:hyperlink w:anchor="_DS_–_处置" w:history="1">
              <w:r w:rsidRPr="00247ED5">
                <w:rPr>
                  <w:rStyle w:val="af"/>
                  <w:rFonts w:eastAsia="仿宋"/>
                  <w:color w:val="auto"/>
                  <w:szCs w:val="21"/>
                </w:rPr>
                <w:t>DS</w:t>
              </w:r>
              <w:r w:rsidR="003E1A12" w:rsidRPr="00247ED5">
                <w:rPr>
                  <w:rStyle w:val="af"/>
                  <w:rFonts w:eastAsia="仿宋"/>
                  <w:color w:val="auto"/>
                  <w:szCs w:val="21"/>
                </w:rPr>
                <w:t>–</w:t>
              </w:r>
              <w:r w:rsidR="00771EC7" w:rsidRPr="00247ED5">
                <w:rPr>
                  <w:rStyle w:val="af"/>
                  <w:rFonts w:eastAsia="仿宋"/>
                  <w:color w:val="auto"/>
                  <w:szCs w:val="21"/>
                </w:rPr>
                <w:t>处置</w:t>
              </w:r>
            </w:hyperlink>
          </w:p>
        </w:tc>
        <w:tc>
          <w:tcPr>
            <w:tcW w:w="397" w:type="pct"/>
            <w:vAlign w:val="center"/>
          </w:tcPr>
          <w:p w14:paraId="181CC02A" w14:textId="77777777" w:rsidR="008D0CF5" w:rsidRPr="00247ED5" w:rsidRDefault="008D0CF5" w:rsidP="00BA07EB">
            <w:pPr>
              <w:spacing w:line="276" w:lineRule="auto"/>
              <w:jc w:val="center"/>
              <w:rPr>
                <w:rFonts w:eastAsia="仿宋"/>
                <w:szCs w:val="21"/>
              </w:rPr>
            </w:pPr>
          </w:p>
        </w:tc>
        <w:tc>
          <w:tcPr>
            <w:tcW w:w="521" w:type="pct"/>
            <w:shd w:val="clear" w:color="auto" w:fill="auto"/>
            <w:vAlign w:val="center"/>
          </w:tcPr>
          <w:p w14:paraId="3E0B23ED" w14:textId="7076C97D" w:rsidR="008D0CF5" w:rsidRPr="00247ED5" w:rsidRDefault="008D0CF5" w:rsidP="00BA07EB">
            <w:pPr>
              <w:spacing w:line="276" w:lineRule="auto"/>
              <w:jc w:val="center"/>
              <w:rPr>
                <w:rFonts w:eastAsia="仿宋"/>
                <w:szCs w:val="21"/>
              </w:rPr>
            </w:pPr>
          </w:p>
        </w:tc>
        <w:tc>
          <w:tcPr>
            <w:tcW w:w="343" w:type="pct"/>
            <w:shd w:val="clear" w:color="auto" w:fill="auto"/>
            <w:vAlign w:val="center"/>
          </w:tcPr>
          <w:p w14:paraId="4C6E08B9" w14:textId="77777777" w:rsidR="008D0CF5" w:rsidRPr="00247ED5" w:rsidRDefault="008D0CF5" w:rsidP="00BA07EB">
            <w:pPr>
              <w:spacing w:line="276" w:lineRule="auto"/>
              <w:jc w:val="center"/>
              <w:rPr>
                <w:rFonts w:eastAsia="仿宋"/>
                <w:szCs w:val="21"/>
              </w:rPr>
            </w:pPr>
            <w:r w:rsidRPr="00247ED5">
              <w:rPr>
                <w:rFonts w:eastAsia="仿宋"/>
                <w:szCs w:val="21"/>
              </w:rPr>
              <w:t>X</w:t>
            </w:r>
          </w:p>
        </w:tc>
        <w:tc>
          <w:tcPr>
            <w:tcW w:w="454" w:type="pct"/>
            <w:vAlign w:val="center"/>
          </w:tcPr>
          <w:p w14:paraId="66404B9C" w14:textId="77777777" w:rsidR="008D0CF5" w:rsidRPr="00247ED5" w:rsidRDefault="008D0CF5" w:rsidP="00BA07EB">
            <w:pPr>
              <w:spacing w:line="276" w:lineRule="auto"/>
              <w:jc w:val="center"/>
              <w:rPr>
                <w:rFonts w:eastAsia="仿宋"/>
                <w:szCs w:val="21"/>
              </w:rPr>
            </w:pPr>
          </w:p>
        </w:tc>
        <w:tc>
          <w:tcPr>
            <w:tcW w:w="547" w:type="pct"/>
            <w:shd w:val="clear" w:color="auto" w:fill="auto"/>
            <w:vAlign w:val="center"/>
          </w:tcPr>
          <w:p w14:paraId="345181F1" w14:textId="2645FE7A" w:rsidR="008D0CF5" w:rsidRPr="00247ED5" w:rsidRDefault="008D0CF5" w:rsidP="00BA07E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35F2C122" w14:textId="77777777" w:rsidR="008D0CF5" w:rsidRPr="00247ED5" w:rsidRDefault="008D0CF5" w:rsidP="00BA07EB">
            <w:pPr>
              <w:spacing w:line="276" w:lineRule="auto"/>
              <w:jc w:val="center"/>
              <w:rPr>
                <w:rFonts w:eastAsia="仿宋"/>
                <w:szCs w:val="21"/>
              </w:rPr>
            </w:pPr>
          </w:p>
        </w:tc>
        <w:tc>
          <w:tcPr>
            <w:tcW w:w="728" w:type="pct"/>
            <w:shd w:val="clear" w:color="auto" w:fill="auto"/>
            <w:vAlign w:val="center"/>
          </w:tcPr>
          <w:p w14:paraId="3CE8133D" w14:textId="77777777" w:rsidR="008D0CF5" w:rsidRPr="00247ED5" w:rsidRDefault="008D0CF5" w:rsidP="00BA07EB">
            <w:pPr>
              <w:spacing w:line="276" w:lineRule="auto"/>
              <w:rPr>
                <w:rFonts w:eastAsia="仿宋"/>
                <w:szCs w:val="21"/>
              </w:rPr>
            </w:pPr>
            <w:r w:rsidRPr="00247ED5">
              <w:rPr>
                <w:rFonts w:eastAsia="仿宋"/>
                <w:szCs w:val="21"/>
              </w:rPr>
              <w:t>事件类</w:t>
            </w:r>
          </w:p>
        </w:tc>
      </w:tr>
      <w:tr w:rsidR="00FE2D2B" w:rsidRPr="00247ED5" w14:paraId="6B12BBFB" w14:textId="77777777" w:rsidTr="00283E54">
        <w:trPr>
          <w:cantSplit/>
          <w:trHeight w:val="506"/>
          <w:jc w:val="center"/>
        </w:trPr>
        <w:tc>
          <w:tcPr>
            <w:tcW w:w="1194" w:type="pct"/>
            <w:shd w:val="clear" w:color="auto" w:fill="auto"/>
            <w:vAlign w:val="center"/>
          </w:tcPr>
          <w:p w14:paraId="65D55067" w14:textId="53450827" w:rsidR="00D36449" w:rsidRPr="00247ED5" w:rsidRDefault="00D36449" w:rsidP="00BA07EB">
            <w:pPr>
              <w:spacing w:line="276" w:lineRule="auto"/>
              <w:rPr>
                <w:rFonts w:eastAsia="仿宋"/>
                <w:szCs w:val="21"/>
              </w:rPr>
            </w:pPr>
            <w:hyperlink w:anchor="_DV_–_方案偏离" w:history="1">
              <w:r w:rsidRPr="00247ED5">
                <w:rPr>
                  <w:rStyle w:val="af"/>
                  <w:rFonts w:eastAsia="仿宋"/>
                  <w:color w:val="auto"/>
                  <w:szCs w:val="21"/>
                </w:rPr>
                <w:t>DV</w:t>
              </w:r>
              <w:r w:rsidR="003E1A12" w:rsidRPr="00247ED5">
                <w:rPr>
                  <w:rStyle w:val="af"/>
                  <w:rFonts w:eastAsia="仿宋"/>
                  <w:color w:val="auto"/>
                  <w:szCs w:val="21"/>
                </w:rPr>
                <w:t>–</w:t>
              </w:r>
              <w:r w:rsidRPr="00247ED5">
                <w:rPr>
                  <w:rStyle w:val="af"/>
                  <w:rFonts w:eastAsia="仿宋"/>
                  <w:color w:val="auto"/>
                  <w:szCs w:val="21"/>
                </w:rPr>
                <w:t>方案偏离</w:t>
              </w:r>
            </w:hyperlink>
          </w:p>
        </w:tc>
        <w:tc>
          <w:tcPr>
            <w:tcW w:w="397" w:type="pct"/>
            <w:vAlign w:val="center"/>
          </w:tcPr>
          <w:p w14:paraId="437A774E" w14:textId="77777777" w:rsidR="00D36449" w:rsidRPr="00247ED5" w:rsidRDefault="00D36449" w:rsidP="00BA07EB">
            <w:pPr>
              <w:spacing w:line="276" w:lineRule="auto"/>
              <w:ind w:firstLineChars="50" w:firstLine="105"/>
              <w:jc w:val="center"/>
              <w:rPr>
                <w:rFonts w:eastAsia="仿宋"/>
                <w:szCs w:val="21"/>
              </w:rPr>
            </w:pPr>
          </w:p>
        </w:tc>
        <w:tc>
          <w:tcPr>
            <w:tcW w:w="521" w:type="pct"/>
            <w:shd w:val="clear" w:color="auto" w:fill="auto"/>
            <w:vAlign w:val="center"/>
          </w:tcPr>
          <w:p w14:paraId="4C3FB6CA" w14:textId="77777777" w:rsidR="00D36449" w:rsidRPr="00247ED5" w:rsidRDefault="00D36449" w:rsidP="00BA07EB">
            <w:pPr>
              <w:spacing w:line="276" w:lineRule="auto"/>
              <w:ind w:firstLineChars="50" w:firstLine="105"/>
              <w:jc w:val="center"/>
              <w:rPr>
                <w:rFonts w:eastAsia="仿宋"/>
                <w:szCs w:val="21"/>
              </w:rPr>
            </w:pPr>
          </w:p>
        </w:tc>
        <w:tc>
          <w:tcPr>
            <w:tcW w:w="343" w:type="pct"/>
            <w:shd w:val="clear" w:color="auto" w:fill="auto"/>
            <w:vAlign w:val="center"/>
          </w:tcPr>
          <w:p w14:paraId="435439DA" w14:textId="68FDF749" w:rsidR="00D36449" w:rsidRPr="00247ED5" w:rsidRDefault="00D36449" w:rsidP="00BA07EB">
            <w:pPr>
              <w:spacing w:line="276" w:lineRule="auto"/>
              <w:jc w:val="center"/>
              <w:rPr>
                <w:rStyle w:val="af"/>
                <w:rFonts w:eastAsia="仿宋"/>
                <w:color w:val="auto"/>
                <w:szCs w:val="21"/>
              </w:rPr>
            </w:pPr>
            <w:r w:rsidRPr="00247ED5">
              <w:rPr>
                <w:rFonts w:eastAsia="仿宋"/>
                <w:szCs w:val="21"/>
              </w:rPr>
              <w:t>X</w:t>
            </w:r>
          </w:p>
        </w:tc>
        <w:tc>
          <w:tcPr>
            <w:tcW w:w="454" w:type="pct"/>
            <w:vAlign w:val="center"/>
          </w:tcPr>
          <w:p w14:paraId="113C2B34" w14:textId="77777777" w:rsidR="00D36449" w:rsidRPr="00247ED5" w:rsidRDefault="00D36449" w:rsidP="00BA07EB">
            <w:pPr>
              <w:spacing w:line="276" w:lineRule="auto"/>
              <w:jc w:val="center"/>
              <w:rPr>
                <w:rStyle w:val="af"/>
                <w:rFonts w:eastAsia="仿宋"/>
                <w:color w:val="auto"/>
                <w:szCs w:val="21"/>
              </w:rPr>
            </w:pPr>
          </w:p>
        </w:tc>
        <w:tc>
          <w:tcPr>
            <w:tcW w:w="547" w:type="pct"/>
            <w:shd w:val="clear" w:color="auto" w:fill="auto"/>
            <w:vAlign w:val="center"/>
          </w:tcPr>
          <w:p w14:paraId="4C52168C" w14:textId="1DC5BAA7" w:rsidR="00D36449" w:rsidRPr="00247ED5" w:rsidRDefault="005C1D27" w:rsidP="00BA07E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0437DC98" w14:textId="77777777" w:rsidR="00D36449" w:rsidRPr="00247ED5" w:rsidRDefault="00D36449" w:rsidP="00BA07EB">
            <w:pPr>
              <w:spacing w:line="276" w:lineRule="auto"/>
              <w:jc w:val="center"/>
              <w:rPr>
                <w:rStyle w:val="af"/>
                <w:rFonts w:eastAsia="仿宋"/>
                <w:color w:val="auto"/>
                <w:szCs w:val="21"/>
              </w:rPr>
            </w:pPr>
          </w:p>
        </w:tc>
        <w:tc>
          <w:tcPr>
            <w:tcW w:w="728" w:type="pct"/>
            <w:shd w:val="clear" w:color="auto" w:fill="auto"/>
            <w:vAlign w:val="center"/>
          </w:tcPr>
          <w:p w14:paraId="6E165DA0" w14:textId="783DC653" w:rsidR="00D36449" w:rsidRPr="00247ED5" w:rsidRDefault="00D36449" w:rsidP="00BA07EB">
            <w:pPr>
              <w:spacing w:line="276" w:lineRule="auto"/>
              <w:rPr>
                <w:rFonts w:eastAsia="仿宋"/>
                <w:szCs w:val="21"/>
              </w:rPr>
            </w:pPr>
            <w:r w:rsidRPr="00247ED5">
              <w:rPr>
                <w:rFonts w:eastAsia="仿宋"/>
                <w:szCs w:val="21"/>
              </w:rPr>
              <w:t>事件类</w:t>
            </w:r>
          </w:p>
        </w:tc>
      </w:tr>
      <w:tr w:rsidR="00FE2D2B" w:rsidRPr="00247ED5" w14:paraId="2C6B83AF" w14:textId="77777777" w:rsidTr="00283E54">
        <w:trPr>
          <w:cantSplit/>
          <w:trHeight w:val="506"/>
          <w:jc w:val="center"/>
        </w:trPr>
        <w:tc>
          <w:tcPr>
            <w:tcW w:w="1194" w:type="pct"/>
            <w:shd w:val="clear" w:color="auto" w:fill="auto"/>
            <w:vAlign w:val="center"/>
          </w:tcPr>
          <w:p w14:paraId="5A5AAEB8" w14:textId="1E2DAF74" w:rsidR="00801CAD" w:rsidRPr="00247ED5" w:rsidRDefault="00801CAD" w:rsidP="00801CAD">
            <w:pPr>
              <w:spacing w:line="276" w:lineRule="auto"/>
              <w:rPr>
                <w:rFonts w:eastAsia="仿宋"/>
              </w:rPr>
            </w:pPr>
            <w:hyperlink w:anchor="_EC_–_暴露采集" w:history="1">
              <w:r w:rsidRPr="00247ED5">
                <w:rPr>
                  <w:rStyle w:val="af"/>
                  <w:rFonts w:eastAsia="仿宋"/>
                  <w:color w:val="auto"/>
                </w:rPr>
                <w:t>EC–</w:t>
              </w:r>
              <w:r w:rsidRPr="00247ED5">
                <w:rPr>
                  <w:rStyle w:val="af"/>
                  <w:rFonts w:eastAsia="仿宋"/>
                  <w:color w:val="auto"/>
                </w:rPr>
                <w:t>暴露采集</w:t>
              </w:r>
            </w:hyperlink>
          </w:p>
        </w:tc>
        <w:tc>
          <w:tcPr>
            <w:tcW w:w="397" w:type="pct"/>
            <w:vAlign w:val="center"/>
          </w:tcPr>
          <w:p w14:paraId="63ED9CE9" w14:textId="77777777" w:rsidR="00801CAD" w:rsidRPr="00247ED5" w:rsidRDefault="00801CAD" w:rsidP="00801CAD">
            <w:pPr>
              <w:spacing w:line="276" w:lineRule="auto"/>
              <w:ind w:firstLineChars="50" w:firstLine="105"/>
              <w:jc w:val="center"/>
              <w:rPr>
                <w:rFonts w:eastAsia="仿宋"/>
                <w:szCs w:val="21"/>
              </w:rPr>
            </w:pPr>
          </w:p>
        </w:tc>
        <w:tc>
          <w:tcPr>
            <w:tcW w:w="521" w:type="pct"/>
            <w:shd w:val="clear" w:color="auto" w:fill="auto"/>
            <w:vAlign w:val="center"/>
          </w:tcPr>
          <w:p w14:paraId="2DA98F35" w14:textId="77777777" w:rsidR="00801CAD" w:rsidRPr="00247ED5" w:rsidRDefault="00801CAD" w:rsidP="00801CAD">
            <w:pPr>
              <w:spacing w:line="276" w:lineRule="auto"/>
              <w:ind w:firstLineChars="50" w:firstLine="105"/>
              <w:jc w:val="center"/>
              <w:rPr>
                <w:rFonts w:eastAsia="仿宋"/>
                <w:szCs w:val="21"/>
              </w:rPr>
            </w:pPr>
          </w:p>
        </w:tc>
        <w:tc>
          <w:tcPr>
            <w:tcW w:w="343" w:type="pct"/>
            <w:shd w:val="clear" w:color="auto" w:fill="auto"/>
            <w:vAlign w:val="center"/>
          </w:tcPr>
          <w:p w14:paraId="5CE7A1B2" w14:textId="3C228A8E" w:rsidR="00801CAD" w:rsidRPr="00247ED5" w:rsidRDefault="00801CAD" w:rsidP="00801CAD">
            <w:pPr>
              <w:spacing w:line="276" w:lineRule="auto"/>
              <w:jc w:val="center"/>
              <w:rPr>
                <w:rStyle w:val="af"/>
                <w:rFonts w:eastAsia="仿宋"/>
                <w:color w:val="auto"/>
                <w:szCs w:val="21"/>
              </w:rPr>
            </w:pPr>
            <w:r w:rsidRPr="00247ED5">
              <w:rPr>
                <w:rFonts w:eastAsia="仿宋"/>
                <w:szCs w:val="21"/>
              </w:rPr>
              <w:t>X</w:t>
            </w:r>
          </w:p>
        </w:tc>
        <w:tc>
          <w:tcPr>
            <w:tcW w:w="454" w:type="pct"/>
            <w:vAlign w:val="center"/>
          </w:tcPr>
          <w:p w14:paraId="3D330168" w14:textId="77777777" w:rsidR="00801CAD" w:rsidRPr="00247ED5" w:rsidRDefault="00801CAD" w:rsidP="00801CAD">
            <w:pPr>
              <w:spacing w:line="276" w:lineRule="auto"/>
              <w:jc w:val="center"/>
              <w:rPr>
                <w:rStyle w:val="af"/>
                <w:rFonts w:eastAsia="仿宋"/>
                <w:color w:val="auto"/>
                <w:szCs w:val="21"/>
              </w:rPr>
            </w:pPr>
          </w:p>
        </w:tc>
        <w:tc>
          <w:tcPr>
            <w:tcW w:w="547" w:type="pct"/>
            <w:shd w:val="clear" w:color="auto" w:fill="auto"/>
            <w:vAlign w:val="center"/>
          </w:tcPr>
          <w:p w14:paraId="68C9C127" w14:textId="142A4AEC" w:rsidR="00801CAD" w:rsidRPr="00247ED5" w:rsidRDefault="00801CAD" w:rsidP="00801CAD">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1F03F539" w14:textId="77777777" w:rsidR="00801CAD" w:rsidRPr="00247ED5" w:rsidRDefault="00801CAD" w:rsidP="00801CAD">
            <w:pPr>
              <w:spacing w:line="276" w:lineRule="auto"/>
              <w:jc w:val="center"/>
              <w:rPr>
                <w:rStyle w:val="af"/>
                <w:rFonts w:eastAsia="仿宋"/>
                <w:color w:val="auto"/>
                <w:szCs w:val="21"/>
              </w:rPr>
            </w:pPr>
          </w:p>
        </w:tc>
        <w:tc>
          <w:tcPr>
            <w:tcW w:w="728" w:type="pct"/>
            <w:shd w:val="clear" w:color="auto" w:fill="auto"/>
            <w:vAlign w:val="center"/>
          </w:tcPr>
          <w:p w14:paraId="75E34F70" w14:textId="77777777" w:rsidR="00801CAD" w:rsidRPr="00247ED5" w:rsidRDefault="00801CAD" w:rsidP="00801CAD">
            <w:pPr>
              <w:spacing w:line="276" w:lineRule="auto"/>
              <w:rPr>
                <w:rFonts w:eastAsia="仿宋"/>
                <w:szCs w:val="21"/>
              </w:rPr>
            </w:pPr>
            <w:r w:rsidRPr="00247ED5">
              <w:rPr>
                <w:rFonts w:eastAsia="仿宋"/>
                <w:szCs w:val="21"/>
              </w:rPr>
              <w:t>干预类</w:t>
            </w:r>
          </w:p>
        </w:tc>
      </w:tr>
      <w:tr w:rsidR="00FE2D2B" w:rsidRPr="00247ED5" w14:paraId="636F2352" w14:textId="77777777" w:rsidTr="00283E54">
        <w:trPr>
          <w:cantSplit/>
          <w:trHeight w:val="506"/>
          <w:jc w:val="center"/>
        </w:trPr>
        <w:tc>
          <w:tcPr>
            <w:tcW w:w="1194" w:type="pct"/>
            <w:shd w:val="clear" w:color="auto" w:fill="auto"/>
            <w:vAlign w:val="center"/>
          </w:tcPr>
          <w:p w14:paraId="08A8FD72" w14:textId="0194F64F" w:rsidR="00F54F7E" w:rsidRPr="00247ED5" w:rsidRDefault="00F54F7E" w:rsidP="00F54F7E">
            <w:pPr>
              <w:spacing w:line="276" w:lineRule="auto"/>
              <w:rPr>
                <w:rStyle w:val="af"/>
                <w:rFonts w:eastAsia="仿宋"/>
                <w:color w:val="auto"/>
                <w:szCs w:val="21"/>
              </w:rPr>
            </w:pPr>
            <w:hyperlink w:anchor="_EG_–_心电图_2" w:history="1">
              <w:r w:rsidRPr="00247ED5">
                <w:rPr>
                  <w:rStyle w:val="af"/>
                  <w:rFonts w:eastAsia="仿宋"/>
                  <w:color w:val="auto"/>
                  <w:szCs w:val="21"/>
                </w:rPr>
                <w:t>EG–</w:t>
              </w:r>
              <w:r w:rsidRPr="00247ED5">
                <w:rPr>
                  <w:rStyle w:val="af"/>
                  <w:rFonts w:eastAsia="仿宋"/>
                  <w:color w:val="auto"/>
                  <w:szCs w:val="21"/>
                </w:rPr>
                <w:t>心电图</w:t>
              </w:r>
            </w:hyperlink>
          </w:p>
        </w:tc>
        <w:tc>
          <w:tcPr>
            <w:tcW w:w="397" w:type="pct"/>
            <w:vAlign w:val="center"/>
          </w:tcPr>
          <w:p w14:paraId="2F1B15AC" w14:textId="77777777" w:rsidR="00F54F7E" w:rsidRPr="00247ED5" w:rsidRDefault="00F54F7E" w:rsidP="00F54F7E">
            <w:pPr>
              <w:spacing w:line="276" w:lineRule="auto"/>
              <w:ind w:firstLineChars="50" w:firstLine="105"/>
              <w:jc w:val="center"/>
              <w:rPr>
                <w:rFonts w:eastAsia="仿宋"/>
                <w:szCs w:val="21"/>
              </w:rPr>
            </w:pPr>
          </w:p>
        </w:tc>
        <w:tc>
          <w:tcPr>
            <w:tcW w:w="521" w:type="pct"/>
            <w:shd w:val="clear" w:color="auto" w:fill="auto"/>
            <w:vAlign w:val="center"/>
          </w:tcPr>
          <w:p w14:paraId="560FBA81" w14:textId="2204D98F" w:rsidR="00F54F7E" w:rsidRPr="00247ED5" w:rsidRDefault="00F54F7E" w:rsidP="00F54F7E">
            <w:pPr>
              <w:spacing w:line="276" w:lineRule="auto"/>
              <w:ind w:firstLineChars="50" w:firstLine="105"/>
              <w:jc w:val="center"/>
              <w:rPr>
                <w:rStyle w:val="af"/>
                <w:rFonts w:eastAsia="仿宋"/>
                <w:color w:val="auto"/>
                <w:szCs w:val="21"/>
              </w:rPr>
            </w:pPr>
            <w:r w:rsidRPr="00247ED5">
              <w:rPr>
                <w:rFonts w:eastAsia="仿宋"/>
                <w:szCs w:val="21"/>
              </w:rPr>
              <w:t>X</w:t>
            </w:r>
          </w:p>
        </w:tc>
        <w:tc>
          <w:tcPr>
            <w:tcW w:w="343" w:type="pct"/>
            <w:shd w:val="clear" w:color="auto" w:fill="auto"/>
            <w:vAlign w:val="center"/>
          </w:tcPr>
          <w:p w14:paraId="3472DAA1" w14:textId="77777777" w:rsidR="00F54F7E" w:rsidRPr="00247ED5" w:rsidRDefault="00F54F7E" w:rsidP="00F54F7E">
            <w:pPr>
              <w:spacing w:line="276" w:lineRule="auto"/>
              <w:jc w:val="center"/>
              <w:rPr>
                <w:rStyle w:val="af"/>
                <w:rFonts w:eastAsia="仿宋"/>
                <w:color w:val="auto"/>
                <w:szCs w:val="21"/>
              </w:rPr>
            </w:pPr>
          </w:p>
        </w:tc>
        <w:tc>
          <w:tcPr>
            <w:tcW w:w="454" w:type="pct"/>
            <w:vAlign w:val="center"/>
          </w:tcPr>
          <w:p w14:paraId="101801BA" w14:textId="77777777" w:rsidR="00F54F7E" w:rsidRPr="00247ED5" w:rsidRDefault="00F54F7E" w:rsidP="00F54F7E">
            <w:pPr>
              <w:spacing w:line="276" w:lineRule="auto"/>
              <w:jc w:val="center"/>
              <w:rPr>
                <w:rStyle w:val="af"/>
                <w:rFonts w:eastAsia="仿宋"/>
                <w:color w:val="auto"/>
                <w:szCs w:val="21"/>
              </w:rPr>
            </w:pPr>
          </w:p>
        </w:tc>
        <w:tc>
          <w:tcPr>
            <w:tcW w:w="547" w:type="pct"/>
            <w:shd w:val="clear" w:color="auto" w:fill="auto"/>
            <w:vAlign w:val="center"/>
          </w:tcPr>
          <w:p w14:paraId="353A1E51" w14:textId="14EF82B2" w:rsidR="00F54F7E" w:rsidRPr="00247ED5" w:rsidRDefault="00F54F7E" w:rsidP="00F54F7E">
            <w:pPr>
              <w:spacing w:line="276" w:lineRule="auto"/>
              <w:jc w:val="center"/>
              <w:rPr>
                <w:rStyle w:val="af"/>
                <w:rFonts w:eastAsia="仿宋"/>
                <w:color w:val="auto"/>
                <w:szCs w:val="21"/>
              </w:rPr>
            </w:pPr>
            <w:r w:rsidRPr="00247ED5">
              <w:rPr>
                <w:rFonts w:eastAsia="仿宋"/>
                <w:szCs w:val="21"/>
              </w:rPr>
              <w:t>X</w:t>
            </w:r>
          </w:p>
        </w:tc>
        <w:tc>
          <w:tcPr>
            <w:tcW w:w="815" w:type="pct"/>
            <w:shd w:val="clear" w:color="auto" w:fill="auto"/>
            <w:vAlign w:val="center"/>
          </w:tcPr>
          <w:p w14:paraId="11A9DC60" w14:textId="77777777" w:rsidR="00F54F7E" w:rsidRPr="00247ED5" w:rsidRDefault="00F54F7E" w:rsidP="00F54F7E">
            <w:pPr>
              <w:spacing w:line="276" w:lineRule="auto"/>
              <w:jc w:val="center"/>
              <w:rPr>
                <w:rStyle w:val="af"/>
                <w:rFonts w:eastAsia="仿宋"/>
                <w:color w:val="auto"/>
                <w:szCs w:val="21"/>
              </w:rPr>
            </w:pPr>
          </w:p>
        </w:tc>
        <w:tc>
          <w:tcPr>
            <w:tcW w:w="728" w:type="pct"/>
            <w:shd w:val="clear" w:color="auto" w:fill="auto"/>
            <w:vAlign w:val="center"/>
          </w:tcPr>
          <w:p w14:paraId="3C780546" w14:textId="77777777" w:rsidR="00F54F7E" w:rsidRPr="00247ED5" w:rsidRDefault="00F54F7E" w:rsidP="00F54F7E">
            <w:pPr>
              <w:spacing w:line="276" w:lineRule="auto"/>
              <w:rPr>
                <w:rStyle w:val="af"/>
                <w:rFonts w:eastAsia="仿宋"/>
                <w:color w:val="auto"/>
                <w:szCs w:val="21"/>
              </w:rPr>
            </w:pPr>
            <w:r w:rsidRPr="00247ED5">
              <w:rPr>
                <w:rFonts w:eastAsia="仿宋"/>
                <w:szCs w:val="21"/>
              </w:rPr>
              <w:t>发现类</w:t>
            </w:r>
          </w:p>
        </w:tc>
      </w:tr>
      <w:tr w:rsidR="00FE2D2B" w:rsidRPr="00247ED5" w14:paraId="2B8F914A" w14:textId="77777777" w:rsidTr="00283E54">
        <w:trPr>
          <w:cantSplit/>
          <w:trHeight w:val="506"/>
          <w:jc w:val="center"/>
        </w:trPr>
        <w:tc>
          <w:tcPr>
            <w:tcW w:w="1194" w:type="pct"/>
            <w:shd w:val="clear" w:color="auto" w:fill="auto"/>
            <w:vAlign w:val="center"/>
          </w:tcPr>
          <w:p w14:paraId="39AAF946" w14:textId="2B5BC1D1" w:rsidR="00FE2D2B" w:rsidRPr="00247ED5" w:rsidRDefault="00FE2D2B" w:rsidP="00FE2D2B">
            <w:pPr>
              <w:spacing w:line="276" w:lineRule="auto"/>
              <w:rPr>
                <w:rStyle w:val="af"/>
                <w:rFonts w:eastAsia="仿宋"/>
                <w:color w:val="auto"/>
                <w:szCs w:val="21"/>
              </w:rPr>
            </w:pPr>
            <w:hyperlink w:anchor="_EX_–_暴露" w:history="1">
              <w:r w:rsidRPr="00247ED5">
                <w:rPr>
                  <w:rStyle w:val="af"/>
                  <w:rFonts w:eastAsia="仿宋"/>
                  <w:color w:val="auto"/>
                  <w:szCs w:val="21"/>
                </w:rPr>
                <w:t>EX–</w:t>
              </w:r>
              <w:r w:rsidRPr="00247ED5">
                <w:rPr>
                  <w:rStyle w:val="af"/>
                  <w:rFonts w:eastAsia="仿宋"/>
                  <w:color w:val="auto"/>
                  <w:szCs w:val="21"/>
                </w:rPr>
                <w:t>暴露</w:t>
              </w:r>
            </w:hyperlink>
          </w:p>
        </w:tc>
        <w:tc>
          <w:tcPr>
            <w:tcW w:w="397" w:type="pct"/>
            <w:vAlign w:val="center"/>
          </w:tcPr>
          <w:p w14:paraId="56F3FDDC" w14:textId="77777777" w:rsidR="00FE2D2B" w:rsidRPr="00247ED5" w:rsidRDefault="00FE2D2B" w:rsidP="00FE2D2B">
            <w:pPr>
              <w:spacing w:line="276" w:lineRule="auto"/>
              <w:ind w:firstLineChars="50" w:firstLine="105"/>
              <w:jc w:val="center"/>
              <w:rPr>
                <w:rStyle w:val="af"/>
                <w:rFonts w:eastAsia="仿宋"/>
                <w:color w:val="auto"/>
                <w:szCs w:val="21"/>
              </w:rPr>
            </w:pPr>
          </w:p>
        </w:tc>
        <w:tc>
          <w:tcPr>
            <w:tcW w:w="521" w:type="pct"/>
            <w:shd w:val="clear" w:color="auto" w:fill="auto"/>
            <w:vAlign w:val="center"/>
          </w:tcPr>
          <w:p w14:paraId="6F29CF43" w14:textId="3D1B2F57" w:rsidR="00FE2D2B" w:rsidRPr="00247ED5" w:rsidRDefault="00FE2D2B" w:rsidP="00FE2D2B">
            <w:pPr>
              <w:spacing w:line="276" w:lineRule="auto"/>
              <w:ind w:firstLineChars="50" w:firstLine="105"/>
              <w:jc w:val="center"/>
              <w:rPr>
                <w:rStyle w:val="af"/>
                <w:rFonts w:eastAsia="仿宋"/>
                <w:color w:val="auto"/>
                <w:szCs w:val="21"/>
              </w:rPr>
            </w:pPr>
          </w:p>
        </w:tc>
        <w:tc>
          <w:tcPr>
            <w:tcW w:w="343" w:type="pct"/>
            <w:shd w:val="clear" w:color="auto" w:fill="auto"/>
            <w:vAlign w:val="center"/>
          </w:tcPr>
          <w:p w14:paraId="32013F91" w14:textId="4035F71D" w:rsidR="00FE2D2B" w:rsidRPr="00247ED5" w:rsidRDefault="00FE2D2B" w:rsidP="00FE2D2B">
            <w:pPr>
              <w:spacing w:line="276" w:lineRule="auto"/>
              <w:jc w:val="center"/>
              <w:rPr>
                <w:rStyle w:val="af"/>
                <w:rFonts w:eastAsia="仿宋"/>
                <w:color w:val="auto"/>
                <w:szCs w:val="21"/>
              </w:rPr>
            </w:pPr>
            <w:r w:rsidRPr="00247ED5">
              <w:rPr>
                <w:rFonts w:eastAsia="仿宋"/>
                <w:szCs w:val="21"/>
              </w:rPr>
              <w:t>X</w:t>
            </w:r>
          </w:p>
        </w:tc>
        <w:tc>
          <w:tcPr>
            <w:tcW w:w="454" w:type="pct"/>
            <w:vAlign w:val="center"/>
          </w:tcPr>
          <w:p w14:paraId="19114F96" w14:textId="77777777" w:rsidR="00FE2D2B" w:rsidRPr="00247ED5" w:rsidRDefault="00FE2D2B" w:rsidP="00FE2D2B">
            <w:pPr>
              <w:spacing w:line="276" w:lineRule="auto"/>
              <w:ind w:firstLineChars="50" w:firstLine="105"/>
              <w:jc w:val="center"/>
              <w:rPr>
                <w:rStyle w:val="af"/>
                <w:rFonts w:eastAsia="仿宋"/>
                <w:color w:val="auto"/>
                <w:szCs w:val="21"/>
              </w:rPr>
            </w:pPr>
          </w:p>
        </w:tc>
        <w:tc>
          <w:tcPr>
            <w:tcW w:w="547" w:type="pct"/>
            <w:shd w:val="clear" w:color="auto" w:fill="auto"/>
            <w:vAlign w:val="center"/>
          </w:tcPr>
          <w:p w14:paraId="74F06BD3" w14:textId="7F28D425" w:rsidR="00FE2D2B" w:rsidRPr="00247ED5" w:rsidRDefault="00FE2D2B" w:rsidP="00FE2D2B">
            <w:pPr>
              <w:spacing w:line="276" w:lineRule="auto"/>
              <w:jc w:val="center"/>
              <w:rPr>
                <w:rStyle w:val="af"/>
                <w:rFonts w:eastAsia="仿宋"/>
                <w:color w:val="auto"/>
                <w:szCs w:val="21"/>
              </w:rPr>
            </w:pPr>
            <w:r w:rsidRPr="00247ED5">
              <w:rPr>
                <w:rFonts w:eastAsia="仿宋"/>
                <w:szCs w:val="21"/>
              </w:rPr>
              <w:t>X</w:t>
            </w:r>
          </w:p>
        </w:tc>
        <w:tc>
          <w:tcPr>
            <w:tcW w:w="815" w:type="pct"/>
            <w:shd w:val="clear" w:color="auto" w:fill="auto"/>
            <w:vAlign w:val="center"/>
          </w:tcPr>
          <w:p w14:paraId="466568CD" w14:textId="77777777" w:rsidR="00FE2D2B" w:rsidRPr="00247ED5" w:rsidRDefault="00FE2D2B" w:rsidP="00FE2D2B">
            <w:pPr>
              <w:spacing w:line="276" w:lineRule="auto"/>
              <w:jc w:val="center"/>
              <w:rPr>
                <w:rStyle w:val="af"/>
                <w:rFonts w:eastAsia="仿宋"/>
                <w:color w:val="auto"/>
                <w:szCs w:val="21"/>
              </w:rPr>
            </w:pPr>
          </w:p>
        </w:tc>
        <w:tc>
          <w:tcPr>
            <w:tcW w:w="728" w:type="pct"/>
            <w:shd w:val="clear" w:color="auto" w:fill="auto"/>
            <w:vAlign w:val="center"/>
          </w:tcPr>
          <w:p w14:paraId="3B7250B9" w14:textId="77777777" w:rsidR="00FE2D2B" w:rsidRPr="00247ED5" w:rsidRDefault="00FE2D2B" w:rsidP="00FE2D2B">
            <w:pPr>
              <w:spacing w:line="276" w:lineRule="auto"/>
              <w:rPr>
                <w:rStyle w:val="af"/>
                <w:rFonts w:eastAsia="仿宋"/>
                <w:color w:val="auto"/>
                <w:szCs w:val="21"/>
              </w:rPr>
            </w:pPr>
            <w:r w:rsidRPr="00247ED5">
              <w:rPr>
                <w:rFonts w:eastAsia="仿宋"/>
                <w:szCs w:val="21"/>
              </w:rPr>
              <w:t>干预类</w:t>
            </w:r>
          </w:p>
        </w:tc>
      </w:tr>
      <w:tr w:rsidR="00FE2D2B" w:rsidRPr="00247ED5" w14:paraId="422D2E8C" w14:textId="77777777" w:rsidTr="00283E54">
        <w:trPr>
          <w:cantSplit/>
          <w:trHeight w:val="506"/>
          <w:jc w:val="center"/>
        </w:trPr>
        <w:tc>
          <w:tcPr>
            <w:tcW w:w="1194" w:type="pct"/>
            <w:shd w:val="clear" w:color="auto" w:fill="auto"/>
            <w:vAlign w:val="center"/>
          </w:tcPr>
          <w:p w14:paraId="5D14D870" w14:textId="05B1BE9A" w:rsidR="00801CAD" w:rsidRPr="00247ED5" w:rsidRDefault="00801CAD" w:rsidP="00F54F7E">
            <w:pPr>
              <w:spacing w:line="276" w:lineRule="auto"/>
              <w:rPr>
                <w:rFonts w:eastAsia="仿宋"/>
              </w:rPr>
            </w:pPr>
            <w:hyperlink w:anchor="_IS_–_免疫原性检验" w:history="1">
              <w:r w:rsidRPr="00247ED5">
                <w:rPr>
                  <w:rStyle w:val="af"/>
                  <w:rFonts w:eastAsia="仿宋"/>
                  <w:color w:val="auto"/>
                </w:rPr>
                <w:t>IS–</w:t>
              </w:r>
              <w:r w:rsidRPr="00247ED5">
                <w:rPr>
                  <w:rStyle w:val="af"/>
                  <w:rFonts w:eastAsia="仿宋"/>
                  <w:color w:val="auto"/>
                </w:rPr>
                <w:t>免疫原性检验</w:t>
              </w:r>
            </w:hyperlink>
          </w:p>
        </w:tc>
        <w:tc>
          <w:tcPr>
            <w:tcW w:w="397" w:type="pct"/>
            <w:vAlign w:val="center"/>
          </w:tcPr>
          <w:p w14:paraId="03C02E50" w14:textId="060D9A47" w:rsidR="00801CAD" w:rsidRPr="00247ED5" w:rsidRDefault="00801CAD" w:rsidP="00F54F7E">
            <w:pPr>
              <w:spacing w:line="276" w:lineRule="auto"/>
              <w:jc w:val="center"/>
              <w:rPr>
                <w:rStyle w:val="af"/>
                <w:rFonts w:eastAsia="仿宋"/>
                <w:color w:val="auto"/>
                <w:szCs w:val="21"/>
              </w:rPr>
            </w:pPr>
            <w:r w:rsidRPr="00247ED5">
              <w:rPr>
                <w:rFonts w:eastAsia="仿宋"/>
                <w:szCs w:val="21"/>
              </w:rPr>
              <w:t>X</w:t>
            </w:r>
          </w:p>
        </w:tc>
        <w:tc>
          <w:tcPr>
            <w:tcW w:w="521" w:type="pct"/>
            <w:shd w:val="clear" w:color="auto" w:fill="auto"/>
            <w:vAlign w:val="center"/>
          </w:tcPr>
          <w:p w14:paraId="7EBD5C92" w14:textId="77777777" w:rsidR="00801CAD" w:rsidRPr="00247ED5" w:rsidRDefault="00801CAD" w:rsidP="00F54F7E">
            <w:pPr>
              <w:spacing w:line="276" w:lineRule="auto"/>
              <w:jc w:val="center"/>
              <w:rPr>
                <w:rStyle w:val="af"/>
                <w:rFonts w:eastAsia="仿宋"/>
                <w:color w:val="auto"/>
                <w:szCs w:val="21"/>
              </w:rPr>
            </w:pPr>
          </w:p>
        </w:tc>
        <w:tc>
          <w:tcPr>
            <w:tcW w:w="343" w:type="pct"/>
            <w:shd w:val="clear" w:color="auto" w:fill="auto"/>
            <w:vAlign w:val="center"/>
          </w:tcPr>
          <w:p w14:paraId="41953F01" w14:textId="77777777" w:rsidR="00801CAD" w:rsidRPr="00247ED5" w:rsidRDefault="00801CAD" w:rsidP="00F54F7E">
            <w:pPr>
              <w:spacing w:line="276" w:lineRule="auto"/>
              <w:ind w:firstLineChars="50" w:firstLine="105"/>
              <w:jc w:val="center"/>
              <w:rPr>
                <w:rFonts w:eastAsia="仿宋"/>
                <w:szCs w:val="21"/>
              </w:rPr>
            </w:pPr>
          </w:p>
        </w:tc>
        <w:tc>
          <w:tcPr>
            <w:tcW w:w="454" w:type="pct"/>
            <w:vAlign w:val="center"/>
          </w:tcPr>
          <w:p w14:paraId="159EEDD8" w14:textId="77777777" w:rsidR="00801CAD" w:rsidRPr="00247ED5" w:rsidRDefault="00801CAD" w:rsidP="00F54F7E">
            <w:pPr>
              <w:spacing w:line="276" w:lineRule="auto"/>
              <w:jc w:val="center"/>
              <w:rPr>
                <w:rStyle w:val="af"/>
                <w:rFonts w:eastAsia="仿宋"/>
                <w:color w:val="auto"/>
                <w:szCs w:val="21"/>
              </w:rPr>
            </w:pPr>
          </w:p>
        </w:tc>
        <w:tc>
          <w:tcPr>
            <w:tcW w:w="547" w:type="pct"/>
            <w:shd w:val="clear" w:color="auto" w:fill="auto"/>
            <w:vAlign w:val="center"/>
          </w:tcPr>
          <w:p w14:paraId="0D174134" w14:textId="52E45136" w:rsidR="00801CAD" w:rsidRPr="00247ED5" w:rsidRDefault="00801CAD"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502D112D" w14:textId="77777777" w:rsidR="00801CAD" w:rsidRPr="00247ED5" w:rsidRDefault="00801CAD" w:rsidP="00F54F7E">
            <w:pPr>
              <w:spacing w:line="276" w:lineRule="auto"/>
              <w:jc w:val="center"/>
              <w:rPr>
                <w:rStyle w:val="af"/>
                <w:rFonts w:eastAsia="仿宋"/>
                <w:color w:val="auto"/>
                <w:szCs w:val="21"/>
              </w:rPr>
            </w:pPr>
          </w:p>
        </w:tc>
        <w:tc>
          <w:tcPr>
            <w:tcW w:w="728" w:type="pct"/>
            <w:shd w:val="clear" w:color="auto" w:fill="auto"/>
            <w:vAlign w:val="center"/>
          </w:tcPr>
          <w:p w14:paraId="6BF8C868" w14:textId="4B58C771" w:rsidR="00801CAD" w:rsidRPr="00247ED5" w:rsidRDefault="00801CAD" w:rsidP="00F54F7E">
            <w:pPr>
              <w:spacing w:line="276" w:lineRule="auto"/>
              <w:rPr>
                <w:rFonts w:eastAsia="仿宋"/>
                <w:szCs w:val="21"/>
              </w:rPr>
            </w:pPr>
            <w:r w:rsidRPr="00247ED5">
              <w:rPr>
                <w:rFonts w:eastAsia="仿宋"/>
                <w:szCs w:val="21"/>
              </w:rPr>
              <w:t>发现类</w:t>
            </w:r>
          </w:p>
        </w:tc>
      </w:tr>
      <w:tr w:rsidR="00FE2D2B" w:rsidRPr="00247ED5" w14:paraId="34862A9E" w14:textId="77777777" w:rsidTr="00283E54">
        <w:trPr>
          <w:cantSplit/>
          <w:trHeight w:val="506"/>
          <w:jc w:val="center"/>
        </w:trPr>
        <w:tc>
          <w:tcPr>
            <w:tcW w:w="1194" w:type="pct"/>
            <w:shd w:val="clear" w:color="auto" w:fill="auto"/>
            <w:vAlign w:val="center"/>
          </w:tcPr>
          <w:p w14:paraId="3DC593AF" w14:textId="76733A0A" w:rsidR="00F54F7E" w:rsidRPr="00247ED5" w:rsidRDefault="00F54F7E" w:rsidP="00F54F7E">
            <w:pPr>
              <w:spacing w:line="276" w:lineRule="auto"/>
              <w:rPr>
                <w:rStyle w:val="af"/>
                <w:rFonts w:eastAsia="仿宋"/>
                <w:color w:val="auto"/>
                <w:szCs w:val="21"/>
              </w:rPr>
            </w:pPr>
            <w:hyperlink w:anchor="_IE_–_不满足的入选/排除标准_1" w:history="1">
              <w:r w:rsidRPr="00247ED5">
                <w:rPr>
                  <w:rStyle w:val="af"/>
                  <w:rFonts w:eastAsia="仿宋"/>
                  <w:color w:val="auto"/>
                </w:rPr>
                <w:t>IE</w:t>
              </w:r>
              <w:r w:rsidRPr="00247ED5">
                <w:rPr>
                  <w:rStyle w:val="af"/>
                  <w:rFonts w:eastAsia="仿宋"/>
                  <w:color w:val="auto"/>
                  <w:szCs w:val="21"/>
                </w:rPr>
                <w:t>–</w:t>
              </w:r>
              <w:r w:rsidRPr="00247ED5">
                <w:rPr>
                  <w:rStyle w:val="af"/>
                  <w:rFonts w:eastAsia="仿宋"/>
                  <w:color w:val="auto"/>
                </w:rPr>
                <w:t>不满足的入选</w:t>
              </w:r>
              <w:r w:rsidRPr="00247ED5">
                <w:rPr>
                  <w:rStyle w:val="af"/>
                  <w:rFonts w:eastAsia="仿宋"/>
                  <w:color w:val="auto"/>
                </w:rPr>
                <w:t>/</w:t>
              </w:r>
              <w:r w:rsidRPr="00247ED5">
                <w:rPr>
                  <w:rStyle w:val="af"/>
                  <w:rFonts w:eastAsia="仿宋"/>
                  <w:color w:val="auto"/>
                </w:rPr>
                <w:t>排除标准</w:t>
              </w:r>
            </w:hyperlink>
          </w:p>
        </w:tc>
        <w:tc>
          <w:tcPr>
            <w:tcW w:w="397" w:type="pct"/>
            <w:vAlign w:val="center"/>
          </w:tcPr>
          <w:p w14:paraId="769C298E" w14:textId="77777777" w:rsidR="00F54F7E" w:rsidRPr="00247ED5" w:rsidRDefault="00F54F7E" w:rsidP="00F54F7E">
            <w:pPr>
              <w:spacing w:line="276" w:lineRule="auto"/>
              <w:jc w:val="center"/>
              <w:rPr>
                <w:rStyle w:val="af"/>
                <w:rFonts w:eastAsia="仿宋"/>
                <w:color w:val="auto"/>
                <w:szCs w:val="21"/>
              </w:rPr>
            </w:pPr>
          </w:p>
        </w:tc>
        <w:tc>
          <w:tcPr>
            <w:tcW w:w="521" w:type="pct"/>
            <w:shd w:val="clear" w:color="auto" w:fill="auto"/>
            <w:vAlign w:val="center"/>
          </w:tcPr>
          <w:p w14:paraId="5FBF6535" w14:textId="695ED848" w:rsidR="00F54F7E" w:rsidRPr="00247ED5" w:rsidRDefault="00F54F7E" w:rsidP="00F54F7E">
            <w:pPr>
              <w:spacing w:line="276" w:lineRule="auto"/>
              <w:jc w:val="center"/>
              <w:rPr>
                <w:rStyle w:val="af"/>
                <w:rFonts w:eastAsia="仿宋"/>
                <w:color w:val="auto"/>
                <w:szCs w:val="21"/>
              </w:rPr>
            </w:pPr>
          </w:p>
        </w:tc>
        <w:tc>
          <w:tcPr>
            <w:tcW w:w="343" w:type="pct"/>
            <w:shd w:val="clear" w:color="auto" w:fill="auto"/>
            <w:vAlign w:val="center"/>
          </w:tcPr>
          <w:p w14:paraId="4C9A8AC7" w14:textId="082451B0" w:rsidR="00F54F7E" w:rsidRPr="00247ED5" w:rsidRDefault="00F54F7E" w:rsidP="00F54F7E">
            <w:pPr>
              <w:spacing w:line="276" w:lineRule="auto"/>
              <w:ind w:firstLineChars="50" w:firstLine="105"/>
              <w:jc w:val="center"/>
              <w:rPr>
                <w:rStyle w:val="af"/>
                <w:rFonts w:eastAsia="仿宋"/>
                <w:color w:val="auto"/>
                <w:szCs w:val="21"/>
              </w:rPr>
            </w:pPr>
            <w:r w:rsidRPr="00247ED5">
              <w:rPr>
                <w:rFonts w:eastAsia="仿宋"/>
                <w:szCs w:val="21"/>
              </w:rPr>
              <w:t>X</w:t>
            </w:r>
          </w:p>
        </w:tc>
        <w:tc>
          <w:tcPr>
            <w:tcW w:w="454" w:type="pct"/>
            <w:vAlign w:val="center"/>
          </w:tcPr>
          <w:p w14:paraId="18298967" w14:textId="77777777" w:rsidR="00F54F7E" w:rsidRPr="00247ED5" w:rsidRDefault="00F54F7E" w:rsidP="00F54F7E">
            <w:pPr>
              <w:spacing w:line="276" w:lineRule="auto"/>
              <w:jc w:val="center"/>
              <w:rPr>
                <w:rStyle w:val="af"/>
                <w:rFonts w:eastAsia="仿宋"/>
                <w:color w:val="auto"/>
                <w:szCs w:val="21"/>
              </w:rPr>
            </w:pPr>
          </w:p>
        </w:tc>
        <w:tc>
          <w:tcPr>
            <w:tcW w:w="547" w:type="pct"/>
            <w:shd w:val="clear" w:color="auto" w:fill="auto"/>
            <w:vAlign w:val="center"/>
          </w:tcPr>
          <w:p w14:paraId="5FCADD0B" w14:textId="7B97A70E" w:rsidR="00F54F7E" w:rsidRPr="00247ED5" w:rsidRDefault="00F54F7E" w:rsidP="00F54F7E">
            <w:pPr>
              <w:spacing w:line="276" w:lineRule="auto"/>
              <w:jc w:val="center"/>
              <w:rPr>
                <w:rStyle w:val="af"/>
                <w:rFonts w:eastAsia="仿宋"/>
                <w:color w:val="auto"/>
                <w:szCs w:val="21"/>
              </w:rPr>
            </w:pPr>
            <w:r w:rsidRPr="00247ED5">
              <w:rPr>
                <w:rFonts w:eastAsia="仿宋"/>
                <w:szCs w:val="21"/>
              </w:rPr>
              <w:t>X</w:t>
            </w:r>
          </w:p>
        </w:tc>
        <w:tc>
          <w:tcPr>
            <w:tcW w:w="815" w:type="pct"/>
            <w:shd w:val="clear" w:color="auto" w:fill="auto"/>
            <w:vAlign w:val="center"/>
          </w:tcPr>
          <w:p w14:paraId="048EC64B" w14:textId="77777777" w:rsidR="00F54F7E" w:rsidRPr="00247ED5" w:rsidRDefault="00F54F7E" w:rsidP="00F54F7E">
            <w:pPr>
              <w:spacing w:line="276" w:lineRule="auto"/>
              <w:jc w:val="center"/>
              <w:rPr>
                <w:rStyle w:val="af"/>
                <w:rFonts w:eastAsia="仿宋"/>
                <w:color w:val="auto"/>
                <w:szCs w:val="21"/>
              </w:rPr>
            </w:pPr>
          </w:p>
        </w:tc>
        <w:tc>
          <w:tcPr>
            <w:tcW w:w="728" w:type="pct"/>
            <w:shd w:val="clear" w:color="auto" w:fill="auto"/>
            <w:vAlign w:val="center"/>
          </w:tcPr>
          <w:p w14:paraId="7459CFCF" w14:textId="77777777" w:rsidR="00F54F7E" w:rsidRPr="00247ED5" w:rsidRDefault="00F54F7E" w:rsidP="00F54F7E">
            <w:pPr>
              <w:spacing w:line="276" w:lineRule="auto"/>
              <w:rPr>
                <w:rStyle w:val="af"/>
                <w:rFonts w:eastAsia="仿宋"/>
                <w:color w:val="auto"/>
                <w:szCs w:val="21"/>
              </w:rPr>
            </w:pPr>
            <w:r w:rsidRPr="00247ED5">
              <w:rPr>
                <w:rFonts w:eastAsia="仿宋"/>
                <w:szCs w:val="21"/>
              </w:rPr>
              <w:t>发现类</w:t>
            </w:r>
          </w:p>
        </w:tc>
      </w:tr>
      <w:tr w:rsidR="00FE2D2B" w:rsidRPr="00247ED5" w14:paraId="67E995A9" w14:textId="77777777" w:rsidTr="00283E54">
        <w:trPr>
          <w:cantSplit/>
          <w:trHeight w:val="506"/>
          <w:jc w:val="center"/>
        </w:trPr>
        <w:tc>
          <w:tcPr>
            <w:tcW w:w="1194" w:type="pct"/>
            <w:shd w:val="clear" w:color="auto" w:fill="auto"/>
            <w:vAlign w:val="center"/>
          </w:tcPr>
          <w:p w14:paraId="1A1DB0F7" w14:textId="609B3120" w:rsidR="00F54F7E" w:rsidRPr="00247ED5" w:rsidRDefault="00F54F7E" w:rsidP="00F54F7E">
            <w:pPr>
              <w:spacing w:line="276" w:lineRule="auto"/>
              <w:rPr>
                <w:rFonts w:eastAsia="仿宋"/>
                <w:szCs w:val="21"/>
              </w:rPr>
            </w:pPr>
            <w:hyperlink w:anchor="_LB_–_实验室检查" w:history="1">
              <w:r w:rsidRPr="00247ED5">
                <w:rPr>
                  <w:rStyle w:val="af"/>
                  <w:rFonts w:eastAsia="仿宋"/>
                  <w:color w:val="auto"/>
                </w:rPr>
                <w:t>LB</w:t>
              </w:r>
              <w:r w:rsidRPr="00247ED5">
                <w:rPr>
                  <w:rStyle w:val="af"/>
                  <w:rFonts w:eastAsia="仿宋"/>
                  <w:color w:val="auto"/>
                  <w:szCs w:val="21"/>
                </w:rPr>
                <w:t>–</w:t>
              </w:r>
              <w:r w:rsidRPr="00247ED5">
                <w:rPr>
                  <w:rStyle w:val="af"/>
                  <w:rFonts w:eastAsia="仿宋"/>
                  <w:color w:val="auto"/>
                </w:rPr>
                <w:t>实验室检查</w:t>
              </w:r>
            </w:hyperlink>
          </w:p>
        </w:tc>
        <w:tc>
          <w:tcPr>
            <w:tcW w:w="397" w:type="pct"/>
            <w:vAlign w:val="center"/>
          </w:tcPr>
          <w:p w14:paraId="0D1BA961" w14:textId="77777777" w:rsidR="00F54F7E" w:rsidRPr="00247ED5" w:rsidRDefault="00F54F7E" w:rsidP="00F54F7E">
            <w:pPr>
              <w:spacing w:line="276" w:lineRule="auto"/>
              <w:jc w:val="center"/>
              <w:rPr>
                <w:rFonts w:eastAsia="仿宋"/>
                <w:szCs w:val="21"/>
              </w:rPr>
            </w:pPr>
          </w:p>
        </w:tc>
        <w:tc>
          <w:tcPr>
            <w:tcW w:w="521" w:type="pct"/>
            <w:shd w:val="clear" w:color="auto" w:fill="auto"/>
            <w:vAlign w:val="center"/>
          </w:tcPr>
          <w:p w14:paraId="001AA4BD" w14:textId="5FF31FE6" w:rsidR="00F54F7E" w:rsidRPr="00247ED5" w:rsidRDefault="00F54F7E" w:rsidP="00F54F7E">
            <w:pPr>
              <w:spacing w:line="276" w:lineRule="auto"/>
              <w:jc w:val="center"/>
              <w:rPr>
                <w:rFonts w:eastAsia="仿宋"/>
                <w:szCs w:val="21"/>
              </w:rPr>
            </w:pPr>
            <w:r w:rsidRPr="00247ED5">
              <w:rPr>
                <w:rFonts w:eastAsia="仿宋"/>
                <w:szCs w:val="21"/>
              </w:rPr>
              <w:t>X</w:t>
            </w:r>
          </w:p>
        </w:tc>
        <w:tc>
          <w:tcPr>
            <w:tcW w:w="343" w:type="pct"/>
            <w:shd w:val="clear" w:color="auto" w:fill="auto"/>
            <w:vAlign w:val="center"/>
          </w:tcPr>
          <w:p w14:paraId="192E9232" w14:textId="77777777" w:rsidR="00F54F7E" w:rsidRPr="00247ED5" w:rsidRDefault="00F54F7E" w:rsidP="00F54F7E">
            <w:pPr>
              <w:spacing w:line="276" w:lineRule="auto"/>
              <w:jc w:val="center"/>
              <w:rPr>
                <w:rFonts w:eastAsia="仿宋"/>
                <w:szCs w:val="21"/>
              </w:rPr>
            </w:pPr>
          </w:p>
        </w:tc>
        <w:tc>
          <w:tcPr>
            <w:tcW w:w="454" w:type="pct"/>
            <w:vAlign w:val="center"/>
          </w:tcPr>
          <w:p w14:paraId="7F6DDD3C" w14:textId="77777777" w:rsidR="00F54F7E" w:rsidRPr="00247ED5" w:rsidRDefault="00F54F7E" w:rsidP="00F54F7E">
            <w:pPr>
              <w:spacing w:line="276" w:lineRule="auto"/>
              <w:jc w:val="center"/>
              <w:rPr>
                <w:rFonts w:eastAsia="仿宋"/>
                <w:szCs w:val="21"/>
              </w:rPr>
            </w:pPr>
          </w:p>
        </w:tc>
        <w:tc>
          <w:tcPr>
            <w:tcW w:w="547" w:type="pct"/>
            <w:shd w:val="clear" w:color="auto" w:fill="auto"/>
            <w:vAlign w:val="center"/>
          </w:tcPr>
          <w:p w14:paraId="2AAB5019" w14:textId="0C890412" w:rsidR="00F54F7E" w:rsidRPr="00247ED5" w:rsidRDefault="00F54F7E"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092C9F51"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0FE89004" w14:textId="77777777" w:rsidR="00F54F7E" w:rsidRPr="00247ED5" w:rsidRDefault="00F54F7E" w:rsidP="00F54F7E">
            <w:pPr>
              <w:spacing w:line="276" w:lineRule="auto"/>
              <w:rPr>
                <w:rFonts w:eastAsia="仿宋"/>
                <w:szCs w:val="21"/>
              </w:rPr>
            </w:pPr>
            <w:r w:rsidRPr="00247ED5">
              <w:rPr>
                <w:rFonts w:eastAsia="仿宋"/>
                <w:szCs w:val="21"/>
              </w:rPr>
              <w:t>发现类</w:t>
            </w:r>
          </w:p>
        </w:tc>
      </w:tr>
      <w:tr w:rsidR="00283E54" w:rsidRPr="00247ED5" w14:paraId="27961D81" w14:textId="77777777" w:rsidTr="00283E54">
        <w:trPr>
          <w:cantSplit/>
          <w:trHeight w:val="506"/>
          <w:jc w:val="center"/>
        </w:trPr>
        <w:tc>
          <w:tcPr>
            <w:tcW w:w="1194" w:type="pct"/>
            <w:shd w:val="clear" w:color="auto" w:fill="auto"/>
            <w:vAlign w:val="center"/>
          </w:tcPr>
          <w:p w14:paraId="1BE6DBEE" w14:textId="75B2B06B" w:rsidR="00801CAD" w:rsidRPr="00247ED5" w:rsidRDefault="00801CAD" w:rsidP="00801CAD">
            <w:pPr>
              <w:spacing w:line="276" w:lineRule="auto"/>
              <w:rPr>
                <w:rFonts w:eastAsia="仿宋"/>
              </w:rPr>
            </w:pPr>
            <w:hyperlink w:anchor="_MH_–既往病史" w:history="1">
              <w:r w:rsidRPr="00247ED5">
                <w:rPr>
                  <w:rStyle w:val="af"/>
                  <w:rFonts w:eastAsia="仿宋"/>
                  <w:color w:val="auto"/>
                </w:rPr>
                <w:t>MH</w:t>
              </w:r>
              <w:r w:rsidRPr="00247ED5">
                <w:rPr>
                  <w:rStyle w:val="af"/>
                  <w:rFonts w:eastAsia="仿宋"/>
                  <w:color w:val="auto"/>
                  <w:szCs w:val="21"/>
                </w:rPr>
                <w:t>–</w:t>
              </w:r>
              <w:r w:rsidR="00B8401B" w:rsidRPr="00247ED5">
                <w:rPr>
                  <w:rStyle w:val="af"/>
                  <w:rFonts w:eastAsia="仿宋"/>
                  <w:color w:val="auto"/>
                </w:rPr>
                <w:t>既往病史</w:t>
              </w:r>
            </w:hyperlink>
          </w:p>
        </w:tc>
        <w:tc>
          <w:tcPr>
            <w:tcW w:w="397" w:type="pct"/>
            <w:vAlign w:val="center"/>
          </w:tcPr>
          <w:p w14:paraId="028FF389" w14:textId="77777777" w:rsidR="00801CAD" w:rsidRPr="00247ED5" w:rsidRDefault="00801CAD" w:rsidP="00801CAD">
            <w:pPr>
              <w:spacing w:line="276" w:lineRule="auto"/>
              <w:jc w:val="center"/>
              <w:rPr>
                <w:rFonts w:eastAsia="仿宋"/>
                <w:szCs w:val="21"/>
              </w:rPr>
            </w:pPr>
          </w:p>
        </w:tc>
        <w:tc>
          <w:tcPr>
            <w:tcW w:w="521" w:type="pct"/>
            <w:shd w:val="clear" w:color="auto" w:fill="auto"/>
            <w:vAlign w:val="center"/>
          </w:tcPr>
          <w:p w14:paraId="677E797A" w14:textId="4AC42050" w:rsidR="00801CAD" w:rsidRPr="00247ED5" w:rsidRDefault="00801CAD" w:rsidP="00801CAD">
            <w:pPr>
              <w:spacing w:line="276" w:lineRule="auto"/>
              <w:jc w:val="center"/>
              <w:rPr>
                <w:rFonts w:eastAsia="仿宋"/>
                <w:szCs w:val="21"/>
              </w:rPr>
            </w:pPr>
            <w:r w:rsidRPr="00247ED5">
              <w:rPr>
                <w:rFonts w:eastAsia="仿宋"/>
                <w:szCs w:val="21"/>
              </w:rPr>
              <w:t>X</w:t>
            </w:r>
          </w:p>
        </w:tc>
        <w:tc>
          <w:tcPr>
            <w:tcW w:w="343" w:type="pct"/>
            <w:shd w:val="clear" w:color="auto" w:fill="auto"/>
            <w:vAlign w:val="center"/>
          </w:tcPr>
          <w:p w14:paraId="7A072BB0" w14:textId="4FACDB32" w:rsidR="00801CAD" w:rsidRPr="00247ED5" w:rsidRDefault="00801CAD" w:rsidP="00801CAD">
            <w:pPr>
              <w:spacing w:line="276" w:lineRule="auto"/>
              <w:jc w:val="center"/>
              <w:rPr>
                <w:rFonts w:eastAsia="仿宋"/>
                <w:szCs w:val="21"/>
              </w:rPr>
            </w:pPr>
          </w:p>
        </w:tc>
        <w:tc>
          <w:tcPr>
            <w:tcW w:w="454" w:type="pct"/>
            <w:vAlign w:val="center"/>
          </w:tcPr>
          <w:p w14:paraId="00240523" w14:textId="77777777" w:rsidR="00801CAD" w:rsidRPr="00247ED5" w:rsidRDefault="00801CAD" w:rsidP="00801CAD">
            <w:pPr>
              <w:spacing w:line="276" w:lineRule="auto"/>
              <w:jc w:val="center"/>
              <w:rPr>
                <w:rStyle w:val="af"/>
                <w:rFonts w:eastAsia="仿宋"/>
                <w:color w:val="auto"/>
                <w:szCs w:val="21"/>
              </w:rPr>
            </w:pPr>
          </w:p>
        </w:tc>
        <w:tc>
          <w:tcPr>
            <w:tcW w:w="547" w:type="pct"/>
            <w:shd w:val="clear" w:color="auto" w:fill="auto"/>
            <w:vAlign w:val="center"/>
          </w:tcPr>
          <w:p w14:paraId="00E5CF7C" w14:textId="576F49DC" w:rsidR="00801CAD" w:rsidRPr="00247ED5" w:rsidRDefault="00801CAD" w:rsidP="00801CAD">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0B556B45" w14:textId="77777777" w:rsidR="00801CAD" w:rsidRPr="00247ED5" w:rsidRDefault="00801CAD" w:rsidP="00801CAD">
            <w:pPr>
              <w:spacing w:line="276" w:lineRule="auto"/>
              <w:jc w:val="center"/>
              <w:rPr>
                <w:rFonts w:eastAsia="仿宋"/>
                <w:szCs w:val="21"/>
              </w:rPr>
            </w:pPr>
          </w:p>
        </w:tc>
        <w:tc>
          <w:tcPr>
            <w:tcW w:w="728" w:type="pct"/>
            <w:shd w:val="clear" w:color="auto" w:fill="auto"/>
            <w:vAlign w:val="center"/>
          </w:tcPr>
          <w:p w14:paraId="6700DFC9" w14:textId="5672E160" w:rsidR="00801CAD" w:rsidRPr="00247ED5" w:rsidRDefault="00FE2D2B" w:rsidP="00801CAD">
            <w:pPr>
              <w:spacing w:line="276" w:lineRule="auto"/>
              <w:rPr>
                <w:rFonts w:eastAsia="仿宋"/>
                <w:szCs w:val="21"/>
              </w:rPr>
            </w:pPr>
            <w:r w:rsidRPr="00247ED5">
              <w:rPr>
                <w:rFonts w:eastAsia="仿宋"/>
                <w:szCs w:val="21"/>
              </w:rPr>
              <w:t>事件类</w:t>
            </w:r>
          </w:p>
        </w:tc>
      </w:tr>
      <w:tr w:rsidR="00FE2D2B" w:rsidRPr="00247ED5" w14:paraId="321D74F9" w14:textId="77777777" w:rsidTr="00283E54">
        <w:trPr>
          <w:cantSplit/>
          <w:trHeight w:val="506"/>
          <w:jc w:val="center"/>
        </w:trPr>
        <w:tc>
          <w:tcPr>
            <w:tcW w:w="1194" w:type="pct"/>
            <w:shd w:val="clear" w:color="auto" w:fill="auto"/>
            <w:vAlign w:val="center"/>
          </w:tcPr>
          <w:p w14:paraId="2D22A84D" w14:textId="5A93283F" w:rsidR="00F54F7E" w:rsidRPr="00247ED5" w:rsidRDefault="00F54F7E" w:rsidP="00F54F7E">
            <w:pPr>
              <w:spacing w:line="276" w:lineRule="auto"/>
              <w:rPr>
                <w:rFonts w:eastAsia="仿宋"/>
                <w:szCs w:val="21"/>
              </w:rPr>
            </w:pPr>
            <w:hyperlink w:anchor="_PC_–_药代动力学浓度_1" w:history="1">
              <w:r w:rsidRPr="00247ED5">
                <w:rPr>
                  <w:rStyle w:val="af"/>
                  <w:rFonts w:eastAsia="仿宋"/>
                  <w:color w:val="auto"/>
                  <w:szCs w:val="21"/>
                </w:rPr>
                <w:t>PC–</w:t>
              </w:r>
              <w:r w:rsidRPr="00247ED5">
                <w:rPr>
                  <w:rStyle w:val="af"/>
                  <w:rFonts w:eastAsia="仿宋"/>
                  <w:color w:val="auto"/>
                  <w:szCs w:val="21"/>
                </w:rPr>
                <w:t>药代动力学浓度</w:t>
              </w:r>
            </w:hyperlink>
          </w:p>
        </w:tc>
        <w:tc>
          <w:tcPr>
            <w:tcW w:w="397" w:type="pct"/>
            <w:vAlign w:val="center"/>
          </w:tcPr>
          <w:p w14:paraId="128E1190" w14:textId="018079A8" w:rsidR="00F54F7E" w:rsidRPr="00247ED5" w:rsidRDefault="00F54F7E" w:rsidP="00F54F7E">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259F582F" w14:textId="60A41A33" w:rsidR="00F54F7E" w:rsidRPr="00247ED5" w:rsidRDefault="00F54F7E" w:rsidP="00F54F7E">
            <w:pPr>
              <w:spacing w:line="276" w:lineRule="auto"/>
              <w:jc w:val="center"/>
              <w:rPr>
                <w:rFonts w:eastAsia="仿宋"/>
                <w:szCs w:val="21"/>
              </w:rPr>
            </w:pPr>
          </w:p>
        </w:tc>
        <w:tc>
          <w:tcPr>
            <w:tcW w:w="343" w:type="pct"/>
            <w:shd w:val="clear" w:color="auto" w:fill="auto"/>
            <w:vAlign w:val="center"/>
          </w:tcPr>
          <w:p w14:paraId="6D06BE1E" w14:textId="6AC0CCDF" w:rsidR="00F54F7E" w:rsidRPr="00247ED5" w:rsidRDefault="00F54F7E" w:rsidP="00F54F7E">
            <w:pPr>
              <w:spacing w:line="276" w:lineRule="auto"/>
              <w:jc w:val="center"/>
              <w:rPr>
                <w:rFonts w:eastAsia="仿宋"/>
                <w:szCs w:val="21"/>
              </w:rPr>
            </w:pPr>
          </w:p>
        </w:tc>
        <w:tc>
          <w:tcPr>
            <w:tcW w:w="454" w:type="pct"/>
            <w:vAlign w:val="center"/>
          </w:tcPr>
          <w:p w14:paraId="05E1B0A7" w14:textId="77777777" w:rsidR="00F54F7E" w:rsidRPr="00247ED5" w:rsidRDefault="00F54F7E" w:rsidP="00F54F7E">
            <w:pPr>
              <w:spacing w:line="276" w:lineRule="auto"/>
              <w:jc w:val="center"/>
              <w:rPr>
                <w:rStyle w:val="af"/>
                <w:rFonts w:eastAsia="仿宋"/>
                <w:color w:val="auto"/>
                <w:szCs w:val="21"/>
              </w:rPr>
            </w:pPr>
          </w:p>
        </w:tc>
        <w:tc>
          <w:tcPr>
            <w:tcW w:w="547" w:type="pct"/>
            <w:shd w:val="clear" w:color="auto" w:fill="auto"/>
            <w:vAlign w:val="center"/>
          </w:tcPr>
          <w:p w14:paraId="36B863D5" w14:textId="5DF338D9" w:rsidR="00F54F7E" w:rsidRPr="00247ED5" w:rsidRDefault="00F54F7E"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5ADAC19D"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154278B5" w14:textId="77777777" w:rsidR="00F54F7E" w:rsidRPr="00247ED5" w:rsidRDefault="00F54F7E" w:rsidP="00F54F7E">
            <w:pPr>
              <w:spacing w:line="276" w:lineRule="auto"/>
              <w:rPr>
                <w:rFonts w:eastAsia="仿宋"/>
                <w:szCs w:val="21"/>
              </w:rPr>
            </w:pPr>
            <w:r w:rsidRPr="00247ED5">
              <w:rPr>
                <w:rFonts w:eastAsia="仿宋"/>
                <w:szCs w:val="21"/>
              </w:rPr>
              <w:t>发现类</w:t>
            </w:r>
          </w:p>
        </w:tc>
      </w:tr>
      <w:tr w:rsidR="00FE2D2B" w:rsidRPr="00247ED5" w14:paraId="38E6FE53" w14:textId="77777777" w:rsidTr="00283E54">
        <w:trPr>
          <w:cantSplit/>
          <w:trHeight w:val="506"/>
          <w:jc w:val="center"/>
        </w:trPr>
        <w:tc>
          <w:tcPr>
            <w:tcW w:w="1194" w:type="pct"/>
            <w:shd w:val="clear" w:color="auto" w:fill="auto"/>
            <w:vAlign w:val="center"/>
          </w:tcPr>
          <w:p w14:paraId="2F1D374B" w14:textId="25157C9A" w:rsidR="00F54F7E" w:rsidRPr="00247ED5" w:rsidRDefault="00F54F7E" w:rsidP="00F54F7E">
            <w:pPr>
              <w:spacing w:line="276" w:lineRule="auto"/>
              <w:rPr>
                <w:rFonts w:eastAsia="仿宋"/>
                <w:szCs w:val="21"/>
              </w:rPr>
            </w:pPr>
            <w:hyperlink w:anchor="_PE_–_体格检查" w:history="1">
              <w:r w:rsidRPr="00247ED5">
                <w:rPr>
                  <w:rStyle w:val="af"/>
                  <w:rFonts w:eastAsia="仿宋"/>
                  <w:color w:val="auto"/>
                  <w:szCs w:val="21"/>
                </w:rPr>
                <w:t>PE–</w:t>
              </w:r>
              <w:r w:rsidRPr="00247ED5">
                <w:rPr>
                  <w:rStyle w:val="af"/>
                  <w:rFonts w:eastAsia="仿宋"/>
                  <w:color w:val="auto"/>
                  <w:szCs w:val="21"/>
                </w:rPr>
                <w:t>体格检查</w:t>
              </w:r>
            </w:hyperlink>
          </w:p>
        </w:tc>
        <w:tc>
          <w:tcPr>
            <w:tcW w:w="397" w:type="pct"/>
            <w:vAlign w:val="center"/>
          </w:tcPr>
          <w:p w14:paraId="31B6EA3E" w14:textId="77777777" w:rsidR="00F54F7E" w:rsidRPr="00247ED5" w:rsidRDefault="00F54F7E" w:rsidP="00F54F7E">
            <w:pPr>
              <w:spacing w:line="276" w:lineRule="auto"/>
              <w:jc w:val="center"/>
              <w:rPr>
                <w:rFonts w:eastAsia="仿宋"/>
                <w:szCs w:val="21"/>
              </w:rPr>
            </w:pPr>
          </w:p>
        </w:tc>
        <w:tc>
          <w:tcPr>
            <w:tcW w:w="521" w:type="pct"/>
            <w:shd w:val="clear" w:color="auto" w:fill="auto"/>
            <w:vAlign w:val="center"/>
          </w:tcPr>
          <w:p w14:paraId="0EDF12FD" w14:textId="6F447E87" w:rsidR="00F54F7E" w:rsidRPr="00247ED5" w:rsidRDefault="00F54F7E" w:rsidP="00F54F7E">
            <w:pPr>
              <w:spacing w:line="276" w:lineRule="auto"/>
              <w:jc w:val="center"/>
              <w:rPr>
                <w:rFonts w:eastAsia="仿宋"/>
                <w:szCs w:val="21"/>
              </w:rPr>
            </w:pPr>
            <w:r w:rsidRPr="00247ED5">
              <w:rPr>
                <w:rFonts w:eastAsia="仿宋"/>
                <w:szCs w:val="21"/>
              </w:rPr>
              <w:t>X</w:t>
            </w:r>
          </w:p>
        </w:tc>
        <w:tc>
          <w:tcPr>
            <w:tcW w:w="343" w:type="pct"/>
            <w:shd w:val="clear" w:color="auto" w:fill="auto"/>
            <w:vAlign w:val="center"/>
          </w:tcPr>
          <w:p w14:paraId="1EE8261D" w14:textId="77777777" w:rsidR="00F54F7E" w:rsidRPr="00247ED5" w:rsidRDefault="00F54F7E" w:rsidP="00F54F7E">
            <w:pPr>
              <w:spacing w:line="276" w:lineRule="auto"/>
              <w:jc w:val="center"/>
              <w:rPr>
                <w:rFonts w:eastAsia="仿宋"/>
                <w:szCs w:val="21"/>
              </w:rPr>
            </w:pPr>
          </w:p>
        </w:tc>
        <w:tc>
          <w:tcPr>
            <w:tcW w:w="454" w:type="pct"/>
            <w:vAlign w:val="center"/>
          </w:tcPr>
          <w:p w14:paraId="1C279A67" w14:textId="77777777" w:rsidR="00F54F7E" w:rsidRPr="00247ED5" w:rsidRDefault="00F54F7E" w:rsidP="00F54F7E">
            <w:pPr>
              <w:spacing w:line="276" w:lineRule="auto"/>
              <w:jc w:val="center"/>
              <w:rPr>
                <w:rFonts w:eastAsia="仿宋"/>
                <w:szCs w:val="21"/>
              </w:rPr>
            </w:pPr>
          </w:p>
        </w:tc>
        <w:tc>
          <w:tcPr>
            <w:tcW w:w="547" w:type="pct"/>
            <w:shd w:val="clear" w:color="auto" w:fill="auto"/>
            <w:vAlign w:val="center"/>
          </w:tcPr>
          <w:p w14:paraId="4B0AF4D6" w14:textId="3E429A56" w:rsidR="00F54F7E" w:rsidRPr="00247ED5" w:rsidRDefault="00F54F7E"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7E5F8876"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32030516" w14:textId="77777777" w:rsidR="00F54F7E" w:rsidRPr="00247ED5" w:rsidRDefault="00F54F7E" w:rsidP="00F54F7E">
            <w:pPr>
              <w:spacing w:line="276" w:lineRule="auto"/>
              <w:rPr>
                <w:rFonts w:eastAsia="仿宋"/>
                <w:szCs w:val="21"/>
              </w:rPr>
            </w:pPr>
            <w:r w:rsidRPr="00247ED5">
              <w:rPr>
                <w:rFonts w:eastAsia="仿宋"/>
                <w:szCs w:val="21"/>
              </w:rPr>
              <w:t>发现类</w:t>
            </w:r>
          </w:p>
        </w:tc>
      </w:tr>
      <w:tr w:rsidR="00FE2D2B" w:rsidRPr="00247ED5" w14:paraId="24ADB431" w14:textId="77777777" w:rsidTr="00283E54">
        <w:trPr>
          <w:cantSplit/>
          <w:trHeight w:val="506"/>
          <w:jc w:val="center"/>
        </w:trPr>
        <w:tc>
          <w:tcPr>
            <w:tcW w:w="1194" w:type="pct"/>
            <w:shd w:val="clear" w:color="auto" w:fill="auto"/>
            <w:vAlign w:val="center"/>
          </w:tcPr>
          <w:p w14:paraId="10B78E1F" w14:textId="35781D60" w:rsidR="00F54F7E" w:rsidRPr="00247ED5" w:rsidRDefault="00F54F7E" w:rsidP="00F54F7E">
            <w:pPr>
              <w:spacing w:line="276" w:lineRule="auto"/>
              <w:rPr>
                <w:rFonts w:eastAsia="仿宋"/>
                <w:szCs w:val="21"/>
              </w:rPr>
            </w:pPr>
            <w:hyperlink w:anchor="_PP_–_药代动力学参数" w:history="1">
              <w:r w:rsidRPr="00247ED5">
                <w:rPr>
                  <w:rStyle w:val="af"/>
                  <w:rFonts w:eastAsia="仿宋"/>
                  <w:color w:val="auto"/>
                  <w:szCs w:val="21"/>
                </w:rPr>
                <w:t>PP–</w:t>
              </w:r>
              <w:r w:rsidRPr="00247ED5">
                <w:rPr>
                  <w:rStyle w:val="af"/>
                  <w:rFonts w:eastAsia="仿宋"/>
                  <w:color w:val="auto"/>
                  <w:szCs w:val="21"/>
                </w:rPr>
                <w:t>药代动力学参数</w:t>
              </w:r>
            </w:hyperlink>
          </w:p>
        </w:tc>
        <w:tc>
          <w:tcPr>
            <w:tcW w:w="397" w:type="pct"/>
            <w:vAlign w:val="center"/>
          </w:tcPr>
          <w:p w14:paraId="65000DE7" w14:textId="38C7D210" w:rsidR="00F54F7E" w:rsidRPr="00247ED5" w:rsidRDefault="00F54F7E" w:rsidP="00F54F7E">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6CD3F82D" w14:textId="51452743" w:rsidR="00F54F7E" w:rsidRPr="00247ED5" w:rsidRDefault="00F54F7E" w:rsidP="00F54F7E">
            <w:pPr>
              <w:spacing w:line="276" w:lineRule="auto"/>
              <w:jc w:val="center"/>
              <w:rPr>
                <w:rFonts w:eastAsia="仿宋"/>
                <w:szCs w:val="21"/>
              </w:rPr>
            </w:pPr>
          </w:p>
        </w:tc>
        <w:tc>
          <w:tcPr>
            <w:tcW w:w="343" w:type="pct"/>
            <w:shd w:val="clear" w:color="auto" w:fill="auto"/>
            <w:vAlign w:val="center"/>
          </w:tcPr>
          <w:p w14:paraId="1AE4CA0A" w14:textId="64D273D9" w:rsidR="00F54F7E" w:rsidRPr="00247ED5" w:rsidRDefault="00F54F7E" w:rsidP="00F54F7E">
            <w:pPr>
              <w:spacing w:line="276" w:lineRule="auto"/>
              <w:jc w:val="center"/>
              <w:rPr>
                <w:rFonts w:eastAsia="仿宋"/>
                <w:szCs w:val="21"/>
              </w:rPr>
            </w:pPr>
          </w:p>
        </w:tc>
        <w:tc>
          <w:tcPr>
            <w:tcW w:w="454" w:type="pct"/>
            <w:vAlign w:val="center"/>
          </w:tcPr>
          <w:p w14:paraId="63005B8A" w14:textId="77777777" w:rsidR="00F54F7E" w:rsidRPr="00247ED5" w:rsidRDefault="00F54F7E" w:rsidP="00F54F7E">
            <w:pPr>
              <w:spacing w:line="276" w:lineRule="auto"/>
              <w:jc w:val="center"/>
              <w:rPr>
                <w:rFonts w:eastAsia="仿宋"/>
                <w:szCs w:val="21"/>
              </w:rPr>
            </w:pPr>
          </w:p>
        </w:tc>
        <w:tc>
          <w:tcPr>
            <w:tcW w:w="547" w:type="pct"/>
            <w:shd w:val="clear" w:color="auto" w:fill="auto"/>
            <w:vAlign w:val="center"/>
          </w:tcPr>
          <w:p w14:paraId="5627A67E" w14:textId="2A80F11A" w:rsidR="00F54F7E" w:rsidRPr="00247ED5" w:rsidRDefault="00F54F7E"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4A2B06D7"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6FB2427D" w14:textId="77777777" w:rsidR="00F54F7E" w:rsidRPr="00247ED5" w:rsidRDefault="00F54F7E" w:rsidP="00F54F7E">
            <w:pPr>
              <w:spacing w:line="276" w:lineRule="auto"/>
              <w:rPr>
                <w:rFonts w:eastAsia="仿宋"/>
                <w:szCs w:val="21"/>
              </w:rPr>
            </w:pPr>
            <w:r w:rsidRPr="00247ED5">
              <w:rPr>
                <w:rFonts w:eastAsia="仿宋"/>
                <w:szCs w:val="21"/>
              </w:rPr>
              <w:t>发现类</w:t>
            </w:r>
          </w:p>
        </w:tc>
      </w:tr>
      <w:tr w:rsidR="00FE2D2B" w:rsidRPr="00247ED5" w14:paraId="39895B4F" w14:textId="77777777" w:rsidTr="00283E54">
        <w:trPr>
          <w:cantSplit/>
          <w:trHeight w:val="506"/>
          <w:jc w:val="center"/>
        </w:trPr>
        <w:tc>
          <w:tcPr>
            <w:tcW w:w="1194" w:type="pct"/>
            <w:shd w:val="clear" w:color="auto" w:fill="auto"/>
            <w:vAlign w:val="center"/>
          </w:tcPr>
          <w:p w14:paraId="40DC8F25" w14:textId="428C6A28" w:rsidR="00FE2D2B" w:rsidRPr="00247ED5" w:rsidRDefault="00FE2D2B" w:rsidP="00FE2D2B">
            <w:pPr>
              <w:spacing w:line="276" w:lineRule="auto"/>
              <w:rPr>
                <w:rFonts w:eastAsia="仿宋"/>
              </w:rPr>
            </w:pPr>
            <w:hyperlink w:anchor="_PR_–_诊疗操作" w:history="1">
              <w:r w:rsidRPr="00247ED5">
                <w:rPr>
                  <w:rStyle w:val="af"/>
                  <w:rFonts w:eastAsia="仿宋"/>
                  <w:color w:val="auto"/>
                  <w:szCs w:val="21"/>
                </w:rPr>
                <w:t>PR–</w:t>
              </w:r>
              <w:r w:rsidRPr="00247ED5">
                <w:rPr>
                  <w:rStyle w:val="af"/>
                  <w:rFonts w:eastAsia="仿宋"/>
                  <w:color w:val="auto"/>
                  <w:szCs w:val="21"/>
                </w:rPr>
                <w:t>诊疗操作</w:t>
              </w:r>
            </w:hyperlink>
          </w:p>
        </w:tc>
        <w:tc>
          <w:tcPr>
            <w:tcW w:w="397" w:type="pct"/>
            <w:vAlign w:val="center"/>
          </w:tcPr>
          <w:p w14:paraId="686C47B8" w14:textId="77777777" w:rsidR="00FE2D2B" w:rsidRPr="00247ED5" w:rsidRDefault="00FE2D2B" w:rsidP="00FE2D2B">
            <w:pPr>
              <w:spacing w:line="276" w:lineRule="auto"/>
              <w:jc w:val="center"/>
              <w:rPr>
                <w:rFonts w:eastAsia="仿宋"/>
                <w:szCs w:val="21"/>
              </w:rPr>
            </w:pPr>
          </w:p>
        </w:tc>
        <w:tc>
          <w:tcPr>
            <w:tcW w:w="521" w:type="pct"/>
            <w:shd w:val="clear" w:color="auto" w:fill="auto"/>
            <w:vAlign w:val="center"/>
          </w:tcPr>
          <w:p w14:paraId="1D085069" w14:textId="0932B2CC" w:rsidR="00FE2D2B" w:rsidRPr="00247ED5" w:rsidRDefault="00FE2D2B" w:rsidP="00FE2D2B">
            <w:pPr>
              <w:spacing w:line="276" w:lineRule="auto"/>
              <w:jc w:val="center"/>
              <w:rPr>
                <w:rFonts w:eastAsia="仿宋"/>
                <w:szCs w:val="21"/>
              </w:rPr>
            </w:pPr>
          </w:p>
        </w:tc>
        <w:tc>
          <w:tcPr>
            <w:tcW w:w="343" w:type="pct"/>
            <w:shd w:val="clear" w:color="auto" w:fill="auto"/>
            <w:vAlign w:val="center"/>
          </w:tcPr>
          <w:p w14:paraId="63019B91" w14:textId="7901EFE2" w:rsidR="00FE2D2B" w:rsidRPr="00247ED5" w:rsidRDefault="00AA3F26" w:rsidP="00FE2D2B">
            <w:pPr>
              <w:spacing w:line="276" w:lineRule="auto"/>
              <w:jc w:val="center"/>
              <w:rPr>
                <w:rFonts w:eastAsia="仿宋"/>
                <w:szCs w:val="21"/>
              </w:rPr>
            </w:pPr>
            <w:r w:rsidRPr="00247ED5">
              <w:rPr>
                <w:rFonts w:eastAsia="仿宋"/>
                <w:szCs w:val="21"/>
              </w:rPr>
              <w:t>X</w:t>
            </w:r>
          </w:p>
        </w:tc>
        <w:tc>
          <w:tcPr>
            <w:tcW w:w="454" w:type="pct"/>
            <w:vAlign w:val="center"/>
          </w:tcPr>
          <w:p w14:paraId="4FB9F832" w14:textId="77777777" w:rsidR="00FE2D2B" w:rsidRPr="00247ED5" w:rsidRDefault="00FE2D2B" w:rsidP="00FE2D2B">
            <w:pPr>
              <w:spacing w:line="276" w:lineRule="auto"/>
              <w:jc w:val="center"/>
              <w:rPr>
                <w:rFonts w:eastAsia="仿宋"/>
                <w:szCs w:val="21"/>
              </w:rPr>
            </w:pPr>
          </w:p>
        </w:tc>
        <w:tc>
          <w:tcPr>
            <w:tcW w:w="547" w:type="pct"/>
            <w:shd w:val="clear" w:color="auto" w:fill="auto"/>
            <w:vAlign w:val="center"/>
          </w:tcPr>
          <w:p w14:paraId="2C736CEF" w14:textId="0020A569" w:rsidR="00FE2D2B" w:rsidRPr="00247ED5" w:rsidRDefault="000C4520" w:rsidP="00FE2D2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6326CD56" w14:textId="77777777" w:rsidR="00FE2D2B" w:rsidRPr="00247ED5" w:rsidRDefault="00FE2D2B" w:rsidP="00FE2D2B">
            <w:pPr>
              <w:spacing w:line="276" w:lineRule="auto"/>
              <w:jc w:val="center"/>
              <w:rPr>
                <w:rFonts w:eastAsia="仿宋"/>
                <w:szCs w:val="21"/>
              </w:rPr>
            </w:pPr>
          </w:p>
        </w:tc>
        <w:tc>
          <w:tcPr>
            <w:tcW w:w="728" w:type="pct"/>
            <w:shd w:val="clear" w:color="auto" w:fill="auto"/>
            <w:vAlign w:val="center"/>
          </w:tcPr>
          <w:p w14:paraId="62A04524" w14:textId="32803217" w:rsidR="00FE2D2B" w:rsidRPr="00247ED5" w:rsidRDefault="00FE2D2B" w:rsidP="00FE2D2B">
            <w:pPr>
              <w:spacing w:line="276" w:lineRule="auto"/>
              <w:rPr>
                <w:rFonts w:eastAsia="仿宋"/>
                <w:szCs w:val="21"/>
              </w:rPr>
            </w:pPr>
            <w:r w:rsidRPr="00247ED5">
              <w:rPr>
                <w:rFonts w:eastAsia="仿宋"/>
                <w:szCs w:val="21"/>
              </w:rPr>
              <w:t>干预类</w:t>
            </w:r>
          </w:p>
        </w:tc>
      </w:tr>
      <w:tr w:rsidR="00FE2D2B" w:rsidRPr="00247ED5" w14:paraId="38BEB493" w14:textId="77777777" w:rsidTr="00283E54">
        <w:trPr>
          <w:cantSplit/>
          <w:trHeight w:val="506"/>
          <w:jc w:val="center"/>
        </w:trPr>
        <w:tc>
          <w:tcPr>
            <w:tcW w:w="1194" w:type="pct"/>
            <w:shd w:val="clear" w:color="auto" w:fill="auto"/>
            <w:vAlign w:val="center"/>
          </w:tcPr>
          <w:p w14:paraId="6580A862" w14:textId="696BDC9B" w:rsidR="00FE2D2B" w:rsidRPr="00247ED5" w:rsidRDefault="00FE2D2B" w:rsidP="00FE2D2B">
            <w:pPr>
              <w:spacing w:line="276" w:lineRule="auto"/>
              <w:rPr>
                <w:rFonts w:eastAsia="仿宋"/>
              </w:rPr>
            </w:pPr>
            <w:hyperlink w:anchor="_QS_–_问卷与量表" w:history="1">
              <w:r w:rsidRPr="00247ED5">
                <w:rPr>
                  <w:rStyle w:val="af"/>
                  <w:rFonts w:eastAsia="仿宋"/>
                  <w:color w:val="auto"/>
                  <w:szCs w:val="21"/>
                </w:rPr>
                <w:t>QS–</w:t>
              </w:r>
              <w:r w:rsidRPr="00247ED5">
                <w:rPr>
                  <w:rStyle w:val="af"/>
                  <w:rFonts w:eastAsia="仿宋"/>
                  <w:color w:val="auto"/>
                  <w:szCs w:val="21"/>
                </w:rPr>
                <w:t>问卷与量表</w:t>
              </w:r>
            </w:hyperlink>
          </w:p>
        </w:tc>
        <w:tc>
          <w:tcPr>
            <w:tcW w:w="397" w:type="pct"/>
            <w:vAlign w:val="center"/>
          </w:tcPr>
          <w:p w14:paraId="13C8AAC5" w14:textId="36859386" w:rsidR="00FE2D2B" w:rsidRPr="00247ED5" w:rsidRDefault="00FE2D2B" w:rsidP="00FE2D2B">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144C0203" w14:textId="77777777" w:rsidR="00FE2D2B" w:rsidRPr="00247ED5" w:rsidRDefault="00FE2D2B" w:rsidP="00FE2D2B">
            <w:pPr>
              <w:spacing w:line="276" w:lineRule="auto"/>
              <w:jc w:val="center"/>
              <w:rPr>
                <w:rFonts w:eastAsia="仿宋"/>
                <w:szCs w:val="21"/>
              </w:rPr>
            </w:pPr>
          </w:p>
        </w:tc>
        <w:tc>
          <w:tcPr>
            <w:tcW w:w="343" w:type="pct"/>
            <w:shd w:val="clear" w:color="auto" w:fill="auto"/>
            <w:vAlign w:val="center"/>
          </w:tcPr>
          <w:p w14:paraId="42F5FAA4" w14:textId="77777777" w:rsidR="00FE2D2B" w:rsidRPr="00247ED5" w:rsidRDefault="00FE2D2B" w:rsidP="00FE2D2B">
            <w:pPr>
              <w:spacing w:line="276" w:lineRule="auto"/>
              <w:jc w:val="center"/>
              <w:rPr>
                <w:rFonts w:eastAsia="仿宋"/>
                <w:szCs w:val="21"/>
              </w:rPr>
            </w:pPr>
          </w:p>
        </w:tc>
        <w:tc>
          <w:tcPr>
            <w:tcW w:w="454" w:type="pct"/>
            <w:vAlign w:val="center"/>
          </w:tcPr>
          <w:p w14:paraId="719D3F57" w14:textId="77777777" w:rsidR="00FE2D2B" w:rsidRPr="00247ED5" w:rsidRDefault="00FE2D2B" w:rsidP="00FE2D2B">
            <w:pPr>
              <w:spacing w:line="276" w:lineRule="auto"/>
              <w:jc w:val="center"/>
              <w:rPr>
                <w:rFonts w:eastAsia="仿宋"/>
                <w:szCs w:val="21"/>
              </w:rPr>
            </w:pPr>
          </w:p>
        </w:tc>
        <w:tc>
          <w:tcPr>
            <w:tcW w:w="547" w:type="pct"/>
            <w:shd w:val="clear" w:color="auto" w:fill="auto"/>
            <w:vAlign w:val="center"/>
          </w:tcPr>
          <w:p w14:paraId="3893DDAC" w14:textId="77777777" w:rsidR="00FE2D2B" w:rsidRPr="00247ED5" w:rsidRDefault="00FE2D2B" w:rsidP="00FE2D2B">
            <w:pPr>
              <w:spacing w:line="276" w:lineRule="auto"/>
              <w:jc w:val="center"/>
              <w:rPr>
                <w:rFonts w:eastAsia="仿宋"/>
                <w:szCs w:val="21"/>
              </w:rPr>
            </w:pPr>
          </w:p>
        </w:tc>
        <w:tc>
          <w:tcPr>
            <w:tcW w:w="815" w:type="pct"/>
            <w:shd w:val="clear" w:color="auto" w:fill="auto"/>
            <w:vAlign w:val="center"/>
          </w:tcPr>
          <w:p w14:paraId="1BABED13" w14:textId="77777777" w:rsidR="00FE2D2B" w:rsidRPr="00247ED5" w:rsidRDefault="00FE2D2B" w:rsidP="00FE2D2B">
            <w:pPr>
              <w:spacing w:line="276" w:lineRule="auto"/>
              <w:jc w:val="center"/>
              <w:rPr>
                <w:rFonts w:eastAsia="仿宋"/>
                <w:szCs w:val="21"/>
              </w:rPr>
            </w:pPr>
          </w:p>
        </w:tc>
        <w:tc>
          <w:tcPr>
            <w:tcW w:w="728" w:type="pct"/>
            <w:shd w:val="clear" w:color="auto" w:fill="auto"/>
            <w:vAlign w:val="center"/>
          </w:tcPr>
          <w:p w14:paraId="2DB2A05C" w14:textId="3A370022" w:rsidR="00FE2D2B" w:rsidRPr="00247ED5" w:rsidRDefault="00FE2D2B" w:rsidP="00FE2D2B">
            <w:pPr>
              <w:spacing w:line="276" w:lineRule="auto"/>
              <w:rPr>
                <w:rFonts w:eastAsia="仿宋"/>
                <w:szCs w:val="21"/>
              </w:rPr>
            </w:pPr>
            <w:r w:rsidRPr="00247ED5">
              <w:rPr>
                <w:rFonts w:eastAsia="仿宋"/>
                <w:szCs w:val="21"/>
              </w:rPr>
              <w:t>发现类</w:t>
            </w:r>
          </w:p>
        </w:tc>
      </w:tr>
      <w:tr w:rsidR="00FE2D2B" w:rsidRPr="00247ED5" w14:paraId="7AA4879D" w14:textId="77777777" w:rsidTr="00283E54">
        <w:trPr>
          <w:cantSplit/>
          <w:trHeight w:val="506"/>
          <w:jc w:val="center"/>
        </w:trPr>
        <w:tc>
          <w:tcPr>
            <w:tcW w:w="1194" w:type="pct"/>
            <w:shd w:val="clear" w:color="auto" w:fill="auto"/>
            <w:vAlign w:val="center"/>
          </w:tcPr>
          <w:p w14:paraId="07224C5D" w14:textId="7C91D8A4" w:rsidR="00FE2D2B" w:rsidRPr="00247ED5" w:rsidRDefault="00FE2D2B" w:rsidP="00FE2D2B">
            <w:pPr>
              <w:spacing w:line="276" w:lineRule="auto"/>
              <w:rPr>
                <w:rFonts w:eastAsia="仿宋"/>
              </w:rPr>
            </w:pPr>
            <w:hyperlink w:anchor="_RS_–_疾病效应/状态评估" w:history="1">
              <w:r w:rsidRPr="00247ED5">
                <w:rPr>
                  <w:rStyle w:val="af"/>
                  <w:rFonts w:eastAsia="仿宋"/>
                  <w:color w:val="auto"/>
                  <w:szCs w:val="21"/>
                </w:rPr>
                <w:t>RS–</w:t>
              </w:r>
              <w:r w:rsidRPr="00247ED5">
                <w:rPr>
                  <w:rStyle w:val="af"/>
                  <w:rFonts w:eastAsia="仿宋"/>
                  <w:color w:val="auto"/>
                  <w:szCs w:val="21"/>
                </w:rPr>
                <w:t>疾病效应</w:t>
              </w:r>
              <w:r w:rsidRPr="00247ED5">
                <w:rPr>
                  <w:rStyle w:val="af"/>
                  <w:rFonts w:eastAsia="仿宋"/>
                  <w:color w:val="auto"/>
                  <w:szCs w:val="21"/>
                </w:rPr>
                <w:t>/</w:t>
              </w:r>
              <w:r w:rsidRPr="00247ED5">
                <w:rPr>
                  <w:rStyle w:val="af"/>
                  <w:rFonts w:eastAsia="仿宋"/>
                  <w:color w:val="auto"/>
                  <w:szCs w:val="21"/>
                </w:rPr>
                <w:t>状态评估</w:t>
              </w:r>
            </w:hyperlink>
          </w:p>
        </w:tc>
        <w:tc>
          <w:tcPr>
            <w:tcW w:w="397" w:type="pct"/>
            <w:vAlign w:val="center"/>
          </w:tcPr>
          <w:p w14:paraId="49D840E9" w14:textId="3D794D21" w:rsidR="00FE2D2B" w:rsidRPr="00247ED5" w:rsidRDefault="00FE2D2B" w:rsidP="00FE2D2B">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083EFC2C" w14:textId="77777777" w:rsidR="00FE2D2B" w:rsidRPr="00247ED5" w:rsidRDefault="00FE2D2B" w:rsidP="00FE2D2B">
            <w:pPr>
              <w:spacing w:line="276" w:lineRule="auto"/>
              <w:jc w:val="center"/>
              <w:rPr>
                <w:rFonts w:eastAsia="仿宋"/>
                <w:szCs w:val="21"/>
              </w:rPr>
            </w:pPr>
          </w:p>
        </w:tc>
        <w:tc>
          <w:tcPr>
            <w:tcW w:w="343" w:type="pct"/>
            <w:shd w:val="clear" w:color="auto" w:fill="auto"/>
            <w:vAlign w:val="center"/>
          </w:tcPr>
          <w:p w14:paraId="735CC912" w14:textId="77777777" w:rsidR="00FE2D2B" w:rsidRPr="00247ED5" w:rsidRDefault="00FE2D2B" w:rsidP="00FE2D2B">
            <w:pPr>
              <w:spacing w:line="276" w:lineRule="auto"/>
              <w:jc w:val="center"/>
              <w:rPr>
                <w:rFonts w:eastAsia="仿宋"/>
                <w:szCs w:val="21"/>
              </w:rPr>
            </w:pPr>
          </w:p>
        </w:tc>
        <w:tc>
          <w:tcPr>
            <w:tcW w:w="454" w:type="pct"/>
            <w:vAlign w:val="center"/>
          </w:tcPr>
          <w:p w14:paraId="499AB45F" w14:textId="77777777" w:rsidR="00FE2D2B" w:rsidRPr="00247ED5" w:rsidRDefault="00FE2D2B" w:rsidP="00FE2D2B">
            <w:pPr>
              <w:spacing w:line="276" w:lineRule="auto"/>
              <w:jc w:val="center"/>
              <w:rPr>
                <w:rFonts w:eastAsia="仿宋"/>
                <w:szCs w:val="21"/>
              </w:rPr>
            </w:pPr>
          </w:p>
        </w:tc>
        <w:tc>
          <w:tcPr>
            <w:tcW w:w="547" w:type="pct"/>
            <w:shd w:val="clear" w:color="auto" w:fill="auto"/>
            <w:vAlign w:val="center"/>
          </w:tcPr>
          <w:p w14:paraId="4F066BAA" w14:textId="7F76639D" w:rsidR="00FE2D2B" w:rsidRPr="00247ED5" w:rsidRDefault="000C4520" w:rsidP="00FE2D2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445D39B7" w14:textId="77777777" w:rsidR="00FE2D2B" w:rsidRPr="00247ED5" w:rsidRDefault="00FE2D2B" w:rsidP="00FE2D2B">
            <w:pPr>
              <w:spacing w:line="276" w:lineRule="auto"/>
              <w:jc w:val="center"/>
              <w:rPr>
                <w:rFonts w:eastAsia="仿宋"/>
                <w:szCs w:val="21"/>
              </w:rPr>
            </w:pPr>
          </w:p>
        </w:tc>
        <w:tc>
          <w:tcPr>
            <w:tcW w:w="728" w:type="pct"/>
            <w:shd w:val="clear" w:color="auto" w:fill="auto"/>
            <w:vAlign w:val="center"/>
          </w:tcPr>
          <w:p w14:paraId="477BFCF8" w14:textId="36DB3E59" w:rsidR="00FE2D2B" w:rsidRPr="00247ED5" w:rsidRDefault="00FE2D2B" w:rsidP="00FE2D2B">
            <w:pPr>
              <w:spacing w:line="276" w:lineRule="auto"/>
              <w:rPr>
                <w:rFonts w:eastAsia="仿宋"/>
                <w:szCs w:val="21"/>
              </w:rPr>
            </w:pPr>
            <w:r w:rsidRPr="00247ED5">
              <w:rPr>
                <w:rFonts w:eastAsia="仿宋"/>
                <w:szCs w:val="21"/>
              </w:rPr>
              <w:t>发现类</w:t>
            </w:r>
          </w:p>
        </w:tc>
      </w:tr>
      <w:tr w:rsidR="00FE2D2B" w:rsidRPr="00247ED5" w14:paraId="75FB5505" w14:textId="77777777" w:rsidTr="00283E54">
        <w:trPr>
          <w:cantSplit/>
          <w:trHeight w:val="506"/>
          <w:jc w:val="center"/>
        </w:trPr>
        <w:tc>
          <w:tcPr>
            <w:tcW w:w="1194" w:type="pct"/>
            <w:shd w:val="clear" w:color="auto" w:fill="auto"/>
            <w:vAlign w:val="center"/>
          </w:tcPr>
          <w:p w14:paraId="7F89F9AB" w14:textId="30B00019" w:rsidR="00F54F7E" w:rsidRPr="00247ED5" w:rsidRDefault="00F54F7E" w:rsidP="00F54F7E">
            <w:pPr>
              <w:spacing w:line="276" w:lineRule="auto"/>
              <w:rPr>
                <w:rFonts w:eastAsia="仿宋"/>
                <w:szCs w:val="21"/>
              </w:rPr>
            </w:pPr>
            <w:hyperlink w:anchor="_SE_–_受试者元素_1" w:history="1">
              <w:r w:rsidRPr="00247ED5">
                <w:rPr>
                  <w:rStyle w:val="af"/>
                  <w:rFonts w:eastAsia="仿宋"/>
                  <w:color w:val="auto"/>
                  <w:szCs w:val="21"/>
                </w:rPr>
                <w:t>SE–</w:t>
              </w:r>
              <w:r w:rsidRPr="00247ED5">
                <w:rPr>
                  <w:rStyle w:val="af"/>
                  <w:rFonts w:eastAsia="仿宋"/>
                  <w:color w:val="auto"/>
                  <w:szCs w:val="21"/>
                </w:rPr>
                <w:t>受试者元素</w:t>
              </w:r>
            </w:hyperlink>
          </w:p>
        </w:tc>
        <w:tc>
          <w:tcPr>
            <w:tcW w:w="397" w:type="pct"/>
            <w:vAlign w:val="center"/>
          </w:tcPr>
          <w:p w14:paraId="73AF212F" w14:textId="77777777" w:rsidR="00F54F7E" w:rsidRPr="00247ED5" w:rsidRDefault="00F54F7E" w:rsidP="00F54F7E">
            <w:pPr>
              <w:spacing w:line="276" w:lineRule="auto"/>
              <w:jc w:val="center"/>
              <w:rPr>
                <w:rFonts w:eastAsia="仿宋"/>
                <w:szCs w:val="21"/>
              </w:rPr>
            </w:pPr>
          </w:p>
        </w:tc>
        <w:tc>
          <w:tcPr>
            <w:tcW w:w="521" w:type="pct"/>
            <w:shd w:val="clear" w:color="auto" w:fill="auto"/>
            <w:vAlign w:val="center"/>
          </w:tcPr>
          <w:p w14:paraId="6B3C1FF6" w14:textId="1A09592F" w:rsidR="00F54F7E" w:rsidRPr="00247ED5" w:rsidRDefault="00F54F7E" w:rsidP="00F54F7E">
            <w:pPr>
              <w:spacing w:line="276" w:lineRule="auto"/>
              <w:jc w:val="center"/>
              <w:rPr>
                <w:rFonts w:eastAsia="仿宋"/>
                <w:szCs w:val="21"/>
              </w:rPr>
            </w:pPr>
          </w:p>
        </w:tc>
        <w:tc>
          <w:tcPr>
            <w:tcW w:w="343" w:type="pct"/>
            <w:shd w:val="clear" w:color="auto" w:fill="auto"/>
            <w:vAlign w:val="center"/>
          </w:tcPr>
          <w:p w14:paraId="7CA31088" w14:textId="77777777" w:rsidR="00F54F7E" w:rsidRPr="00247ED5" w:rsidRDefault="00F54F7E" w:rsidP="00F54F7E">
            <w:pPr>
              <w:spacing w:line="276" w:lineRule="auto"/>
              <w:jc w:val="center"/>
              <w:rPr>
                <w:rFonts w:eastAsia="仿宋"/>
                <w:szCs w:val="21"/>
              </w:rPr>
            </w:pPr>
            <w:r w:rsidRPr="00247ED5">
              <w:rPr>
                <w:rFonts w:eastAsia="仿宋"/>
                <w:szCs w:val="21"/>
              </w:rPr>
              <w:t>X</w:t>
            </w:r>
          </w:p>
        </w:tc>
        <w:tc>
          <w:tcPr>
            <w:tcW w:w="454" w:type="pct"/>
            <w:vAlign w:val="center"/>
          </w:tcPr>
          <w:p w14:paraId="43DED86E" w14:textId="77777777" w:rsidR="00F54F7E" w:rsidRPr="00247ED5" w:rsidRDefault="00F54F7E" w:rsidP="00F54F7E">
            <w:pPr>
              <w:spacing w:line="276" w:lineRule="auto"/>
              <w:jc w:val="center"/>
              <w:rPr>
                <w:rFonts w:eastAsia="仿宋"/>
                <w:szCs w:val="21"/>
              </w:rPr>
            </w:pPr>
          </w:p>
        </w:tc>
        <w:tc>
          <w:tcPr>
            <w:tcW w:w="547" w:type="pct"/>
            <w:shd w:val="clear" w:color="auto" w:fill="auto"/>
            <w:vAlign w:val="center"/>
          </w:tcPr>
          <w:p w14:paraId="16BE2E77" w14:textId="52A07A24" w:rsidR="00F54F7E" w:rsidRPr="00247ED5" w:rsidRDefault="00F54F7E" w:rsidP="00F54F7E">
            <w:pPr>
              <w:spacing w:line="276" w:lineRule="auto"/>
              <w:jc w:val="center"/>
              <w:rPr>
                <w:rFonts w:eastAsia="仿宋"/>
                <w:szCs w:val="21"/>
              </w:rPr>
            </w:pPr>
          </w:p>
        </w:tc>
        <w:tc>
          <w:tcPr>
            <w:tcW w:w="815" w:type="pct"/>
            <w:shd w:val="clear" w:color="auto" w:fill="auto"/>
            <w:vAlign w:val="center"/>
          </w:tcPr>
          <w:p w14:paraId="190944DA"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13A32CD3" w14:textId="77777777" w:rsidR="00F54F7E" w:rsidRPr="00247ED5" w:rsidRDefault="00F54F7E" w:rsidP="00F54F7E">
            <w:pPr>
              <w:spacing w:line="276" w:lineRule="auto"/>
              <w:rPr>
                <w:rFonts w:eastAsia="仿宋"/>
                <w:szCs w:val="21"/>
              </w:rPr>
            </w:pPr>
            <w:r w:rsidRPr="00247ED5">
              <w:rPr>
                <w:rFonts w:eastAsia="仿宋"/>
                <w:szCs w:val="21"/>
              </w:rPr>
              <w:t>特殊用途</w:t>
            </w:r>
          </w:p>
        </w:tc>
      </w:tr>
      <w:tr w:rsidR="00FE2D2B" w:rsidRPr="00247ED5" w14:paraId="006A4DB4" w14:textId="77777777" w:rsidTr="00283E54">
        <w:trPr>
          <w:cantSplit/>
          <w:trHeight w:val="506"/>
          <w:jc w:val="center"/>
        </w:trPr>
        <w:tc>
          <w:tcPr>
            <w:tcW w:w="1194" w:type="pct"/>
            <w:shd w:val="clear" w:color="auto" w:fill="auto"/>
            <w:vAlign w:val="center"/>
          </w:tcPr>
          <w:p w14:paraId="6B4F4445" w14:textId="3375639F" w:rsidR="00FE2D2B" w:rsidRPr="00247ED5" w:rsidRDefault="00FE2D2B" w:rsidP="00F54F7E">
            <w:pPr>
              <w:spacing w:line="276" w:lineRule="auto"/>
              <w:rPr>
                <w:rFonts w:eastAsia="仿宋"/>
              </w:rPr>
            </w:pPr>
            <w:hyperlink w:anchor="_SS_–_受试者状态" w:history="1">
              <w:r w:rsidRPr="00247ED5">
                <w:rPr>
                  <w:rStyle w:val="af"/>
                  <w:rFonts w:eastAsia="仿宋"/>
                  <w:color w:val="auto"/>
                  <w:szCs w:val="21"/>
                </w:rPr>
                <w:t>SS–</w:t>
              </w:r>
              <w:r w:rsidRPr="00247ED5">
                <w:rPr>
                  <w:rStyle w:val="af"/>
                  <w:rFonts w:eastAsia="仿宋"/>
                  <w:color w:val="auto"/>
                  <w:szCs w:val="21"/>
                </w:rPr>
                <w:t>受试者状态</w:t>
              </w:r>
            </w:hyperlink>
          </w:p>
        </w:tc>
        <w:tc>
          <w:tcPr>
            <w:tcW w:w="397" w:type="pct"/>
            <w:vAlign w:val="center"/>
          </w:tcPr>
          <w:p w14:paraId="5AFAF158" w14:textId="771E736A" w:rsidR="00FE2D2B" w:rsidRPr="00247ED5" w:rsidRDefault="00AA3F26" w:rsidP="00F54F7E">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6809948F" w14:textId="443D1A15" w:rsidR="00FE2D2B" w:rsidRPr="00247ED5" w:rsidRDefault="00FE2D2B" w:rsidP="00F54F7E">
            <w:pPr>
              <w:spacing w:line="276" w:lineRule="auto"/>
              <w:jc w:val="center"/>
              <w:rPr>
                <w:rFonts w:eastAsia="仿宋"/>
                <w:szCs w:val="21"/>
              </w:rPr>
            </w:pPr>
          </w:p>
        </w:tc>
        <w:tc>
          <w:tcPr>
            <w:tcW w:w="343" w:type="pct"/>
            <w:shd w:val="clear" w:color="auto" w:fill="auto"/>
            <w:vAlign w:val="center"/>
          </w:tcPr>
          <w:p w14:paraId="529518C0" w14:textId="77777777" w:rsidR="00FE2D2B" w:rsidRPr="00247ED5" w:rsidRDefault="00FE2D2B" w:rsidP="00F54F7E">
            <w:pPr>
              <w:spacing w:line="276" w:lineRule="auto"/>
              <w:jc w:val="center"/>
              <w:rPr>
                <w:rFonts w:eastAsia="仿宋"/>
                <w:szCs w:val="21"/>
              </w:rPr>
            </w:pPr>
          </w:p>
        </w:tc>
        <w:tc>
          <w:tcPr>
            <w:tcW w:w="454" w:type="pct"/>
            <w:vAlign w:val="center"/>
          </w:tcPr>
          <w:p w14:paraId="3CE35FAF" w14:textId="77777777" w:rsidR="00FE2D2B" w:rsidRPr="00247ED5" w:rsidRDefault="00FE2D2B" w:rsidP="00F54F7E">
            <w:pPr>
              <w:spacing w:line="276" w:lineRule="auto"/>
              <w:jc w:val="center"/>
              <w:rPr>
                <w:rFonts w:eastAsia="仿宋"/>
                <w:szCs w:val="21"/>
              </w:rPr>
            </w:pPr>
          </w:p>
        </w:tc>
        <w:tc>
          <w:tcPr>
            <w:tcW w:w="547" w:type="pct"/>
            <w:shd w:val="clear" w:color="auto" w:fill="auto"/>
            <w:vAlign w:val="center"/>
          </w:tcPr>
          <w:p w14:paraId="79DA7F8F" w14:textId="7BD88042" w:rsidR="00FE2D2B" w:rsidRPr="00247ED5" w:rsidRDefault="000C4520"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4E5C79A0" w14:textId="77777777" w:rsidR="00FE2D2B" w:rsidRPr="00247ED5" w:rsidRDefault="00FE2D2B" w:rsidP="00F54F7E">
            <w:pPr>
              <w:spacing w:line="276" w:lineRule="auto"/>
              <w:jc w:val="center"/>
              <w:rPr>
                <w:rFonts w:eastAsia="仿宋"/>
                <w:szCs w:val="21"/>
              </w:rPr>
            </w:pPr>
          </w:p>
        </w:tc>
        <w:tc>
          <w:tcPr>
            <w:tcW w:w="728" w:type="pct"/>
            <w:shd w:val="clear" w:color="auto" w:fill="auto"/>
            <w:vAlign w:val="center"/>
          </w:tcPr>
          <w:p w14:paraId="4CB2BF86" w14:textId="39B6B736" w:rsidR="00FE2D2B" w:rsidRPr="00247ED5" w:rsidRDefault="00FE2D2B" w:rsidP="00F54F7E">
            <w:pPr>
              <w:spacing w:line="276" w:lineRule="auto"/>
              <w:rPr>
                <w:rFonts w:eastAsia="仿宋"/>
                <w:szCs w:val="21"/>
              </w:rPr>
            </w:pPr>
            <w:r w:rsidRPr="00247ED5">
              <w:rPr>
                <w:rFonts w:eastAsia="仿宋"/>
                <w:szCs w:val="21"/>
              </w:rPr>
              <w:t>发现类</w:t>
            </w:r>
          </w:p>
        </w:tc>
      </w:tr>
      <w:tr w:rsidR="00FE2D2B" w:rsidRPr="00247ED5" w14:paraId="1ECA2D8C" w14:textId="77777777" w:rsidTr="00283E54">
        <w:trPr>
          <w:cantSplit/>
          <w:trHeight w:val="506"/>
          <w:jc w:val="center"/>
        </w:trPr>
        <w:tc>
          <w:tcPr>
            <w:tcW w:w="1194" w:type="pct"/>
            <w:shd w:val="clear" w:color="auto" w:fill="auto"/>
            <w:vAlign w:val="center"/>
          </w:tcPr>
          <w:p w14:paraId="0B07D4E4" w14:textId="6C0D97A7" w:rsidR="00F54F7E" w:rsidRPr="00247ED5" w:rsidRDefault="00F54F7E" w:rsidP="00F54F7E">
            <w:pPr>
              <w:spacing w:line="276" w:lineRule="auto"/>
              <w:rPr>
                <w:rFonts w:eastAsia="仿宋"/>
                <w:szCs w:val="21"/>
              </w:rPr>
            </w:pPr>
            <w:hyperlink w:anchor="_SV_–_受试者访视_1" w:history="1">
              <w:r w:rsidRPr="00247ED5">
                <w:rPr>
                  <w:rStyle w:val="af"/>
                  <w:rFonts w:eastAsia="仿宋"/>
                  <w:color w:val="auto"/>
                  <w:szCs w:val="21"/>
                </w:rPr>
                <w:t>SV–</w:t>
              </w:r>
              <w:r w:rsidRPr="00247ED5">
                <w:rPr>
                  <w:rStyle w:val="af"/>
                  <w:rFonts w:eastAsia="仿宋"/>
                  <w:color w:val="auto"/>
                  <w:szCs w:val="21"/>
                </w:rPr>
                <w:t>受试者访视</w:t>
              </w:r>
            </w:hyperlink>
          </w:p>
        </w:tc>
        <w:tc>
          <w:tcPr>
            <w:tcW w:w="397" w:type="pct"/>
            <w:vAlign w:val="center"/>
          </w:tcPr>
          <w:p w14:paraId="299A1CF8" w14:textId="77777777" w:rsidR="00F54F7E" w:rsidRPr="00247ED5" w:rsidRDefault="00F54F7E" w:rsidP="00F54F7E">
            <w:pPr>
              <w:spacing w:line="276" w:lineRule="auto"/>
              <w:jc w:val="center"/>
              <w:rPr>
                <w:rFonts w:eastAsia="仿宋"/>
                <w:szCs w:val="21"/>
              </w:rPr>
            </w:pPr>
          </w:p>
        </w:tc>
        <w:tc>
          <w:tcPr>
            <w:tcW w:w="521" w:type="pct"/>
            <w:shd w:val="clear" w:color="auto" w:fill="auto"/>
            <w:vAlign w:val="center"/>
          </w:tcPr>
          <w:p w14:paraId="467EE873" w14:textId="7156CA41" w:rsidR="00F54F7E" w:rsidRPr="00247ED5" w:rsidRDefault="00F54F7E" w:rsidP="00F54F7E">
            <w:pPr>
              <w:spacing w:line="276" w:lineRule="auto"/>
              <w:jc w:val="center"/>
              <w:rPr>
                <w:rFonts w:eastAsia="仿宋"/>
                <w:szCs w:val="21"/>
              </w:rPr>
            </w:pPr>
          </w:p>
        </w:tc>
        <w:tc>
          <w:tcPr>
            <w:tcW w:w="343" w:type="pct"/>
            <w:shd w:val="clear" w:color="auto" w:fill="auto"/>
            <w:vAlign w:val="center"/>
          </w:tcPr>
          <w:p w14:paraId="0DA85168" w14:textId="77777777" w:rsidR="00F54F7E" w:rsidRPr="00247ED5" w:rsidRDefault="00F54F7E" w:rsidP="00F54F7E">
            <w:pPr>
              <w:spacing w:line="276" w:lineRule="auto"/>
              <w:jc w:val="center"/>
              <w:rPr>
                <w:rFonts w:eastAsia="仿宋"/>
                <w:szCs w:val="21"/>
              </w:rPr>
            </w:pPr>
            <w:r w:rsidRPr="00247ED5">
              <w:rPr>
                <w:rFonts w:eastAsia="仿宋"/>
                <w:szCs w:val="21"/>
              </w:rPr>
              <w:t>X</w:t>
            </w:r>
          </w:p>
        </w:tc>
        <w:tc>
          <w:tcPr>
            <w:tcW w:w="454" w:type="pct"/>
            <w:vAlign w:val="center"/>
          </w:tcPr>
          <w:p w14:paraId="370EB0BC" w14:textId="77777777" w:rsidR="00F54F7E" w:rsidRPr="00247ED5" w:rsidRDefault="00F54F7E" w:rsidP="00F54F7E">
            <w:pPr>
              <w:spacing w:line="276" w:lineRule="auto"/>
              <w:jc w:val="center"/>
              <w:rPr>
                <w:rFonts w:eastAsia="仿宋"/>
                <w:szCs w:val="21"/>
              </w:rPr>
            </w:pPr>
          </w:p>
        </w:tc>
        <w:tc>
          <w:tcPr>
            <w:tcW w:w="547" w:type="pct"/>
            <w:shd w:val="clear" w:color="auto" w:fill="auto"/>
            <w:vAlign w:val="center"/>
          </w:tcPr>
          <w:p w14:paraId="0D47BD27" w14:textId="35D0DBD9" w:rsidR="00F54F7E" w:rsidRPr="00247ED5" w:rsidRDefault="00F54F7E"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143047C1"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1B3D6EA3" w14:textId="77777777" w:rsidR="00F54F7E" w:rsidRPr="00247ED5" w:rsidRDefault="00F54F7E" w:rsidP="00F54F7E">
            <w:pPr>
              <w:spacing w:line="276" w:lineRule="auto"/>
              <w:rPr>
                <w:rFonts w:eastAsia="仿宋"/>
                <w:szCs w:val="21"/>
              </w:rPr>
            </w:pPr>
            <w:r w:rsidRPr="00247ED5">
              <w:rPr>
                <w:rFonts w:eastAsia="仿宋"/>
                <w:szCs w:val="21"/>
              </w:rPr>
              <w:t>特殊用途</w:t>
            </w:r>
          </w:p>
        </w:tc>
      </w:tr>
      <w:tr w:rsidR="00FE2D2B" w:rsidRPr="00247ED5" w14:paraId="22D0C2B5" w14:textId="77777777" w:rsidTr="00283E54">
        <w:trPr>
          <w:cantSplit/>
          <w:trHeight w:val="506"/>
          <w:jc w:val="center"/>
        </w:trPr>
        <w:tc>
          <w:tcPr>
            <w:tcW w:w="1194" w:type="pct"/>
            <w:shd w:val="clear" w:color="auto" w:fill="auto"/>
            <w:vAlign w:val="center"/>
          </w:tcPr>
          <w:p w14:paraId="6E00A2EC" w14:textId="1403CC74" w:rsidR="00FE2D2B" w:rsidRPr="00247ED5" w:rsidRDefault="00FE2D2B" w:rsidP="00FE2D2B">
            <w:pPr>
              <w:spacing w:line="276" w:lineRule="auto"/>
              <w:rPr>
                <w:rFonts w:eastAsia="仿宋"/>
              </w:rPr>
            </w:pPr>
            <w:hyperlink w:anchor="_TR_–_肿瘤/病灶测量" w:history="1">
              <w:r w:rsidRPr="00247ED5">
                <w:rPr>
                  <w:rStyle w:val="af"/>
                  <w:rFonts w:eastAsia="仿宋"/>
                  <w:color w:val="auto"/>
                  <w:szCs w:val="21"/>
                </w:rPr>
                <w:t>TR–</w:t>
              </w:r>
              <w:r w:rsidRPr="00247ED5">
                <w:rPr>
                  <w:rStyle w:val="af"/>
                  <w:rFonts w:eastAsia="仿宋"/>
                  <w:color w:val="auto"/>
                  <w:szCs w:val="21"/>
                </w:rPr>
                <w:t>肿瘤</w:t>
              </w:r>
              <w:r w:rsidRPr="00247ED5">
                <w:rPr>
                  <w:rStyle w:val="af"/>
                  <w:rFonts w:eastAsia="仿宋"/>
                  <w:color w:val="auto"/>
                  <w:szCs w:val="21"/>
                </w:rPr>
                <w:t>/</w:t>
              </w:r>
              <w:r w:rsidRPr="00247ED5">
                <w:rPr>
                  <w:rStyle w:val="af"/>
                  <w:rFonts w:eastAsia="仿宋"/>
                  <w:color w:val="auto"/>
                  <w:szCs w:val="21"/>
                </w:rPr>
                <w:t>病灶测量</w:t>
              </w:r>
            </w:hyperlink>
          </w:p>
        </w:tc>
        <w:tc>
          <w:tcPr>
            <w:tcW w:w="397" w:type="pct"/>
            <w:vAlign w:val="center"/>
          </w:tcPr>
          <w:p w14:paraId="297738C3" w14:textId="56A88F8B" w:rsidR="00FE2D2B" w:rsidRPr="00247ED5" w:rsidRDefault="00FE2D2B" w:rsidP="00FE2D2B">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5DC96296" w14:textId="77777777" w:rsidR="00FE2D2B" w:rsidRPr="00247ED5" w:rsidRDefault="00FE2D2B" w:rsidP="00FE2D2B">
            <w:pPr>
              <w:spacing w:line="276" w:lineRule="auto"/>
              <w:jc w:val="center"/>
              <w:rPr>
                <w:rFonts w:eastAsia="仿宋"/>
                <w:szCs w:val="21"/>
              </w:rPr>
            </w:pPr>
          </w:p>
        </w:tc>
        <w:tc>
          <w:tcPr>
            <w:tcW w:w="343" w:type="pct"/>
            <w:shd w:val="clear" w:color="auto" w:fill="auto"/>
            <w:vAlign w:val="center"/>
          </w:tcPr>
          <w:p w14:paraId="11D7F4DA" w14:textId="77777777" w:rsidR="00FE2D2B" w:rsidRPr="00247ED5" w:rsidRDefault="00FE2D2B" w:rsidP="00FE2D2B">
            <w:pPr>
              <w:spacing w:line="276" w:lineRule="auto"/>
              <w:jc w:val="center"/>
              <w:rPr>
                <w:rFonts w:eastAsia="仿宋"/>
                <w:szCs w:val="21"/>
              </w:rPr>
            </w:pPr>
          </w:p>
        </w:tc>
        <w:tc>
          <w:tcPr>
            <w:tcW w:w="454" w:type="pct"/>
            <w:vAlign w:val="center"/>
          </w:tcPr>
          <w:p w14:paraId="24D9194D" w14:textId="77777777" w:rsidR="00FE2D2B" w:rsidRPr="00247ED5" w:rsidRDefault="00FE2D2B" w:rsidP="00FE2D2B">
            <w:pPr>
              <w:spacing w:line="276" w:lineRule="auto"/>
              <w:jc w:val="center"/>
              <w:rPr>
                <w:rFonts w:eastAsia="仿宋"/>
                <w:szCs w:val="21"/>
              </w:rPr>
            </w:pPr>
          </w:p>
        </w:tc>
        <w:tc>
          <w:tcPr>
            <w:tcW w:w="547" w:type="pct"/>
            <w:shd w:val="clear" w:color="auto" w:fill="auto"/>
            <w:vAlign w:val="center"/>
          </w:tcPr>
          <w:p w14:paraId="37AC6B1A" w14:textId="2A2F12AC" w:rsidR="00FE2D2B" w:rsidRPr="00247ED5" w:rsidRDefault="000C4520" w:rsidP="00FE2D2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6C958CE6" w14:textId="77777777" w:rsidR="00FE2D2B" w:rsidRPr="00247ED5" w:rsidRDefault="00FE2D2B" w:rsidP="00FE2D2B">
            <w:pPr>
              <w:spacing w:line="276" w:lineRule="auto"/>
              <w:jc w:val="center"/>
              <w:rPr>
                <w:rFonts w:eastAsia="仿宋"/>
                <w:szCs w:val="21"/>
              </w:rPr>
            </w:pPr>
          </w:p>
        </w:tc>
        <w:tc>
          <w:tcPr>
            <w:tcW w:w="728" w:type="pct"/>
            <w:shd w:val="clear" w:color="auto" w:fill="auto"/>
            <w:vAlign w:val="center"/>
          </w:tcPr>
          <w:p w14:paraId="404B4632" w14:textId="6E6F79D3" w:rsidR="00FE2D2B" w:rsidRPr="00247ED5" w:rsidRDefault="00FE2D2B" w:rsidP="00FE2D2B">
            <w:pPr>
              <w:spacing w:line="276" w:lineRule="auto"/>
              <w:rPr>
                <w:rFonts w:eastAsia="仿宋"/>
                <w:szCs w:val="21"/>
              </w:rPr>
            </w:pPr>
            <w:r w:rsidRPr="00247ED5">
              <w:rPr>
                <w:rFonts w:eastAsia="仿宋"/>
                <w:szCs w:val="21"/>
              </w:rPr>
              <w:t>发现类</w:t>
            </w:r>
          </w:p>
        </w:tc>
      </w:tr>
      <w:tr w:rsidR="00FE2D2B" w:rsidRPr="00247ED5" w14:paraId="35A3763F" w14:textId="77777777" w:rsidTr="00283E54">
        <w:trPr>
          <w:cantSplit/>
          <w:trHeight w:val="506"/>
          <w:jc w:val="center"/>
        </w:trPr>
        <w:tc>
          <w:tcPr>
            <w:tcW w:w="1194" w:type="pct"/>
            <w:shd w:val="clear" w:color="auto" w:fill="auto"/>
            <w:vAlign w:val="center"/>
          </w:tcPr>
          <w:p w14:paraId="3DCA6BBA" w14:textId="0DAD9821" w:rsidR="00FE2D2B" w:rsidRPr="00247ED5" w:rsidRDefault="00FE2D2B" w:rsidP="00FE2D2B">
            <w:pPr>
              <w:spacing w:line="276" w:lineRule="auto"/>
              <w:rPr>
                <w:rFonts w:eastAsia="仿宋"/>
              </w:rPr>
            </w:pPr>
            <w:hyperlink w:anchor="_TU_–_肿瘤/病灶标识" w:history="1">
              <w:r w:rsidRPr="00247ED5">
                <w:rPr>
                  <w:rStyle w:val="af"/>
                  <w:rFonts w:eastAsia="仿宋"/>
                  <w:color w:val="auto"/>
                  <w:szCs w:val="21"/>
                </w:rPr>
                <w:t>TU–</w:t>
              </w:r>
              <w:r w:rsidRPr="00247ED5">
                <w:rPr>
                  <w:rStyle w:val="af"/>
                  <w:rFonts w:eastAsia="仿宋"/>
                  <w:color w:val="auto"/>
                  <w:szCs w:val="21"/>
                </w:rPr>
                <w:t>肿瘤</w:t>
              </w:r>
              <w:r w:rsidRPr="00247ED5">
                <w:rPr>
                  <w:rStyle w:val="af"/>
                  <w:rFonts w:eastAsia="仿宋"/>
                  <w:color w:val="auto"/>
                  <w:szCs w:val="21"/>
                </w:rPr>
                <w:t>/</w:t>
              </w:r>
              <w:r w:rsidRPr="00247ED5">
                <w:rPr>
                  <w:rStyle w:val="af"/>
                  <w:rFonts w:eastAsia="仿宋"/>
                  <w:color w:val="auto"/>
                  <w:szCs w:val="21"/>
                </w:rPr>
                <w:t>病灶标识</w:t>
              </w:r>
            </w:hyperlink>
          </w:p>
        </w:tc>
        <w:tc>
          <w:tcPr>
            <w:tcW w:w="397" w:type="pct"/>
            <w:vAlign w:val="center"/>
          </w:tcPr>
          <w:p w14:paraId="19938D79" w14:textId="1B97B891" w:rsidR="00FE2D2B" w:rsidRPr="00247ED5" w:rsidRDefault="00FE2D2B" w:rsidP="00FE2D2B">
            <w:pPr>
              <w:spacing w:line="276" w:lineRule="auto"/>
              <w:jc w:val="center"/>
              <w:rPr>
                <w:rFonts w:eastAsia="仿宋"/>
                <w:szCs w:val="21"/>
              </w:rPr>
            </w:pPr>
            <w:r w:rsidRPr="00247ED5">
              <w:rPr>
                <w:rFonts w:eastAsia="仿宋"/>
                <w:szCs w:val="21"/>
              </w:rPr>
              <w:t>X</w:t>
            </w:r>
          </w:p>
        </w:tc>
        <w:tc>
          <w:tcPr>
            <w:tcW w:w="521" w:type="pct"/>
            <w:shd w:val="clear" w:color="auto" w:fill="auto"/>
            <w:vAlign w:val="center"/>
          </w:tcPr>
          <w:p w14:paraId="4CA718B3" w14:textId="77777777" w:rsidR="00FE2D2B" w:rsidRPr="00247ED5" w:rsidRDefault="00FE2D2B" w:rsidP="00FE2D2B">
            <w:pPr>
              <w:spacing w:line="276" w:lineRule="auto"/>
              <w:jc w:val="center"/>
              <w:rPr>
                <w:rFonts w:eastAsia="仿宋"/>
                <w:szCs w:val="21"/>
              </w:rPr>
            </w:pPr>
          </w:p>
        </w:tc>
        <w:tc>
          <w:tcPr>
            <w:tcW w:w="343" w:type="pct"/>
            <w:shd w:val="clear" w:color="auto" w:fill="auto"/>
            <w:vAlign w:val="center"/>
          </w:tcPr>
          <w:p w14:paraId="416B5847" w14:textId="77777777" w:rsidR="00FE2D2B" w:rsidRPr="00247ED5" w:rsidRDefault="00FE2D2B" w:rsidP="00FE2D2B">
            <w:pPr>
              <w:spacing w:line="276" w:lineRule="auto"/>
              <w:jc w:val="center"/>
              <w:rPr>
                <w:rFonts w:eastAsia="仿宋"/>
                <w:szCs w:val="21"/>
              </w:rPr>
            </w:pPr>
          </w:p>
        </w:tc>
        <w:tc>
          <w:tcPr>
            <w:tcW w:w="454" w:type="pct"/>
            <w:vAlign w:val="center"/>
          </w:tcPr>
          <w:p w14:paraId="4E26800C" w14:textId="77777777" w:rsidR="00FE2D2B" w:rsidRPr="00247ED5" w:rsidRDefault="00FE2D2B" w:rsidP="00FE2D2B">
            <w:pPr>
              <w:spacing w:line="276" w:lineRule="auto"/>
              <w:jc w:val="center"/>
              <w:rPr>
                <w:rFonts w:eastAsia="仿宋"/>
                <w:szCs w:val="21"/>
              </w:rPr>
            </w:pPr>
          </w:p>
        </w:tc>
        <w:tc>
          <w:tcPr>
            <w:tcW w:w="547" w:type="pct"/>
            <w:shd w:val="clear" w:color="auto" w:fill="auto"/>
            <w:vAlign w:val="center"/>
          </w:tcPr>
          <w:p w14:paraId="360B278C" w14:textId="6AEC24A0" w:rsidR="00FE2D2B" w:rsidRPr="00247ED5" w:rsidRDefault="000C4520" w:rsidP="00FE2D2B">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64F901DF" w14:textId="77777777" w:rsidR="00FE2D2B" w:rsidRPr="00247ED5" w:rsidRDefault="00FE2D2B" w:rsidP="00FE2D2B">
            <w:pPr>
              <w:spacing w:line="276" w:lineRule="auto"/>
              <w:jc w:val="center"/>
              <w:rPr>
                <w:rFonts w:eastAsia="仿宋"/>
                <w:szCs w:val="21"/>
              </w:rPr>
            </w:pPr>
          </w:p>
        </w:tc>
        <w:tc>
          <w:tcPr>
            <w:tcW w:w="728" w:type="pct"/>
            <w:shd w:val="clear" w:color="auto" w:fill="auto"/>
            <w:vAlign w:val="center"/>
          </w:tcPr>
          <w:p w14:paraId="3FC9A3F3" w14:textId="45A18FE2" w:rsidR="00FE2D2B" w:rsidRPr="00247ED5" w:rsidRDefault="00FE2D2B" w:rsidP="00FE2D2B">
            <w:pPr>
              <w:spacing w:line="276" w:lineRule="auto"/>
              <w:rPr>
                <w:rFonts w:eastAsia="仿宋"/>
                <w:szCs w:val="21"/>
              </w:rPr>
            </w:pPr>
            <w:r w:rsidRPr="00247ED5">
              <w:rPr>
                <w:rFonts w:eastAsia="仿宋"/>
                <w:szCs w:val="21"/>
              </w:rPr>
              <w:t>发现类</w:t>
            </w:r>
          </w:p>
        </w:tc>
      </w:tr>
      <w:tr w:rsidR="00FE2D2B" w:rsidRPr="00247ED5" w14:paraId="5FFDFEAC" w14:textId="77777777" w:rsidTr="00283E54">
        <w:trPr>
          <w:cantSplit/>
          <w:trHeight w:val="506"/>
          <w:jc w:val="center"/>
        </w:trPr>
        <w:tc>
          <w:tcPr>
            <w:tcW w:w="1194" w:type="pct"/>
            <w:shd w:val="clear" w:color="auto" w:fill="auto"/>
            <w:vAlign w:val="center"/>
          </w:tcPr>
          <w:p w14:paraId="4D420E87" w14:textId="184FD6E0" w:rsidR="00F54F7E" w:rsidRPr="00247ED5" w:rsidRDefault="00F54F7E" w:rsidP="00F54F7E">
            <w:pPr>
              <w:spacing w:line="276" w:lineRule="auto"/>
              <w:rPr>
                <w:rFonts w:eastAsia="仿宋"/>
                <w:szCs w:val="21"/>
              </w:rPr>
            </w:pPr>
            <w:hyperlink w:anchor="_VS_–_生命体征_1" w:history="1">
              <w:r w:rsidRPr="00247ED5">
                <w:rPr>
                  <w:rStyle w:val="af"/>
                  <w:rFonts w:eastAsia="仿宋"/>
                  <w:color w:val="auto"/>
                  <w:szCs w:val="21"/>
                </w:rPr>
                <w:t>VS–</w:t>
              </w:r>
              <w:r w:rsidRPr="00247ED5">
                <w:rPr>
                  <w:rStyle w:val="af"/>
                  <w:rFonts w:eastAsia="仿宋"/>
                  <w:color w:val="auto"/>
                  <w:szCs w:val="21"/>
                </w:rPr>
                <w:t>生命体征</w:t>
              </w:r>
            </w:hyperlink>
          </w:p>
        </w:tc>
        <w:tc>
          <w:tcPr>
            <w:tcW w:w="397" w:type="pct"/>
            <w:vAlign w:val="center"/>
          </w:tcPr>
          <w:p w14:paraId="3CD2FCFF" w14:textId="77777777" w:rsidR="00F54F7E" w:rsidRPr="00247ED5" w:rsidRDefault="00F54F7E" w:rsidP="00F54F7E">
            <w:pPr>
              <w:spacing w:line="276" w:lineRule="auto"/>
              <w:jc w:val="center"/>
              <w:rPr>
                <w:rFonts w:eastAsia="仿宋"/>
                <w:szCs w:val="21"/>
              </w:rPr>
            </w:pPr>
          </w:p>
        </w:tc>
        <w:tc>
          <w:tcPr>
            <w:tcW w:w="521" w:type="pct"/>
            <w:shd w:val="clear" w:color="auto" w:fill="auto"/>
            <w:vAlign w:val="center"/>
          </w:tcPr>
          <w:p w14:paraId="7A34337F" w14:textId="18562B97" w:rsidR="00F54F7E" w:rsidRPr="00247ED5" w:rsidRDefault="00F54F7E" w:rsidP="00F54F7E">
            <w:pPr>
              <w:spacing w:line="276" w:lineRule="auto"/>
              <w:jc w:val="center"/>
              <w:rPr>
                <w:rFonts w:eastAsia="仿宋"/>
                <w:szCs w:val="21"/>
              </w:rPr>
            </w:pPr>
            <w:r w:rsidRPr="00247ED5">
              <w:rPr>
                <w:rFonts w:eastAsia="仿宋"/>
                <w:szCs w:val="21"/>
              </w:rPr>
              <w:t>X</w:t>
            </w:r>
          </w:p>
        </w:tc>
        <w:tc>
          <w:tcPr>
            <w:tcW w:w="343" w:type="pct"/>
            <w:shd w:val="clear" w:color="auto" w:fill="auto"/>
            <w:vAlign w:val="center"/>
          </w:tcPr>
          <w:p w14:paraId="3FA882E7" w14:textId="77777777" w:rsidR="00F54F7E" w:rsidRPr="00247ED5" w:rsidRDefault="00F54F7E" w:rsidP="00F54F7E">
            <w:pPr>
              <w:spacing w:line="276" w:lineRule="auto"/>
              <w:jc w:val="center"/>
              <w:rPr>
                <w:rFonts w:eastAsia="仿宋"/>
                <w:szCs w:val="21"/>
              </w:rPr>
            </w:pPr>
          </w:p>
        </w:tc>
        <w:tc>
          <w:tcPr>
            <w:tcW w:w="454" w:type="pct"/>
            <w:vAlign w:val="center"/>
          </w:tcPr>
          <w:p w14:paraId="70A921A7" w14:textId="77777777" w:rsidR="00F54F7E" w:rsidRPr="00247ED5" w:rsidRDefault="00F54F7E" w:rsidP="00F54F7E">
            <w:pPr>
              <w:spacing w:line="276" w:lineRule="auto"/>
              <w:jc w:val="center"/>
              <w:rPr>
                <w:rStyle w:val="af"/>
                <w:rFonts w:eastAsia="仿宋"/>
                <w:color w:val="auto"/>
                <w:szCs w:val="21"/>
              </w:rPr>
            </w:pPr>
          </w:p>
        </w:tc>
        <w:tc>
          <w:tcPr>
            <w:tcW w:w="547" w:type="pct"/>
            <w:shd w:val="clear" w:color="auto" w:fill="auto"/>
            <w:vAlign w:val="center"/>
          </w:tcPr>
          <w:p w14:paraId="3EB2A3D2" w14:textId="3D3B0FAA" w:rsidR="00F54F7E" w:rsidRPr="00247ED5" w:rsidRDefault="00F54F7E" w:rsidP="00F54F7E">
            <w:pPr>
              <w:spacing w:line="276" w:lineRule="auto"/>
              <w:jc w:val="center"/>
              <w:rPr>
                <w:rFonts w:eastAsia="仿宋"/>
                <w:szCs w:val="21"/>
              </w:rPr>
            </w:pPr>
            <w:r w:rsidRPr="00247ED5">
              <w:rPr>
                <w:rFonts w:eastAsia="仿宋"/>
                <w:szCs w:val="21"/>
              </w:rPr>
              <w:t>X</w:t>
            </w:r>
          </w:p>
        </w:tc>
        <w:tc>
          <w:tcPr>
            <w:tcW w:w="815" w:type="pct"/>
            <w:shd w:val="clear" w:color="auto" w:fill="auto"/>
            <w:vAlign w:val="center"/>
          </w:tcPr>
          <w:p w14:paraId="66438933" w14:textId="77777777" w:rsidR="00F54F7E" w:rsidRPr="00247ED5" w:rsidRDefault="00F54F7E" w:rsidP="00F54F7E">
            <w:pPr>
              <w:spacing w:line="276" w:lineRule="auto"/>
              <w:jc w:val="center"/>
              <w:rPr>
                <w:rFonts w:eastAsia="仿宋"/>
                <w:szCs w:val="21"/>
              </w:rPr>
            </w:pPr>
          </w:p>
        </w:tc>
        <w:tc>
          <w:tcPr>
            <w:tcW w:w="728" w:type="pct"/>
            <w:shd w:val="clear" w:color="auto" w:fill="auto"/>
            <w:vAlign w:val="center"/>
          </w:tcPr>
          <w:p w14:paraId="47F36888" w14:textId="77777777" w:rsidR="00F54F7E" w:rsidRPr="00247ED5" w:rsidRDefault="00F54F7E" w:rsidP="00F54F7E">
            <w:pPr>
              <w:spacing w:line="276" w:lineRule="auto"/>
              <w:rPr>
                <w:rFonts w:eastAsia="仿宋"/>
                <w:szCs w:val="21"/>
              </w:rPr>
            </w:pPr>
            <w:r w:rsidRPr="00247ED5">
              <w:rPr>
                <w:rFonts w:eastAsia="仿宋"/>
                <w:szCs w:val="21"/>
              </w:rPr>
              <w:t>发现类</w:t>
            </w:r>
          </w:p>
        </w:tc>
      </w:tr>
    </w:tbl>
    <w:p w14:paraId="340747F1" w14:textId="77777777" w:rsidR="00827A26" w:rsidRPr="00247ED5" w:rsidRDefault="00827A26" w:rsidP="00230A1F">
      <w:pPr>
        <w:pStyle w:val="3"/>
        <w:widowControl/>
        <w:numPr>
          <w:ilvl w:val="2"/>
          <w:numId w:val="9"/>
        </w:numPr>
        <w:spacing w:beforeLines="50" w:before="156" w:afterLines="50" w:after="156" w:line="276" w:lineRule="auto"/>
        <w:ind w:left="709" w:hanging="567"/>
        <w:jc w:val="left"/>
        <w:rPr>
          <w:rFonts w:eastAsia="仿宋"/>
          <w:sz w:val="24"/>
          <w:szCs w:val="24"/>
        </w:rPr>
      </w:pPr>
      <w:bookmarkStart w:id="70" w:name="_Dataset_–_Dataset"/>
      <w:bookmarkStart w:id="71" w:name="_AE_–_Adverse"/>
      <w:bookmarkStart w:id="72" w:name="_CM_–_Concomitant"/>
      <w:bookmarkStart w:id="73" w:name="_3.3.1_AE_–"/>
      <w:bookmarkStart w:id="74" w:name="_AE_–_不良事件"/>
      <w:bookmarkStart w:id="75" w:name="_Toc108614346"/>
      <w:bookmarkStart w:id="76" w:name="_Toc108614821"/>
      <w:bookmarkStart w:id="77" w:name="_Toc108614882"/>
      <w:bookmarkStart w:id="78" w:name="_Toc108617127"/>
      <w:bookmarkStart w:id="79" w:name="_Toc114595284"/>
      <w:bookmarkStart w:id="80" w:name="_Toc201922045"/>
      <w:bookmarkStart w:id="81" w:name="_Hlk108110008"/>
      <w:bookmarkStart w:id="82" w:name="_Toc23264424"/>
      <w:bookmarkStart w:id="83" w:name="_Toc23934378"/>
      <w:bookmarkEnd w:id="70"/>
      <w:bookmarkEnd w:id="71"/>
      <w:bookmarkEnd w:id="72"/>
      <w:bookmarkEnd w:id="73"/>
      <w:bookmarkEnd w:id="74"/>
      <w:r w:rsidRPr="00247ED5">
        <w:rPr>
          <w:rFonts w:eastAsia="仿宋"/>
          <w:sz w:val="24"/>
          <w:szCs w:val="24"/>
        </w:rPr>
        <w:t xml:space="preserve">AE – </w:t>
      </w:r>
      <w:r w:rsidRPr="00247ED5">
        <w:rPr>
          <w:rFonts w:eastAsia="仿宋"/>
          <w:sz w:val="24"/>
          <w:szCs w:val="24"/>
        </w:rPr>
        <w:t>不良事件</w:t>
      </w:r>
      <w:bookmarkEnd w:id="75"/>
      <w:bookmarkEnd w:id="76"/>
      <w:bookmarkEnd w:id="77"/>
      <w:bookmarkEnd w:id="78"/>
      <w:bookmarkEnd w:id="79"/>
      <w:bookmarkEnd w:id="80"/>
    </w:p>
    <w:bookmarkEnd w:id="81"/>
    <w:p w14:paraId="32959F85" w14:textId="10D73391" w:rsidR="00324288" w:rsidRPr="00247ED5" w:rsidRDefault="00324288" w:rsidP="00324288">
      <w:pPr>
        <w:pStyle w:val="af1"/>
        <w:spacing w:before="0"/>
        <w:ind w:firstLineChars="200" w:firstLine="420"/>
        <w:jc w:val="both"/>
        <w:rPr>
          <w:rFonts w:eastAsia="仿宋"/>
          <w:sz w:val="21"/>
          <w:szCs w:val="21"/>
          <w:lang w:val="x-none" w:eastAsia="zh-CN"/>
        </w:rPr>
      </w:pPr>
      <w:r w:rsidRPr="00247ED5">
        <w:rPr>
          <w:rFonts w:eastAsia="仿宋"/>
          <w:sz w:val="21"/>
          <w:szCs w:val="21"/>
          <w:lang w:val="x-none" w:eastAsia="zh-CN"/>
        </w:rPr>
        <w:t>不良事件域</w:t>
      </w:r>
      <w:r w:rsidR="00EB26B6" w:rsidRPr="00247ED5">
        <w:rPr>
          <w:rFonts w:eastAsia="仿宋"/>
          <w:sz w:val="21"/>
          <w:szCs w:val="21"/>
          <w:lang w:val="x-none" w:eastAsia="zh-CN"/>
        </w:rPr>
        <w:t>（</w:t>
      </w:r>
      <w:r w:rsidR="00EB26B6" w:rsidRPr="00247ED5">
        <w:rPr>
          <w:rFonts w:eastAsia="仿宋"/>
          <w:sz w:val="21"/>
          <w:szCs w:val="21"/>
          <w:lang w:val="x-none" w:eastAsia="zh-CN"/>
        </w:rPr>
        <w:t>AE</w:t>
      </w:r>
      <w:r w:rsidR="00EB26B6" w:rsidRPr="00247ED5">
        <w:rPr>
          <w:rFonts w:eastAsia="仿宋"/>
          <w:sz w:val="21"/>
          <w:szCs w:val="21"/>
          <w:lang w:val="x-none" w:eastAsia="zh-CN"/>
        </w:rPr>
        <w:t>）</w:t>
      </w:r>
      <w:r w:rsidRPr="00247ED5">
        <w:rPr>
          <w:rFonts w:eastAsia="仿宋"/>
          <w:sz w:val="21"/>
          <w:szCs w:val="21"/>
          <w:lang w:val="x-none" w:eastAsia="zh-CN"/>
        </w:rPr>
        <w:t>记录的是从签署知情同意书开始直至安全随访期结束的不良事件。</w:t>
      </w:r>
      <w:r w:rsidRPr="00247ED5">
        <w:rPr>
          <w:rFonts w:eastAsia="仿宋"/>
          <w:sz w:val="21"/>
          <w:szCs w:val="21"/>
          <w:lang w:val="x-none" w:eastAsia="zh-CN"/>
        </w:rPr>
        <w:t>AEs</w:t>
      </w:r>
      <w:r w:rsidRPr="00247ED5">
        <w:rPr>
          <w:rFonts w:eastAsia="仿宋"/>
          <w:sz w:val="21"/>
          <w:szCs w:val="21"/>
          <w:lang w:val="x-none" w:eastAsia="zh-CN"/>
        </w:rPr>
        <w:t>将使用监管活动医学词典（</w:t>
      </w:r>
      <w:r w:rsidRPr="00247ED5">
        <w:rPr>
          <w:rFonts w:eastAsia="仿宋"/>
          <w:sz w:val="21"/>
          <w:szCs w:val="21"/>
          <w:lang w:val="x-none" w:eastAsia="zh-CN"/>
        </w:rPr>
        <w:t>MedDRA 2</w:t>
      </w:r>
      <w:r w:rsidR="000C4520" w:rsidRPr="00247ED5">
        <w:rPr>
          <w:rFonts w:eastAsia="仿宋"/>
          <w:sz w:val="21"/>
          <w:szCs w:val="21"/>
          <w:lang w:val="x-none" w:eastAsia="zh-CN"/>
        </w:rPr>
        <w:t>7</w:t>
      </w:r>
      <w:r w:rsidRPr="00247ED5">
        <w:rPr>
          <w:rFonts w:eastAsia="仿宋"/>
          <w:sz w:val="21"/>
          <w:szCs w:val="21"/>
          <w:lang w:val="x-none" w:eastAsia="zh-CN"/>
        </w:rPr>
        <w:t>.</w:t>
      </w:r>
      <w:r w:rsidR="000C4520" w:rsidRPr="00247ED5">
        <w:rPr>
          <w:rFonts w:eastAsia="仿宋"/>
          <w:sz w:val="21"/>
          <w:szCs w:val="21"/>
          <w:lang w:val="x-none" w:eastAsia="zh-CN"/>
        </w:rPr>
        <w:t>1</w:t>
      </w:r>
      <w:r w:rsidRPr="00247ED5">
        <w:rPr>
          <w:rFonts w:eastAsia="仿宋"/>
          <w:sz w:val="21"/>
          <w:szCs w:val="21"/>
          <w:lang w:val="x-none" w:eastAsia="zh-CN"/>
        </w:rPr>
        <w:t>）进行编码。编码的相关变量如下：</w:t>
      </w:r>
      <w:r w:rsidRPr="00247ED5">
        <w:rPr>
          <w:rFonts w:eastAsia="仿宋"/>
          <w:sz w:val="21"/>
          <w:szCs w:val="21"/>
          <w:lang w:val="x-none" w:eastAsia="zh-CN"/>
        </w:rPr>
        <w:t>AELLT</w:t>
      </w:r>
      <w:r w:rsidR="00B677E9" w:rsidRPr="00247ED5">
        <w:rPr>
          <w:rFonts w:eastAsia="仿宋"/>
          <w:sz w:val="21"/>
          <w:szCs w:val="21"/>
          <w:lang w:val="x-none" w:eastAsia="zh-CN"/>
        </w:rPr>
        <w:t>，</w:t>
      </w:r>
      <w:r w:rsidRPr="00247ED5">
        <w:rPr>
          <w:rFonts w:eastAsia="仿宋"/>
          <w:sz w:val="21"/>
          <w:szCs w:val="21"/>
          <w:lang w:val="x-none" w:eastAsia="zh-CN"/>
        </w:rPr>
        <w:t xml:space="preserve"> AELLTCD</w:t>
      </w:r>
      <w:r w:rsidR="00B677E9" w:rsidRPr="00247ED5">
        <w:rPr>
          <w:rFonts w:eastAsia="仿宋"/>
          <w:sz w:val="21"/>
          <w:szCs w:val="21"/>
          <w:lang w:val="x-none" w:eastAsia="zh-CN"/>
        </w:rPr>
        <w:t>，</w:t>
      </w:r>
      <w:r w:rsidRPr="00247ED5">
        <w:rPr>
          <w:rFonts w:eastAsia="仿宋"/>
          <w:sz w:val="21"/>
          <w:szCs w:val="21"/>
          <w:lang w:val="x-none" w:eastAsia="zh-CN"/>
        </w:rPr>
        <w:t>AEDECOD</w:t>
      </w:r>
      <w:r w:rsidRPr="00247ED5">
        <w:rPr>
          <w:rFonts w:eastAsia="仿宋"/>
          <w:sz w:val="21"/>
          <w:szCs w:val="21"/>
          <w:lang w:val="x-none" w:eastAsia="zh-CN"/>
        </w:rPr>
        <w:t>，</w:t>
      </w:r>
      <w:r w:rsidRPr="00247ED5">
        <w:rPr>
          <w:rFonts w:eastAsia="仿宋"/>
          <w:sz w:val="21"/>
          <w:szCs w:val="21"/>
          <w:lang w:val="x-none" w:eastAsia="zh-CN"/>
        </w:rPr>
        <w:t>AEPTCD</w:t>
      </w:r>
      <w:r w:rsidRPr="00247ED5">
        <w:rPr>
          <w:rFonts w:eastAsia="仿宋"/>
          <w:sz w:val="21"/>
          <w:szCs w:val="21"/>
          <w:lang w:val="x-none" w:eastAsia="zh-CN"/>
        </w:rPr>
        <w:t>，</w:t>
      </w:r>
      <w:r w:rsidRPr="00247ED5">
        <w:rPr>
          <w:rFonts w:eastAsia="仿宋"/>
          <w:sz w:val="21"/>
          <w:szCs w:val="21"/>
          <w:lang w:val="x-none" w:eastAsia="zh-CN"/>
        </w:rPr>
        <w:t>AEHLT</w:t>
      </w:r>
      <w:r w:rsidRPr="00247ED5">
        <w:rPr>
          <w:rFonts w:eastAsia="仿宋"/>
          <w:sz w:val="21"/>
          <w:szCs w:val="21"/>
          <w:lang w:val="x-none" w:eastAsia="zh-CN"/>
        </w:rPr>
        <w:t>，</w:t>
      </w:r>
      <w:r w:rsidRPr="00247ED5">
        <w:rPr>
          <w:rFonts w:eastAsia="仿宋"/>
          <w:sz w:val="21"/>
          <w:szCs w:val="21"/>
          <w:lang w:val="x-none" w:eastAsia="zh-CN"/>
        </w:rPr>
        <w:t>AEHLTCD</w:t>
      </w:r>
      <w:r w:rsidRPr="00247ED5">
        <w:rPr>
          <w:rFonts w:eastAsia="仿宋"/>
          <w:sz w:val="21"/>
          <w:szCs w:val="21"/>
          <w:lang w:val="x-none" w:eastAsia="zh-CN"/>
        </w:rPr>
        <w:t>，</w:t>
      </w:r>
      <w:r w:rsidRPr="00247ED5">
        <w:rPr>
          <w:rFonts w:eastAsia="仿宋"/>
          <w:sz w:val="21"/>
          <w:szCs w:val="21"/>
          <w:lang w:val="x-none" w:eastAsia="zh-CN"/>
        </w:rPr>
        <w:t>AEHLGT</w:t>
      </w:r>
      <w:r w:rsidRPr="00247ED5">
        <w:rPr>
          <w:rFonts w:eastAsia="仿宋"/>
          <w:sz w:val="21"/>
          <w:szCs w:val="21"/>
          <w:lang w:val="x-none" w:eastAsia="zh-CN"/>
        </w:rPr>
        <w:t>，</w:t>
      </w:r>
      <w:r w:rsidRPr="00247ED5">
        <w:rPr>
          <w:rFonts w:eastAsia="仿宋"/>
          <w:sz w:val="21"/>
          <w:szCs w:val="21"/>
          <w:lang w:val="x-none" w:eastAsia="zh-CN"/>
        </w:rPr>
        <w:t>AEHLGTCD</w:t>
      </w:r>
      <w:r w:rsidRPr="00247ED5">
        <w:rPr>
          <w:rFonts w:eastAsia="仿宋"/>
          <w:sz w:val="21"/>
          <w:szCs w:val="21"/>
          <w:lang w:val="x-none" w:eastAsia="zh-CN"/>
        </w:rPr>
        <w:t>，</w:t>
      </w:r>
      <w:r w:rsidRPr="00247ED5">
        <w:rPr>
          <w:rFonts w:eastAsia="仿宋"/>
          <w:sz w:val="21"/>
          <w:szCs w:val="21"/>
          <w:lang w:val="x-none" w:eastAsia="zh-CN"/>
        </w:rPr>
        <w:t>AEBODSYS</w:t>
      </w:r>
      <w:r w:rsidRPr="00247ED5">
        <w:rPr>
          <w:rFonts w:eastAsia="仿宋"/>
          <w:sz w:val="21"/>
          <w:szCs w:val="21"/>
          <w:lang w:val="x-none" w:eastAsia="zh-CN"/>
        </w:rPr>
        <w:t>，</w:t>
      </w:r>
      <w:r w:rsidRPr="00247ED5">
        <w:rPr>
          <w:rFonts w:eastAsia="仿宋"/>
          <w:sz w:val="21"/>
          <w:szCs w:val="21"/>
          <w:lang w:val="x-none" w:eastAsia="zh-CN"/>
        </w:rPr>
        <w:t>AEBDSYCD</w:t>
      </w:r>
      <w:r w:rsidRPr="00247ED5">
        <w:rPr>
          <w:rFonts w:eastAsia="仿宋"/>
          <w:sz w:val="21"/>
          <w:szCs w:val="21"/>
          <w:lang w:val="x-none" w:eastAsia="zh-CN"/>
        </w:rPr>
        <w:t>，</w:t>
      </w:r>
      <w:r w:rsidRPr="00247ED5">
        <w:rPr>
          <w:rFonts w:eastAsia="仿宋"/>
          <w:sz w:val="21"/>
          <w:szCs w:val="21"/>
          <w:lang w:val="x-none" w:eastAsia="zh-CN"/>
        </w:rPr>
        <w:t>AESOC</w:t>
      </w:r>
      <w:r w:rsidRPr="00247ED5">
        <w:rPr>
          <w:rFonts w:eastAsia="仿宋"/>
          <w:sz w:val="21"/>
          <w:szCs w:val="21"/>
          <w:lang w:val="x-none" w:eastAsia="zh-CN"/>
        </w:rPr>
        <w:t>和</w:t>
      </w:r>
      <w:r w:rsidRPr="00247ED5">
        <w:rPr>
          <w:rFonts w:eastAsia="仿宋"/>
          <w:sz w:val="21"/>
          <w:szCs w:val="21"/>
          <w:lang w:val="x-none" w:eastAsia="zh-CN"/>
        </w:rPr>
        <w:t xml:space="preserve"> AESOCCD</w:t>
      </w:r>
      <w:r w:rsidRPr="00247ED5">
        <w:rPr>
          <w:rFonts w:eastAsia="仿宋"/>
          <w:sz w:val="21"/>
          <w:szCs w:val="21"/>
          <w:lang w:val="x-none" w:eastAsia="zh-CN"/>
        </w:rPr>
        <w:t>。</w:t>
      </w:r>
    </w:p>
    <w:p w14:paraId="6A330BCD" w14:textId="1B5F85D1" w:rsidR="007D3D11" w:rsidRPr="00247ED5" w:rsidRDefault="007D3D11" w:rsidP="00D73498">
      <w:pPr>
        <w:pStyle w:val="af1"/>
        <w:spacing w:before="0"/>
        <w:ind w:firstLineChars="200" w:firstLine="420"/>
        <w:jc w:val="both"/>
        <w:rPr>
          <w:rFonts w:eastAsia="仿宋"/>
          <w:sz w:val="21"/>
          <w:szCs w:val="21"/>
          <w:lang w:val="x-none" w:eastAsia="zh-CN"/>
        </w:rPr>
      </w:pPr>
      <w:r w:rsidRPr="00247ED5">
        <w:rPr>
          <w:rFonts w:eastAsia="仿宋"/>
          <w:sz w:val="21"/>
          <w:szCs w:val="21"/>
          <w:lang w:val="x-none" w:eastAsia="zh-CN"/>
        </w:rPr>
        <w:t>如果不良事件是严重不良事件，则</w:t>
      </w:r>
      <w:r w:rsidRPr="00247ED5">
        <w:rPr>
          <w:rFonts w:eastAsia="仿宋"/>
          <w:sz w:val="21"/>
          <w:szCs w:val="21"/>
          <w:lang w:val="x-none" w:eastAsia="zh-CN"/>
        </w:rPr>
        <w:t>AESER = “Y”</w:t>
      </w:r>
      <w:r w:rsidRPr="00247ED5">
        <w:rPr>
          <w:rFonts w:eastAsia="仿宋"/>
          <w:sz w:val="21"/>
          <w:szCs w:val="21"/>
          <w:lang w:val="x-none" w:eastAsia="zh-CN"/>
        </w:rPr>
        <w:t>，六个严重标准变量</w:t>
      </w:r>
      <w:r w:rsidRPr="00247ED5">
        <w:rPr>
          <w:rFonts w:eastAsia="仿宋"/>
          <w:sz w:val="21"/>
          <w:szCs w:val="21"/>
          <w:lang w:val="x-none" w:eastAsia="zh-CN"/>
        </w:rPr>
        <w:t>AESCONG</w:t>
      </w:r>
      <w:r w:rsidRPr="00247ED5">
        <w:rPr>
          <w:rFonts w:eastAsia="仿宋"/>
          <w:sz w:val="21"/>
          <w:szCs w:val="21"/>
          <w:lang w:val="x-none" w:eastAsia="zh-CN"/>
        </w:rPr>
        <w:t>，</w:t>
      </w:r>
      <w:r w:rsidRPr="00247ED5">
        <w:rPr>
          <w:rFonts w:eastAsia="仿宋"/>
          <w:sz w:val="21"/>
          <w:szCs w:val="21"/>
          <w:lang w:val="x-none" w:eastAsia="zh-CN"/>
        </w:rPr>
        <w:t>AESDISAB</w:t>
      </w:r>
      <w:r w:rsidRPr="00247ED5">
        <w:rPr>
          <w:rFonts w:eastAsia="仿宋"/>
          <w:sz w:val="21"/>
          <w:szCs w:val="21"/>
          <w:lang w:val="x-none" w:eastAsia="zh-CN"/>
        </w:rPr>
        <w:t>，</w:t>
      </w:r>
      <w:r w:rsidRPr="00247ED5">
        <w:rPr>
          <w:rFonts w:eastAsia="仿宋"/>
          <w:sz w:val="21"/>
          <w:szCs w:val="21"/>
          <w:lang w:val="x-none" w:eastAsia="zh-CN"/>
        </w:rPr>
        <w:t>AESDTH</w:t>
      </w:r>
      <w:r w:rsidRPr="00247ED5">
        <w:rPr>
          <w:rFonts w:eastAsia="仿宋"/>
          <w:sz w:val="21"/>
          <w:szCs w:val="21"/>
          <w:lang w:val="x-none" w:eastAsia="zh-CN"/>
        </w:rPr>
        <w:t>，</w:t>
      </w:r>
      <w:r w:rsidRPr="00247ED5">
        <w:rPr>
          <w:rFonts w:eastAsia="仿宋"/>
          <w:sz w:val="21"/>
          <w:szCs w:val="21"/>
          <w:lang w:val="x-none" w:eastAsia="zh-CN"/>
        </w:rPr>
        <w:t>AESHOSP</w:t>
      </w:r>
      <w:r w:rsidRPr="00247ED5">
        <w:rPr>
          <w:rFonts w:eastAsia="仿宋"/>
          <w:sz w:val="21"/>
          <w:szCs w:val="21"/>
          <w:lang w:val="x-none" w:eastAsia="zh-CN"/>
        </w:rPr>
        <w:t>，</w:t>
      </w:r>
      <w:r w:rsidRPr="00247ED5">
        <w:rPr>
          <w:rFonts w:eastAsia="仿宋"/>
          <w:sz w:val="21"/>
          <w:szCs w:val="21"/>
          <w:lang w:val="x-none" w:eastAsia="zh-CN"/>
        </w:rPr>
        <w:t>AESLIFE</w:t>
      </w:r>
      <w:r w:rsidRPr="00247ED5">
        <w:rPr>
          <w:rFonts w:eastAsia="仿宋"/>
          <w:sz w:val="21"/>
          <w:szCs w:val="21"/>
          <w:lang w:val="x-none" w:eastAsia="zh-CN"/>
        </w:rPr>
        <w:t>或</w:t>
      </w:r>
      <w:r w:rsidRPr="00247ED5">
        <w:rPr>
          <w:rFonts w:eastAsia="仿宋"/>
          <w:sz w:val="21"/>
          <w:szCs w:val="21"/>
          <w:lang w:val="x-none" w:eastAsia="zh-CN"/>
        </w:rPr>
        <w:t>AESMIE</w:t>
      </w:r>
      <w:r w:rsidRPr="00247ED5">
        <w:rPr>
          <w:rFonts w:eastAsia="仿宋"/>
          <w:sz w:val="21"/>
          <w:szCs w:val="21"/>
          <w:lang w:val="x-none" w:eastAsia="zh-CN"/>
        </w:rPr>
        <w:t>中至少一个变量值</w:t>
      </w:r>
      <w:r w:rsidRPr="00247ED5">
        <w:rPr>
          <w:rFonts w:eastAsia="仿宋"/>
          <w:sz w:val="21"/>
          <w:szCs w:val="21"/>
          <w:lang w:val="x-none" w:eastAsia="zh-CN"/>
        </w:rPr>
        <w:t xml:space="preserve"> =“Y”</w:t>
      </w:r>
      <w:r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747"/>
        <w:gridCol w:w="5543"/>
      </w:tblGrid>
      <w:tr w:rsidR="00D64237" w:rsidRPr="00247ED5" w14:paraId="5C7E0EE0" w14:textId="77777777" w:rsidTr="00B7437D">
        <w:trPr>
          <w:trHeight w:val="280"/>
          <w:tblHeader/>
        </w:trPr>
        <w:tc>
          <w:tcPr>
            <w:tcW w:w="1657"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135968EA" w14:textId="77777777" w:rsidR="007D3D11" w:rsidRPr="00247ED5" w:rsidRDefault="007D3D11" w:rsidP="00B7437D">
            <w:pPr>
              <w:spacing w:line="276" w:lineRule="auto"/>
              <w:rPr>
                <w:rFonts w:eastAsia="仿宋"/>
                <w:b/>
                <w:bCs/>
                <w:szCs w:val="21"/>
              </w:rPr>
            </w:pPr>
            <w:r w:rsidRPr="00247ED5">
              <w:rPr>
                <w:rFonts w:eastAsia="仿宋"/>
                <w:b/>
                <w:bCs/>
                <w:szCs w:val="21"/>
              </w:rPr>
              <w:t>QNAM</w:t>
            </w:r>
          </w:p>
        </w:tc>
        <w:tc>
          <w:tcPr>
            <w:tcW w:w="3343" w:type="pct"/>
            <w:tcBorders>
              <w:top w:val="single" w:sz="4" w:space="0" w:color="auto"/>
              <w:left w:val="nil"/>
              <w:bottom w:val="single" w:sz="4" w:space="0" w:color="auto"/>
              <w:right w:val="single" w:sz="4" w:space="0" w:color="auto"/>
            </w:tcBorders>
            <w:shd w:val="clear" w:color="000000" w:fill="C0C0C0"/>
            <w:vAlign w:val="center"/>
            <w:hideMark/>
          </w:tcPr>
          <w:p w14:paraId="681A8570" w14:textId="77777777" w:rsidR="007D3D11" w:rsidRPr="00247ED5" w:rsidRDefault="007D3D11" w:rsidP="00B7437D">
            <w:pPr>
              <w:spacing w:line="276" w:lineRule="auto"/>
              <w:rPr>
                <w:rFonts w:eastAsia="仿宋"/>
                <w:b/>
                <w:bCs/>
                <w:szCs w:val="21"/>
              </w:rPr>
            </w:pPr>
            <w:r w:rsidRPr="00247ED5">
              <w:rPr>
                <w:rFonts w:eastAsia="仿宋"/>
                <w:b/>
                <w:bCs/>
                <w:szCs w:val="21"/>
              </w:rPr>
              <w:t>描述</w:t>
            </w:r>
          </w:p>
        </w:tc>
      </w:tr>
      <w:tr w:rsidR="000C4520" w:rsidRPr="00247ED5" w14:paraId="4AF7CF65"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6B0D8482" w14:textId="044B0F97" w:rsidR="000C4520" w:rsidRPr="00247ED5" w:rsidRDefault="000C4520" w:rsidP="000C4520">
            <w:pPr>
              <w:spacing w:line="276" w:lineRule="auto"/>
              <w:rPr>
                <w:rFonts w:eastAsia="仿宋"/>
              </w:rPr>
            </w:pPr>
            <w:r w:rsidRPr="00247ED5">
              <w:rPr>
                <w:rFonts w:eastAsia="仿宋"/>
              </w:rPr>
              <w:t>AEACT</w:t>
            </w:r>
          </w:p>
        </w:tc>
        <w:tc>
          <w:tcPr>
            <w:tcW w:w="3343" w:type="pct"/>
            <w:tcBorders>
              <w:top w:val="nil"/>
              <w:left w:val="nil"/>
              <w:bottom w:val="single" w:sz="4" w:space="0" w:color="auto"/>
              <w:right w:val="single" w:sz="4" w:space="0" w:color="auto"/>
            </w:tcBorders>
            <w:shd w:val="clear" w:color="auto" w:fill="auto"/>
          </w:tcPr>
          <w:p w14:paraId="00A166F7" w14:textId="2DED6AA0" w:rsidR="000C4520" w:rsidRPr="00247ED5" w:rsidRDefault="000C4520" w:rsidP="000C4520">
            <w:pPr>
              <w:spacing w:line="276" w:lineRule="auto"/>
              <w:rPr>
                <w:rFonts w:eastAsia="仿宋"/>
                <w:szCs w:val="21"/>
              </w:rPr>
            </w:pPr>
            <w:r w:rsidRPr="00247ED5">
              <w:rPr>
                <w:rFonts w:eastAsia="仿宋"/>
                <w:szCs w:val="21"/>
              </w:rPr>
              <w:t>对</w:t>
            </w:r>
            <w:r w:rsidRPr="00247ED5">
              <w:rPr>
                <w:rFonts w:eastAsia="仿宋"/>
                <w:szCs w:val="21"/>
              </w:rPr>
              <w:t>AE</w:t>
            </w:r>
            <w:r w:rsidRPr="00247ED5">
              <w:rPr>
                <w:rFonts w:eastAsia="仿宋"/>
                <w:szCs w:val="21"/>
              </w:rPr>
              <w:t>采取的措施</w:t>
            </w:r>
          </w:p>
        </w:tc>
      </w:tr>
      <w:tr w:rsidR="000C4520" w:rsidRPr="00247ED5" w14:paraId="2806E56D"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1FDC4257" w14:textId="56C62D7E" w:rsidR="000C4520" w:rsidRPr="00247ED5" w:rsidRDefault="000C4520" w:rsidP="000C4520">
            <w:pPr>
              <w:spacing w:line="276" w:lineRule="auto"/>
              <w:rPr>
                <w:rFonts w:eastAsia="仿宋"/>
              </w:rPr>
            </w:pPr>
            <w:r w:rsidRPr="00247ED5">
              <w:rPr>
                <w:rFonts w:eastAsia="仿宋"/>
              </w:rPr>
              <w:t>AECMNO</w:t>
            </w:r>
          </w:p>
        </w:tc>
        <w:tc>
          <w:tcPr>
            <w:tcW w:w="3343" w:type="pct"/>
            <w:tcBorders>
              <w:top w:val="nil"/>
              <w:left w:val="nil"/>
              <w:bottom w:val="single" w:sz="4" w:space="0" w:color="auto"/>
              <w:right w:val="single" w:sz="4" w:space="0" w:color="auto"/>
            </w:tcBorders>
            <w:shd w:val="clear" w:color="auto" w:fill="auto"/>
          </w:tcPr>
          <w:p w14:paraId="5FE9D114" w14:textId="338F6B0C" w:rsidR="000C4520" w:rsidRPr="00247ED5" w:rsidRDefault="000C4520" w:rsidP="000C4520">
            <w:pPr>
              <w:spacing w:line="276" w:lineRule="auto"/>
              <w:rPr>
                <w:rFonts w:eastAsia="仿宋"/>
                <w:szCs w:val="21"/>
              </w:rPr>
            </w:pPr>
            <w:r w:rsidRPr="00247ED5">
              <w:rPr>
                <w:rFonts w:eastAsia="仿宋"/>
                <w:szCs w:val="21"/>
              </w:rPr>
              <w:t>采取的用药编号</w:t>
            </w:r>
            <w:r w:rsidRPr="00247ED5">
              <w:rPr>
                <w:rFonts w:eastAsia="仿宋"/>
                <w:szCs w:val="21"/>
              </w:rPr>
              <w:t>CMSEQ</w:t>
            </w:r>
          </w:p>
        </w:tc>
      </w:tr>
      <w:tr w:rsidR="000C4520" w:rsidRPr="00247ED5" w14:paraId="1ED1E1E7"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6C8FF99A" w14:textId="4D239887" w:rsidR="000C4520" w:rsidRPr="00247ED5" w:rsidRDefault="000C4520" w:rsidP="000C4520">
            <w:pPr>
              <w:spacing w:line="276" w:lineRule="auto"/>
              <w:rPr>
                <w:rFonts w:eastAsia="仿宋"/>
              </w:rPr>
            </w:pPr>
            <w:r w:rsidRPr="00247ED5">
              <w:rPr>
                <w:rFonts w:eastAsia="仿宋"/>
              </w:rPr>
              <w:t>AEPRNO</w:t>
            </w:r>
          </w:p>
        </w:tc>
        <w:tc>
          <w:tcPr>
            <w:tcW w:w="3343" w:type="pct"/>
            <w:tcBorders>
              <w:top w:val="nil"/>
              <w:left w:val="nil"/>
              <w:bottom w:val="single" w:sz="4" w:space="0" w:color="auto"/>
              <w:right w:val="single" w:sz="4" w:space="0" w:color="auto"/>
            </w:tcBorders>
            <w:shd w:val="clear" w:color="auto" w:fill="auto"/>
          </w:tcPr>
          <w:p w14:paraId="6A677A76" w14:textId="2188B26D" w:rsidR="000C4520" w:rsidRPr="00247ED5" w:rsidRDefault="000C4520" w:rsidP="000C4520">
            <w:pPr>
              <w:spacing w:line="276" w:lineRule="auto"/>
              <w:rPr>
                <w:rFonts w:eastAsia="仿宋"/>
                <w:szCs w:val="21"/>
              </w:rPr>
            </w:pPr>
            <w:r w:rsidRPr="00247ED5">
              <w:rPr>
                <w:rFonts w:eastAsia="仿宋"/>
                <w:szCs w:val="21"/>
              </w:rPr>
              <w:t>采取的干预编号</w:t>
            </w:r>
            <w:r w:rsidRPr="00247ED5">
              <w:rPr>
                <w:rFonts w:eastAsia="仿宋"/>
                <w:szCs w:val="21"/>
              </w:rPr>
              <w:t>PRSEQ</w:t>
            </w:r>
          </w:p>
        </w:tc>
      </w:tr>
      <w:tr w:rsidR="000C4520" w:rsidRPr="00247ED5" w14:paraId="32E5DB7B"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5EF0FCAD" w14:textId="570DB3C1" w:rsidR="000C4520" w:rsidRPr="00247ED5" w:rsidRDefault="000C4520" w:rsidP="000C4520">
            <w:pPr>
              <w:spacing w:line="276" w:lineRule="auto"/>
              <w:rPr>
                <w:rFonts w:eastAsia="仿宋"/>
              </w:rPr>
            </w:pPr>
            <w:r w:rsidRPr="00247ED5">
              <w:rPr>
                <w:rFonts w:eastAsia="仿宋"/>
              </w:rPr>
              <w:t>AEACTOTH</w:t>
            </w:r>
          </w:p>
        </w:tc>
        <w:tc>
          <w:tcPr>
            <w:tcW w:w="3343" w:type="pct"/>
            <w:tcBorders>
              <w:top w:val="nil"/>
              <w:left w:val="nil"/>
              <w:bottom w:val="single" w:sz="4" w:space="0" w:color="auto"/>
              <w:right w:val="single" w:sz="4" w:space="0" w:color="auto"/>
            </w:tcBorders>
            <w:shd w:val="clear" w:color="auto" w:fill="auto"/>
          </w:tcPr>
          <w:p w14:paraId="5E1A52C3" w14:textId="343353E5" w:rsidR="000C4520" w:rsidRPr="00247ED5" w:rsidRDefault="000C4520" w:rsidP="000C4520">
            <w:pPr>
              <w:spacing w:line="276" w:lineRule="auto"/>
              <w:rPr>
                <w:rFonts w:eastAsia="仿宋"/>
                <w:szCs w:val="21"/>
              </w:rPr>
            </w:pPr>
            <w:r w:rsidRPr="00247ED5">
              <w:rPr>
                <w:rFonts w:eastAsia="仿宋"/>
                <w:szCs w:val="21"/>
              </w:rPr>
              <w:t>对</w:t>
            </w:r>
            <w:r w:rsidRPr="00247ED5">
              <w:rPr>
                <w:rFonts w:eastAsia="仿宋"/>
                <w:szCs w:val="21"/>
              </w:rPr>
              <w:t>AE</w:t>
            </w:r>
            <w:r w:rsidRPr="00247ED5">
              <w:rPr>
                <w:rFonts w:eastAsia="仿宋"/>
                <w:szCs w:val="21"/>
              </w:rPr>
              <w:t>采取的其他措施</w:t>
            </w:r>
          </w:p>
        </w:tc>
      </w:tr>
      <w:tr w:rsidR="000C4520" w:rsidRPr="00247ED5" w14:paraId="7018DB96"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3FB777C1" w14:textId="47BB9EDF" w:rsidR="000C4520" w:rsidRPr="00247ED5" w:rsidRDefault="000C4520" w:rsidP="000C4520">
            <w:pPr>
              <w:spacing w:line="276" w:lineRule="auto"/>
              <w:rPr>
                <w:rFonts w:eastAsia="仿宋"/>
              </w:rPr>
            </w:pPr>
            <w:r w:rsidRPr="00247ED5">
              <w:rPr>
                <w:rFonts w:eastAsia="仿宋"/>
              </w:rPr>
              <w:t>AEDIS</w:t>
            </w:r>
          </w:p>
        </w:tc>
        <w:tc>
          <w:tcPr>
            <w:tcW w:w="3343" w:type="pct"/>
            <w:tcBorders>
              <w:top w:val="nil"/>
              <w:left w:val="nil"/>
              <w:bottom w:val="single" w:sz="4" w:space="0" w:color="auto"/>
              <w:right w:val="single" w:sz="4" w:space="0" w:color="auto"/>
            </w:tcBorders>
            <w:shd w:val="clear" w:color="auto" w:fill="auto"/>
          </w:tcPr>
          <w:p w14:paraId="7C7A04D8" w14:textId="140B9C36" w:rsidR="000C4520" w:rsidRPr="00247ED5" w:rsidRDefault="000C4520" w:rsidP="000C4520">
            <w:pPr>
              <w:spacing w:line="276" w:lineRule="auto"/>
              <w:rPr>
                <w:rFonts w:eastAsia="仿宋"/>
                <w:szCs w:val="21"/>
              </w:rPr>
            </w:pPr>
            <w:r w:rsidRPr="00247ED5">
              <w:rPr>
                <w:rFonts w:eastAsia="仿宋"/>
                <w:szCs w:val="21"/>
              </w:rPr>
              <w:t>是否为导致停药的不良事件</w:t>
            </w:r>
          </w:p>
        </w:tc>
      </w:tr>
      <w:tr w:rsidR="000C4520" w:rsidRPr="00247ED5" w14:paraId="040CB4BF"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04ACF2EC" w14:textId="3C2ED833" w:rsidR="000C4520" w:rsidRPr="00247ED5" w:rsidRDefault="000C4520" w:rsidP="000C4520">
            <w:pPr>
              <w:spacing w:line="276" w:lineRule="auto"/>
              <w:rPr>
                <w:rFonts w:eastAsia="仿宋"/>
              </w:rPr>
            </w:pPr>
            <w:r w:rsidRPr="00247ED5">
              <w:rPr>
                <w:rFonts w:eastAsia="仿宋"/>
              </w:rPr>
              <w:t>DICNAME</w:t>
            </w:r>
          </w:p>
        </w:tc>
        <w:tc>
          <w:tcPr>
            <w:tcW w:w="3343" w:type="pct"/>
            <w:tcBorders>
              <w:top w:val="nil"/>
              <w:left w:val="nil"/>
              <w:bottom w:val="single" w:sz="4" w:space="0" w:color="auto"/>
              <w:right w:val="single" w:sz="4" w:space="0" w:color="auto"/>
            </w:tcBorders>
            <w:shd w:val="clear" w:color="auto" w:fill="auto"/>
          </w:tcPr>
          <w:p w14:paraId="79EFEAB9" w14:textId="7AAE43BF" w:rsidR="000C4520" w:rsidRPr="00247ED5" w:rsidRDefault="000C4520" w:rsidP="000C4520">
            <w:pPr>
              <w:spacing w:line="276" w:lineRule="auto"/>
              <w:rPr>
                <w:rFonts w:eastAsia="仿宋"/>
                <w:szCs w:val="21"/>
              </w:rPr>
            </w:pPr>
            <w:r w:rsidRPr="00247ED5">
              <w:rPr>
                <w:rFonts w:eastAsia="仿宋"/>
                <w:szCs w:val="21"/>
              </w:rPr>
              <w:t>词典名称</w:t>
            </w:r>
          </w:p>
        </w:tc>
      </w:tr>
      <w:tr w:rsidR="000C4520" w:rsidRPr="00247ED5" w14:paraId="28119302"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67C4B188" w14:textId="1FB83E80" w:rsidR="000C4520" w:rsidRPr="00247ED5" w:rsidRDefault="000C4520" w:rsidP="000C4520">
            <w:pPr>
              <w:spacing w:line="276" w:lineRule="auto"/>
              <w:rPr>
                <w:rFonts w:eastAsia="仿宋"/>
              </w:rPr>
            </w:pPr>
            <w:r w:rsidRPr="00247ED5">
              <w:rPr>
                <w:rFonts w:eastAsia="仿宋"/>
              </w:rPr>
              <w:t>DICVER</w:t>
            </w:r>
          </w:p>
        </w:tc>
        <w:tc>
          <w:tcPr>
            <w:tcW w:w="3343" w:type="pct"/>
            <w:tcBorders>
              <w:top w:val="nil"/>
              <w:left w:val="nil"/>
              <w:bottom w:val="single" w:sz="4" w:space="0" w:color="auto"/>
              <w:right w:val="single" w:sz="4" w:space="0" w:color="auto"/>
            </w:tcBorders>
            <w:shd w:val="clear" w:color="auto" w:fill="auto"/>
          </w:tcPr>
          <w:p w14:paraId="7FDBA338" w14:textId="615C4AD3" w:rsidR="000C4520" w:rsidRPr="00247ED5" w:rsidRDefault="000C4520" w:rsidP="000C4520">
            <w:pPr>
              <w:spacing w:line="276" w:lineRule="auto"/>
              <w:rPr>
                <w:rFonts w:eastAsia="仿宋"/>
                <w:szCs w:val="21"/>
              </w:rPr>
            </w:pPr>
            <w:r w:rsidRPr="00247ED5">
              <w:rPr>
                <w:rFonts w:eastAsia="仿宋"/>
                <w:szCs w:val="21"/>
              </w:rPr>
              <w:t>词典版本</w:t>
            </w:r>
          </w:p>
        </w:tc>
      </w:tr>
      <w:tr w:rsidR="000C4520" w:rsidRPr="00247ED5" w14:paraId="1AB9581D"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45416A59" w14:textId="62BE70F0" w:rsidR="000C4520" w:rsidRPr="00247ED5" w:rsidRDefault="000C4520" w:rsidP="000C4520">
            <w:pPr>
              <w:spacing w:line="276" w:lineRule="auto"/>
              <w:rPr>
                <w:rFonts w:eastAsia="仿宋"/>
              </w:rPr>
            </w:pPr>
            <w:r w:rsidRPr="00247ED5">
              <w:rPr>
                <w:rFonts w:eastAsia="仿宋"/>
              </w:rPr>
              <w:t>AETRTEM</w:t>
            </w:r>
          </w:p>
        </w:tc>
        <w:tc>
          <w:tcPr>
            <w:tcW w:w="3343" w:type="pct"/>
            <w:tcBorders>
              <w:top w:val="nil"/>
              <w:left w:val="nil"/>
              <w:bottom w:val="single" w:sz="4" w:space="0" w:color="auto"/>
              <w:right w:val="single" w:sz="4" w:space="0" w:color="auto"/>
            </w:tcBorders>
            <w:shd w:val="clear" w:color="auto" w:fill="auto"/>
          </w:tcPr>
          <w:p w14:paraId="7999C221" w14:textId="6D2DA262" w:rsidR="000C4520" w:rsidRPr="00247ED5" w:rsidRDefault="000C4520" w:rsidP="000C4520">
            <w:pPr>
              <w:spacing w:line="276" w:lineRule="auto"/>
              <w:rPr>
                <w:rFonts w:eastAsia="仿宋"/>
                <w:szCs w:val="21"/>
              </w:rPr>
            </w:pPr>
            <w:r w:rsidRPr="00247ED5">
              <w:rPr>
                <w:rFonts w:eastAsia="仿宋"/>
                <w:szCs w:val="21"/>
              </w:rPr>
              <w:t>是否为治疗中出现的不良事件</w:t>
            </w:r>
          </w:p>
        </w:tc>
      </w:tr>
      <w:tr w:rsidR="000C4520" w:rsidRPr="00247ED5" w14:paraId="2B18141C"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53760835" w14:textId="53F95FBE" w:rsidR="000C4520" w:rsidRPr="00247ED5" w:rsidRDefault="000C4520" w:rsidP="000C4520">
            <w:pPr>
              <w:spacing w:line="276" w:lineRule="auto"/>
              <w:rPr>
                <w:rFonts w:eastAsia="仿宋"/>
              </w:rPr>
            </w:pPr>
            <w:r w:rsidRPr="00247ED5">
              <w:rPr>
                <w:rFonts w:eastAsia="仿宋"/>
              </w:rPr>
              <w:t>AEYN</w:t>
            </w:r>
          </w:p>
        </w:tc>
        <w:tc>
          <w:tcPr>
            <w:tcW w:w="3343" w:type="pct"/>
            <w:tcBorders>
              <w:top w:val="nil"/>
              <w:left w:val="nil"/>
              <w:bottom w:val="single" w:sz="4" w:space="0" w:color="auto"/>
              <w:right w:val="single" w:sz="4" w:space="0" w:color="auto"/>
            </w:tcBorders>
            <w:shd w:val="clear" w:color="auto" w:fill="auto"/>
          </w:tcPr>
          <w:p w14:paraId="7225B184" w14:textId="0762246B" w:rsidR="000C4520" w:rsidRPr="00247ED5" w:rsidRDefault="000C4520" w:rsidP="000C4520">
            <w:pPr>
              <w:spacing w:line="276" w:lineRule="auto"/>
              <w:rPr>
                <w:rFonts w:eastAsia="仿宋"/>
                <w:szCs w:val="21"/>
              </w:rPr>
            </w:pPr>
            <w:r w:rsidRPr="00247ED5">
              <w:rPr>
                <w:rFonts w:eastAsia="仿宋"/>
                <w:szCs w:val="21"/>
              </w:rPr>
              <w:t>是否为不良事件</w:t>
            </w:r>
          </w:p>
        </w:tc>
      </w:tr>
      <w:tr w:rsidR="000C4520" w:rsidRPr="00247ED5" w14:paraId="2EE53272"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45637681" w14:textId="5B1BBFC9" w:rsidR="000C4520" w:rsidRPr="00247ED5" w:rsidRDefault="000C4520" w:rsidP="000C4520">
            <w:pPr>
              <w:spacing w:line="276" w:lineRule="auto"/>
              <w:rPr>
                <w:rFonts w:eastAsia="仿宋"/>
              </w:rPr>
            </w:pPr>
            <w:r w:rsidRPr="00247ED5">
              <w:rPr>
                <w:rFonts w:eastAsia="仿宋"/>
              </w:rPr>
              <w:t>AEIMP</w:t>
            </w:r>
          </w:p>
        </w:tc>
        <w:tc>
          <w:tcPr>
            <w:tcW w:w="3343" w:type="pct"/>
            <w:tcBorders>
              <w:top w:val="nil"/>
              <w:left w:val="nil"/>
              <w:bottom w:val="single" w:sz="4" w:space="0" w:color="auto"/>
              <w:right w:val="single" w:sz="4" w:space="0" w:color="auto"/>
            </w:tcBorders>
            <w:shd w:val="clear" w:color="auto" w:fill="auto"/>
          </w:tcPr>
          <w:p w14:paraId="13C6061D" w14:textId="52997496" w:rsidR="000C4520" w:rsidRPr="00247ED5" w:rsidRDefault="000C4520" w:rsidP="000C4520">
            <w:pPr>
              <w:spacing w:line="276" w:lineRule="auto"/>
              <w:rPr>
                <w:rFonts w:eastAsia="仿宋"/>
                <w:szCs w:val="21"/>
              </w:rPr>
            </w:pPr>
            <w:r w:rsidRPr="00247ED5">
              <w:rPr>
                <w:rFonts w:eastAsia="仿宋"/>
                <w:szCs w:val="21"/>
              </w:rPr>
              <w:t>是否为重要不良事件</w:t>
            </w:r>
          </w:p>
        </w:tc>
      </w:tr>
      <w:tr w:rsidR="000C4520" w:rsidRPr="00247ED5" w14:paraId="7D57112D" w14:textId="77777777" w:rsidTr="00B7437D">
        <w:trPr>
          <w:trHeight w:val="280"/>
        </w:trPr>
        <w:tc>
          <w:tcPr>
            <w:tcW w:w="1657" w:type="pct"/>
            <w:tcBorders>
              <w:top w:val="nil"/>
              <w:left w:val="single" w:sz="4" w:space="0" w:color="auto"/>
              <w:bottom w:val="single" w:sz="4" w:space="0" w:color="auto"/>
              <w:right w:val="single" w:sz="4" w:space="0" w:color="auto"/>
            </w:tcBorders>
            <w:shd w:val="clear" w:color="auto" w:fill="auto"/>
          </w:tcPr>
          <w:p w14:paraId="29CD03D3" w14:textId="641A6DEA" w:rsidR="000C4520" w:rsidRPr="00247ED5" w:rsidRDefault="000C4520" w:rsidP="000C4520">
            <w:pPr>
              <w:spacing w:line="276" w:lineRule="auto"/>
              <w:rPr>
                <w:rFonts w:eastAsia="仿宋"/>
              </w:rPr>
            </w:pPr>
            <w:r w:rsidRPr="00247ED5">
              <w:rPr>
                <w:rFonts w:eastAsia="仿宋"/>
              </w:rPr>
              <w:t>AEIRYN</w:t>
            </w:r>
          </w:p>
        </w:tc>
        <w:tc>
          <w:tcPr>
            <w:tcW w:w="3343" w:type="pct"/>
            <w:tcBorders>
              <w:top w:val="nil"/>
              <w:left w:val="nil"/>
              <w:bottom w:val="single" w:sz="4" w:space="0" w:color="auto"/>
              <w:right w:val="single" w:sz="4" w:space="0" w:color="auto"/>
            </w:tcBorders>
            <w:shd w:val="clear" w:color="auto" w:fill="auto"/>
          </w:tcPr>
          <w:p w14:paraId="39188946" w14:textId="64F79886" w:rsidR="000C4520" w:rsidRPr="00247ED5" w:rsidRDefault="000C4520" w:rsidP="000C4520">
            <w:pPr>
              <w:spacing w:line="276" w:lineRule="auto"/>
              <w:rPr>
                <w:rFonts w:eastAsia="仿宋"/>
                <w:szCs w:val="21"/>
              </w:rPr>
            </w:pPr>
            <w:r w:rsidRPr="00247ED5">
              <w:rPr>
                <w:rFonts w:eastAsia="仿宋"/>
                <w:szCs w:val="21"/>
              </w:rPr>
              <w:t>是否为免疫相关不良事件</w:t>
            </w:r>
          </w:p>
        </w:tc>
      </w:tr>
    </w:tbl>
    <w:p w14:paraId="412AFD8A" w14:textId="77777777" w:rsidR="007D3D11" w:rsidRPr="00247ED5" w:rsidRDefault="007D3D11" w:rsidP="00D73498">
      <w:pPr>
        <w:pStyle w:val="af1"/>
        <w:spacing w:before="0"/>
        <w:ind w:firstLineChars="200" w:firstLine="420"/>
        <w:jc w:val="both"/>
        <w:rPr>
          <w:rFonts w:eastAsia="仿宋"/>
          <w:sz w:val="21"/>
          <w:szCs w:val="21"/>
          <w:lang w:val="x-none" w:eastAsia="zh-CN"/>
        </w:rPr>
      </w:pPr>
    </w:p>
    <w:p w14:paraId="4BBE8102" w14:textId="6AB29324" w:rsidR="00BA07EB" w:rsidRPr="00247ED5" w:rsidRDefault="00827A26" w:rsidP="00F9578D">
      <w:pPr>
        <w:pStyle w:val="3"/>
        <w:widowControl/>
        <w:numPr>
          <w:ilvl w:val="2"/>
          <w:numId w:val="9"/>
        </w:numPr>
        <w:spacing w:beforeLines="50" w:before="156" w:afterLines="50" w:after="156" w:line="276" w:lineRule="auto"/>
        <w:ind w:left="709" w:hanging="567"/>
        <w:jc w:val="left"/>
        <w:rPr>
          <w:rFonts w:eastAsia="仿宋"/>
          <w:sz w:val="24"/>
          <w:szCs w:val="24"/>
        </w:rPr>
      </w:pPr>
      <w:bookmarkStart w:id="84" w:name="_CE_–_临床事件"/>
      <w:bookmarkStart w:id="85" w:name="_3.3.2_CM_–_1"/>
      <w:bookmarkStart w:id="86" w:name="_3.3.2_CM_–"/>
      <w:bookmarkStart w:id="87" w:name="_DS_–_Disposition_1"/>
      <w:bookmarkStart w:id="88" w:name="_3.3.3_DM_–"/>
      <w:bookmarkStart w:id="89" w:name="_EX_–_Exposure"/>
      <w:bookmarkStart w:id="90" w:name="_3.3.4_DD_–"/>
      <w:bookmarkStart w:id="91" w:name="_3.3.5_DE_–"/>
      <w:bookmarkStart w:id="92" w:name="_3.3.4_DI_–Device"/>
      <w:bookmarkStart w:id="93" w:name="_3.3.7_DS_–"/>
      <w:bookmarkStart w:id="94" w:name="_3.3.5_DV_–"/>
      <w:bookmarkStart w:id="95" w:name="_3.3.8_DV_–"/>
      <w:bookmarkStart w:id="96" w:name="_3.3.6_DU_–"/>
      <w:bookmarkStart w:id="97" w:name="_3.3.6_DV_–"/>
      <w:bookmarkStart w:id="98" w:name="_3.3.6_EX_–"/>
      <w:bookmarkStart w:id="99" w:name="_3.3.9_DX_–"/>
      <w:bookmarkStart w:id="100" w:name="_3.3.8_DX_–"/>
      <w:bookmarkStart w:id="101" w:name="_3.3.7_FA_–"/>
      <w:bookmarkStart w:id="102" w:name="_3.3.9_LB_–"/>
      <w:bookmarkStart w:id="103" w:name="_3.3.10_LB_–"/>
      <w:bookmarkStart w:id="104" w:name="_3.3.9_IE_–"/>
      <w:bookmarkStart w:id="105" w:name="_3.3.10_MH_–"/>
      <w:bookmarkStart w:id="106" w:name="_3.3.11_MH_–"/>
      <w:bookmarkStart w:id="107" w:name="_3.3.10_PE_–"/>
      <w:bookmarkStart w:id="108" w:name="_3.3.11_PE_–"/>
      <w:bookmarkStart w:id="109" w:name="_3.3.12_PR_–"/>
      <w:bookmarkStart w:id="110" w:name="_3.3.2_CE_–"/>
      <w:bookmarkStart w:id="111" w:name="_3.3.3_CM_–"/>
      <w:bookmarkStart w:id="112" w:name="_3.3.3_DM_–_1"/>
      <w:bookmarkStart w:id="113" w:name="_3.3.4_DM_–"/>
      <w:bookmarkStart w:id="114" w:name="_3.3.2_CM_–_2"/>
      <w:bookmarkStart w:id="115" w:name="_CM_–_伴随和既往用药"/>
      <w:bookmarkStart w:id="116" w:name="_CM_–_既往与合并用药"/>
      <w:bookmarkStart w:id="117" w:name="_Toc108614347"/>
      <w:bookmarkStart w:id="118" w:name="_Toc108614822"/>
      <w:bookmarkStart w:id="119" w:name="_Toc108614883"/>
      <w:bookmarkStart w:id="120" w:name="_Toc108617128"/>
      <w:bookmarkStart w:id="121" w:name="_Toc114595285"/>
      <w:bookmarkStart w:id="122" w:name="_Toc201922046"/>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sidRPr="00247ED5">
        <w:rPr>
          <w:rFonts w:eastAsia="仿宋"/>
          <w:sz w:val="24"/>
          <w:szCs w:val="24"/>
        </w:rPr>
        <w:t xml:space="preserve">CM – </w:t>
      </w:r>
      <w:bookmarkEnd w:id="117"/>
      <w:bookmarkEnd w:id="118"/>
      <w:bookmarkEnd w:id="119"/>
      <w:bookmarkEnd w:id="120"/>
      <w:bookmarkEnd w:id="121"/>
      <w:r w:rsidR="00C8177F" w:rsidRPr="00247ED5">
        <w:rPr>
          <w:rFonts w:eastAsia="仿宋"/>
          <w:sz w:val="24"/>
          <w:szCs w:val="24"/>
        </w:rPr>
        <w:t>既往与合并用药</w:t>
      </w:r>
      <w:bookmarkEnd w:id="122"/>
    </w:p>
    <w:p w14:paraId="66680643" w14:textId="73DC12FA" w:rsidR="00BA07EB" w:rsidRPr="00247ED5" w:rsidRDefault="00C8177F" w:rsidP="00D7349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既往与合并用药</w:t>
      </w:r>
      <w:r w:rsidR="00324288" w:rsidRPr="00247ED5">
        <w:rPr>
          <w:rFonts w:eastAsia="仿宋"/>
          <w:sz w:val="21"/>
          <w:szCs w:val="21"/>
          <w:lang w:val="x-none" w:eastAsia="zh-CN"/>
        </w:rPr>
        <w:t>域</w:t>
      </w:r>
      <w:r w:rsidR="00EB26B6" w:rsidRPr="00247ED5">
        <w:rPr>
          <w:rFonts w:eastAsia="仿宋"/>
          <w:sz w:val="21"/>
          <w:szCs w:val="21"/>
          <w:lang w:val="x-none" w:eastAsia="zh-CN"/>
        </w:rPr>
        <w:t>（</w:t>
      </w:r>
      <w:r w:rsidR="00DD78C5" w:rsidRPr="00247ED5">
        <w:rPr>
          <w:rFonts w:eastAsia="仿宋"/>
          <w:sz w:val="21"/>
          <w:szCs w:val="21"/>
          <w:lang w:val="x-none" w:eastAsia="zh-CN"/>
        </w:rPr>
        <w:t>CM</w:t>
      </w:r>
      <w:r w:rsidR="00DD78C5" w:rsidRPr="00247ED5">
        <w:rPr>
          <w:rFonts w:eastAsia="仿宋"/>
          <w:sz w:val="21"/>
          <w:szCs w:val="21"/>
          <w:lang w:val="x-none" w:eastAsia="zh-CN"/>
        </w:rPr>
        <w:t>）</w:t>
      </w:r>
      <w:r w:rsidR="0021701E" w:rsidRPr="00247ED5">
        <w:rPr>
          <w:rFonts w:eastAsia="仿宋"/>
          <w:sz w:val="21"/>
          <w:szCs w:val="21"/>
          <w:lang w:val="x-none" w:eastAsia="zh-CN"/>
        </w:rPr>
        <w:t>收集了受试者用药史、既往肿瘤化疗史、既往其他肿瘤治疗史、合并用药</w:t>
      </w:r>
      <w:r w:rsidR="0021701E" w:rsidRPr="00247ED5">
        <w:rPr>
          <w:rFonts w:eastAsia="仿宋"/>
          <w:sz w:val="21"/>
          <w:szCs w:val="21"/>
          <w:lang w:val="x-none" w:eastAsia="zh-CN"/>
        </w:rPr>
        <w:t>/</w:t>
      </w:r>
      <w:r w:rsidR="0021701E" w:rsidRPr="00247ED5">
        <w:rPr>
          <w:rFonts w:eastAsia="仿宋"/>
          <w:sz w:val="21"/>
          <w:szCs w:val="21"/>
          <w:lang w:val="x-none" w:eastAsia="zh-CN"/>
        </w:rPr>
        <w:t>新的抗肿瘤用药</w:t>
      </w:r>
      <w:r w:rsidR="00B8401B" w:rsidRPr="00247ED5">
        <w:rPr>
          <w:rFonts w:eastAsia="仿宋"/>
          <w:sz w:val="21"/>
          <w:szCs w:val="21"/>
          <w:lang w:val="x-none" w:eastAsia="zh-CN"/>
        </w:rPr>
        <w:t>。</w:t>
      </w:r>
      <w:r w:rsidR="002B0890" w:rsidRPr="00247ED5">
        <w:rPr>
          <w:rFonts w:eastAsia="仿宋"/>
          <w:sz w:val="21"/>
          <w:szCs w:val="21"/>
          <w:lang w:val="x-none" w:eastAsia="zh-CN"/>
        </w:rPr>
        <w:t>将用药结束日期早于首次给药日期的用药定义为既往用药，将用药起始日期大于或等于首次给药日期，但不晚于末次使用</w:t>
      </w:r>
      <w:r w:rsidR="002B0890" w:rsidRPr="00247ED5">
        <w:rPr>
          <w:rFonts w:eastAsia="仿宋"/>
          <w:sz w:val="21"/>
          <w:szCs w:val="21"/>
          <w:lang w:val="x-none" w:eastAsia="zh-CN"/>
        </w:rPr>
        <w:t>MR001</w:t>
      </w:r>
      <w:r w:rsidR="002B0890" w:rsidRPr="00247ED5">
        <w:rPr>
          <w:rFonts w:eastAsia="仿宋"/>
          <w:sz w:val="21"/>
          <w:szCs w:val="21"/>
          <w:lang w:val="x-none" w:eastAsia="zh-CN"/>
        </w:rPr>
        <w:t>后</w:t>
      </w:r>
      <w:r w:rsidR="002B0890" w:rsidRPr="00247ED5">
        <w:rPr>
          <w:rFonts w:eastAsia="仿宋"/>
          <w:sz w:val="21"/>
          <w:szCs w:val="21"/>
          <w:lang w:val="x-none" w:eastAsia="zh-CN"/>
        </w:rPr>
        <w:t>30</w:t>
      </w:r>
      <w:r w:rsidR="002B0890" w:rsidRPr="00247ED5">
        <w:rPr>
          <w:rFonts w:eastAsia="仿宋"/>
          <w:sz w:val="21"/>
          <w:szCs w:val="21"/>
          <w:lang w:val="x-none" w:eastAsia="zh-CN"/>
        </w:rPr>
        <w:t>天的用药定义为合并用药。起始于首次给药日期之前，并且结束于首次给药日期之后或持续的用药也被定义为合并用药。既往和合并用药采用</w:t>
      </w:r>
      <w:r w:rsidR="00A67B2B" w:rsidRPr="00247ED5">
        <w:rPr>
          <w:rFonts w:eastAsia="仿宋"/>
          <w:sz w:val="21"/>
          <w:szCs w:val="21"/>
          <w:lang w:val="x-none" w:eastAsia="zh-CN"/>
        </w:rPr>
        <w:t>WHODRUG_GLOBALB3Sep22</w:t>
      </w:r>
      <w:r w:rsidR="002B0890" w:rsidRPr="00247ED5">
        <w:rPr>
          <w:rFonts w:eastAsia="仿宋"/>
          <w:sz w:val="21"/>
          <w:szCs w:val="21"/>
          <w:lang w:val="x-none" w:eastAsia="zh-CN"/>
        </w:rPr>
        <w:t>进行编码</w:t>
      </w:r>
      <w:r w:rsidR="009D1357" w:rsidRPr="00247ED5">
        <w:rPr>
          <w:rFonts w:eastAsia="仿宋"/>
          <w:sz w:val="21"/>
          <w:szCs w:val="21"/>
          <w:lang w:val="x-none" w:eastAsia="zh-CN"/>
        </w:rPr>
        <w:t>，</w:t>
      </w:r>
      <w:r w:rsidR="00A67B2B" w:rsidRPr="00247ED5">
        <w:rPr>
          <w:rFonts w:eastAsia="仿宋"/>
          <w:sz w:val="21"/>
          <w:szCs w:val="21"/>
          <w:lang w:val="x-none" w:eastAsia="zh-CN"/>
        </w:rPr>
        <w:lastRenderedPageBreak/>
        <w:t>WHODRUG_GLOBALB3Sep22</w:t>
      </w:r>
      <w:r w:rsidR="00BA07EB" w:rsidRPr="00247ED5">
        <w:rPr>
          <w:rFonts w:eastAsia="仿宋"/>
          <w:sz w:val="21"/>
          <w:szCs w:val="21"/>
          <w:lang w:val="x-none" w:eastAsia="zh-CN"/>
        </w:rPr>
        <w:t>编码信息也收集到</w:t>
      </w:r>
      <w:r w:rsidR="00BA07EB" w:rsidRPr="00247ED5">
        <w:rPr>
          <w:rFonts w:eastAsia="仿宋"/>
          <w:sz w:val="21"/>
          <w:szCs w:val="21"/>
          <w:lang w:val="x-none" w:eastAsia="zh-CN"/>
        </w:rPr>
        <w:t>SUPPCM</w:t>
      </w:r>
      <w:r w:rsidR="00BA07EB" w:rsidRPr="00247ED5">
        <w:rPr>
          <w:rFonts w:eastAsia="仿宋"/>
          <w:sz w:val="21"/>
          <w:szCs w:val="21"/>
          <w:lang w:val="x-none" w:eastAsia="zh-CN"/>
        </w:rPr>
        <w:t>，其他在</w:t>
      </w:r>
      <w:r w:rsidR="00BA07EB" w:rsidRPr="00247ED5">
        <w:rPr>
          <w:rFonts w:eastAsia="仿宋"/>
          <w:sz w:val="21"/>
          <w:szCs w:val="21"/>
          <w:lang w:val="x-none" w:eastAsia="zh-CN"/>
        </w:rPr>
        <w:t>CRF</w:t>
      </w:r>
      <w:r w:rsidR="00BA07EB" w:rsidRPr="00247ED5">
        <w:rPr>
          <w:rFonts w:eastAsia="仿宋"/>
          <w:sz w:val="21"/>
          <w:szCs w:val="21"/>
          <w:lang w:val="x-none" w:eastAsia="zh-CN"/>
        </w:rPr>
        <w:t>收集或派生的信息映射到</w:t>
      </w:r>
      <w:r w:rsidR="00BA07EB" w:rsidRPr="00247ED5">
        <w:rPr>
          <w:rFonts w:eastAsia="仿宋"/>
          <w:sz w:val="21"/>
          <w:szCs w:val="21"/>
          <w:lang w:val="x-none" w:eastAsia="zh-CN"/>
        </w:rPr>
        <w:t>SUPPCM</w:t>
      </w:r>
      <w:r w:rsidR="00BA07EB" w:rsidRPr="00247ED5">
        <w:rPr>
          <w:rFonts w:eastAsia="仿宋"/>
          <w:sz w:val="21"/>
          <w:szCs w:val="21"/>
          <w:lang w:val="x-none" w:eastAsia="zh-CN"/>
        </w:rPr>
        <w:t>如下：</w:t>
      </w:r>
      <w:r w:rsidR="00BA07EB" w:rsidRPr="00247ED5">
        <w:rPr>
          <w:rFonts w:eastAsia="仿宋"/>
          <w:sz w:val="21"/>
          <w:szCs w:val="21"/>
          <w:lang w:val="x-none" w:eastAsia="zh-CN"/>
        </w:rPr>
        <w:t xml:space="preserve"> </w:t>
      </w:r>
    </w:p>
    <w:tbl>
      <w:tblPr>
        <w:tblW w:w="5000" w:type="pct"/>
        <w:tblLook w:val="04A0" w:firstRow="1" w:lastRow="0" w:firstColumn="1" w:lastColumn="0" w:noHBand="0" w:noVBand="1"/>
      </w:tblPr>
      <w:tblGrid>
        <w:gridCol w:w="2747"/>
        <w:gridCol w:w="5543"/>
      </w:tblGrid>
      <w:tr w:rsidR="00D64237" w:rsidRPr="00247ED5" w14:paraId="4C3CDCBB" w14:textId="77777777" w:rsidTr="00D73498">
        <w:trPr>
          <w:trHeight w:val="280"/>
          <w:tblHeader/>
        </w:trPr>
        <w:tc>
          <w:tcPr>
            <w:tcW w:w="1657"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3FC51EB1" w14:textId="77777777" w:rsidR="00BA07EB" w:rsidRPr="00247ED5" w:rsidRDefault="00BA07EB" w:rsidP="00BA07EB">
            <w:pPr>
              <w:spacing w:line="276" w:lineRule="auto"/>
              <w:rPr>
                <w:rFonts w:eastAsia="仿宋"/>
                <w:b/>
                <w:bCs/>
                <w:szCs w:val="21"/>
              </w:rPr>
            </w:pPr>
            <w:bookmarkStart w:id="123" w:name="_Hlk160105294"/>
            <w:r w:rsidRPr="00247ED5">
              <w:rPr>
                <w:rFonts w:eastAsia="仿宋"/>
                <w:b/>
                <w:bCs/>
                <w:szCs w:val="21"/>
              </w:rPr>
              <w:t>QNAM</w:t>
            </w:r>
          </w:p>
        </w:tc>
        <w:tc>
          <w:tcPr>
            <w:tcW w:w="3343" w:type="pct"/>
            <w:tcBorders>
              <w:top w:val="single" w:sz="4" w:space="0" w:color="auto"/>
              <w:left w:val="nil"/>
              <w:bottom w:val="single" w:sz="4" w:space="0" w:color="auto"/>
              <w:right w:val="single" w:sz="4" w:space="0" w:color="auto"/>
            </w:tcBorders>
            <w:shd w:val="clear" w:color="000000" w:fill="C0C0C0"/>
            <w:vAlign w:val="center"/>
            <w:hideMark/>
          </w:tcPr>
          <w:p w14:paraId="08374ACA" w14:textId="77777777" w:rsidR="00BA07EB" w:rsidRPr="00247ED5" w:rsidRDefault="00BA07EB" w:rsidP="00BA07EB">
            <w:pPr>
              <w:spacing w:line="276" w:lineRule="auto"/>
              <w:rPr>
                <w:rFonts w:eastAsia="仿宋"/>
                <w:b/>
                <w:bCs/>
                <w:szCs w:val="21"/>
              </w:rPr>
            </w:pPr>
            <w:r w:rsidRPr="00247ED5">
              <w:rPr>
                <w:rFonts w:eastAsia="仿宋"/>
                <w:b/>
                <w:bCs/>
                <w:szCs w:val="21"/>
              </w:rPr>
              <w:t>描述</w:t>
            </w:r>
          </w:p>
        </w:tc>
      </w:tr>
      <w:bookmarkEnd w:id="123"/>
      <w:tr w:rsidR="002B0890" w:rsidRPr="00247ED5" w14:paraId="642136F7"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55ECD85C" w14:textId="11E8B801" w:rsidR="002B0890" w:rsidRPr="00247ED5" w:rsidRDefault="002B0890" w:rsidP="002B0890">
            <w:pPr>
              <w:spacing w:line="276" w:lineRule="auto"/>
              <w:rPr>
                <w:rFonts w:eastAsia="仿宋"/>
                <w:szCs w:val="21"/>
              </w:rPr>
            </w:pPr>
            <w:r w:rsidRPr="00247ED5">
              <w:rPr>
                <w:rFonts w:eastAsia="仿宋"/>
              </w:rPr>
              <w:t>CMSPID</w:t>
            </w:r>
          </w:p>
        </w:tc>
        <w:tc>
          <w:tcPr>
            <w:tcW w:w="3343" w:type="pct"/>
            <w:tcBorders>
              <w:top w:val="nil"/>
              <w:left w:val="nil"/>
              <w:bottom w:val="single" w:sz="4" w:space="0" w:color="auto"/>
              <w:right w:val="single" w:sz="4" w:space="0" w:color="auto"/>
            </w:tcBorders>
            <w:shd w:val="clear" w:color="auto" w:fill="auto"/>
          </w:tcPr>
          <w:p w14:paraId="7A3526DF" w14:textId="7E92D74B" w:rsidR="002B0890" w:rsidRPr="00247ED5" w:rsidRDefault="002B0890" w:rsidP="002B0890">
            <w:pPr>
              <w:spacing w:line="276" w:lineRule="auto"/>
              <w:rPr>
                <w:rFonts w:eastAsia="仿宋"/>
                <w:szCs w:val="21"/>
              </w:rPr>
            </w:pPr>
            <w:r w:rsidRPr="00247ED5">
              <w:rPr>
                <w:rFonts w:eastAsia="仿宋"/>
                <w:szCs w:val="21"/>
              </w:rPr>
              <w:t>自定义标识符</w:t>
            </w:r>
          </w:p>
        </w:tc>
      </w:tr>
      <w:tr w:rsidR="002B0890" w:rsidRPr="00247ED5" w14:paraId="0730557C"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6946889B" w14:textId="3BA76C10" w:rsidR="002B0890" w:rsidRPr="00247ED5" w:rsidRDefault="002B0890" w:rsidP="002B0890">
            <w:pPr>
              <w:spacing w:line="276" w:lineRule="auto"/>
              <w:rPr>
                <w:rFonts w:eastAsia="仿宋"/>
                <w:szCs w:val="21"/>
              </w:rPr>
            </w:pPr>
            <w:r w:rsidRPr="00247ED5">
              <w:rPr>
                <w:rFonts w:eastAsia="仿宋"/>
              </w:rPr>
              <w:t>CMINDCO</w:t>
            </w:r>
          </w:p>
        </w:tc>
        <w:tc>
          <w:tcPr>
            <w:tcW w:w="3343" w:type="pct"/>
            <w:tcBorders>
              <w:top w:val="nil"/>
              <w:left w:val="nil"/>
              <w:bottom w:val="single" w:sz="4" w:space="0" w:color="auto"/>
              <w:right w:val="single" w:sz="4" w:space="0" w:color="auto"/>
            </w:tcBorders>
            <w:shd w:val="clear" w:color="auto" w:fill="auto"/>
          </w:tcPr>
          <w:p w14:paraId="51F38B35" w14:textId="3944DB50" w:rsidR="002B0890" w:rsidRPr="00247ED5" w:rsidRDefault="002B0890" w:rsidP="002B0890">
            <w:pPr>
              <w:spacing w:line="276" w:lineRule="auto"/>
              <w:rPr>
                <w:rFonts w:eastAsia="仿宋"/>
                <w:szCs w:val="21"/>
              </w:rPr>
            </w:pPr>
            <w:r w:rsidRPr="00247ED5">
              <w:rPr>
                <w:rFonts w:eastAsia="仿宋"/>
                <w:szCs w:val="21"/>
              </w:rPr>
              <w:t>其他适应症</w:t>
            </w:r>
          </w:p>
        </w:tc>
      </w:tr>
      <w:tr w:rsidR="002B0890" w:rsidRPr="00247ED5" w14:paraId="7060B066"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00DDCBD3" w14:textId="54B540B8" w:rsidR="002B0890" w:rsidRPr="00247ED5" w:rsidRDefault="002B0890" w:rsidP="002B0890">
            <w:pPr>
              <w:spacing w:line="276" w:lineRule="auto"/>
              <w:rPr>
                <w:rFonts w:eastAsia="仿宋"/>
                <w:szCs w:val="21"/>
              </w:rPr>
            </w:pPr>
            <w:r w:rsidRPr="00247ED5">
              <w:rPr>
                <w:rFonts w:eastAsia="仿宋"/>
              </w:rPr>
              <w:t>CMAENO</w:t>
            </w:r>
          </w:p>
        </w:tc>
        <w:tc>
          <w:tcPr>
            <w:tcW w:w="3343" w:type="pct"/>
            <w:tcBorders>
              <w:top w:val="nil"/>
              <w:left w:val="nil"/>
              <w:bottom w:val="single" w:sz="4" w:space="0" w:color="auto"/>
              <w:right w:val="single" w:sz="4" w:space="0" w:color="auto"/>
            </w:tcBorders>
            <w:shd w:val="clear" w:color="auto" w:fill="auto"/>
          </w:tcPr>
          <w:p w14:paraId="57E11147" w14:textId="0BFA60EA" w:rsidR="002B0890" w:rsidRPr="00247ED5" w:rsidRDefault="002B0890" w:rsidP="002B0890">
            <w:pPr>
              <w:spacing w:line="276" w:lineRule="auto"/>
              <w:rPr>
                <w:rFonts w:eastAsia="仿宋"/>
                <w:szCs w:val="21"/>
              </w:rPr>
            </w:pPr>
            <w:r w:rsidRPr="00247ED5">
              <w:rPr>
                <w:rFonts w:eastAsia="仿宋"/>
                <w:szCs w:val="21"/>
              </w:rPr>
              <w:t>相关</w:t>
            </w:r>
            <w:r w:rsidRPr="00247ED5">
              <w:rPr>
                <w:rFonts w:eastAsia="仿宋"/>
                <w:szCs w:val="21"/>
              </w:rPr>
              <w:t>AE</w:t>
            </w:r>
            <w:r w:rsidRPr="00247ED5">
              <w:rPr>
                <w:rFonts w:eastAsia="仿宋"/>
                <w:szCs w:val="21"/>
              </w:rPr>
              <w:t>编号</w:t>
            </w:r>
          </w:p>
        </w:tc>
      </w:tr>
      <w:tr w:rsidR="002B0890" w:rsidRPr="00247ED5" w14:paraId="2EEE89A6"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485C3C07" w14:textId="7171ACF3" w:rsidR="002B0890" w:rsidRPr="00247ED5" w:rsidRDefault="002B0890" w:rsidP="002B0890">
            <w:pPr>
              <w:spacing w:line="276" w:lineRule="auto"/>
              <w:rPr>
                <w:rFonts w:eastAsia="仿宋"/>
                <w:szCs w:val="21"/>
              </w:rPr>
            </w:pPr>
            <w:r w:rsidRPr="00247ED5">
              <w:rPr>
                <w:rFonts w:eastAsia="仿宋"/>
              </w:rPr>
              <w:t>CMMHNO</w:t>
            </w:r>
          </w:p>
        </w:tc>
        <w:tc>
          <w:tcPr>
            <w:tcW w:w="3343" w:type="pct"/>
            <w:tcBorders>
              <w:top w:val="nil"/>
              <w:left w:val="nil"/>
              <w:bottom w:val="single" w:sz="4" w:space="0" w:color="auto"/>
              <w:right w:val="single" w:sz="4" w:space="0" w:color="auto"/>
            </w:tcBorders>
            <w:shd w:val="clear" w:color="auto" w:fill="auto"/>
          </w:tcPr>
          <w:p w14:paraId="1577C5DE" w14:textId="24D1256F" w:rsidR="002B0890" w:rsidRPr="00247ED5" w:rsidRDefault="002B0890" w:rsidP="002B0890">
            <w:pPr>
              <w:spacing w:line="276" w:lineRule="auto"/>
              <w:rPr>
                <w:rFonts w:eastAsia="仿宋"/>
                <w:szCs w:val="21"/>
              </w:rPr>
            </w:pPr>
            <w:r w:rsidRPr="00247ED5">
              <w:rPr>
                <w:rFonts w:eastAsia="仿宋"/>
                <w:szCs w:val="21"/>
              </w:rPr>
              <w:t>相关</w:t>
            </w:r>
            <w:r w:rsidRPr="00247ED5">
              <w:rPr>
                <w:rFonts w:eastAsia="仿宋"/>
                <w:szCs w:val="21"/>
              </w:rPr>
              <w:t>MH</w:t>
            </w:r>
            <w:r w:rsidRPr="00247ED5">
              <w:rPr>
                <w:rFonts w:eastAsia="仿宋"/>
                <w:szCs w:val="21"/>
              </w:rPr>
              <w:t>编号</w:t>
            </w:r>
          </w:p>
        </w:tc>
      </w:tr>
      <w:tr w:rsidR="002B0890" w:rsidRPr="00247ED5" w14:paraId="6C6C4A22"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2BB9AD74" w14:textId="3E4871FE" w:rsidR="002B0890" w:rsidRPr="00247ED5" w:rsidRDefault="002B0890" w:rsidP="002B0890">
            <w:pPr>
              <w:spacing w:line="276" w:lineRule="auto"/>
              <w:rPr>
                <w:rFonts w:eastAsia="仿宋"/>
                <w:szCs w:val="21"/>
              </w:rPr>
            </w:pPr>
            <w:r w:rsidRPr="00247ED5">
              <w:rPr>
                <w:rFonts w:eastAsia="仿宋"/>
              </w:rPr>
              <w:t>CMPG</w:t>
            </w:r>
          </w:p>
        </w:tc>
        <w:tc>
          <w:tcPr>
            <w:tcW w:w="3343" w:type="pct"/>
            <w:tcBorders>
              <w:top w:val="nil"/>
              <w:left w:val="nil"/>
              <w:bottom w:val="single" w:sz="4" w:space="0" w:color="auto"/>
              <w:right w:val="single" w:sz="4" w:space="0" w:color="auto"/>
            </w:tcBorders>
            <w:shd w:val="clear" w:color="auto" w:fill="auto"/>
          </w:tcPr>
          <w:p w14:paraId="0D40077F" w14:textId="3E51B16C" w:rsidR="002B0890" w:rsidRPr="00247ED5" w:rsidRDefault="002B0890" w:rsidP="002B0890">
            <w:pPr>
              <w:spacing w:line="276" w:lineRule="auto"/>
              <w:rPr>
                <w:rFonts w:eastAsia="仿宋"/>
                <w:szCs w:val="21"/>
              </w:rPr>
            </w:pPr>
            <w:r w:rsidRPr="00247ED5">
              <w:rPr>
                <w:rFonts w:eastAsia="仿宋"/>
                <w:szCs w:val="21"/>
              </w:rPr>
              <w:t>化疗方案</w:t>
            </w:r>
          </w:p>
        </w:tc>
      </w:tr>
      <w:tr w:rsidR="002B0890" w:rsidRPr="00247ED5" w14:paraId="35E1DE11"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1164E0A2" w14:textId="0E338610" w:rsidR="002B0890" w:rsidRPr="00247ED5" w:rsidRDefault="002B0890" w:rsidP="002B0890">
            <w:pPr>
              <w:spacing w:line="276" w:lineRule="auto"/>
              <w:rPr>
                <w:rFonts w:eastAsia="仿宋"/>
                <w:szCs w:val="21"/>
              </w:rPr>
            </w:pPr>
            <w:r w:rsidRPr="00247ED5">
              <w:rPr>
                <w:rFonts w:eastAsia="仿宋"/>
              </w:rPr>
              <w:t>CMBO</w:t>
            </w:r>
          </w:p>
        </w:tc>
        <w:tc>
          <w:tcPr>
            <w:tcW w:w="3343" w:type="pct"/>
            <w:tcBorders>
              <w:top w:val="nil"/>
              <w:left w:val="nil"/>
              <w:bottom w:val="single" w:sz="4" w:space="0" w:color="auto"/>
              <w:right w:val="single" w:sz="4" w:space="0" w:color="auto"/>
            </w:tcBorders>
            <w:shd w:val="clear" w:color="auto" w:fill="auto"/>
          </w:tcPr>
          <w:p w14:paraId="660A5814" w14:textId="5A6F53BD" w:rsidR="002B0890" w:rsidRPr="00247ED5" w:rsidRDefault="002B0890" w:rsidP="002B0890">
            <w:pPr>
              <w:spacing w:line="276" w:lineRule="auto"/>
              <w:rPr>
                <w:rFonts w:eastAsia="仿宋"/>
                <w:szCs w:val="21"/>
              </w:rPr>
            </w:pPr>
            <w:r w:rsidRPr="00247ED5">
              <w:rPr>
                <w:rFonts w:eastAsia="仿宋"/>
                <w:szCs w:val="21"/>
              </w:rPr>
              <w:t>最佳治疗效果</w:t>
            </w:r>
          </w:p>
        </w:tc>
      </w:tr>
      <w:tr w:rsidR="002B0890" w:rsidRPr="00247ED5" w14:paraId="4E4C10AB"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2B19A87F" w14:textId="378801ED" w:rsidR="002B0890" w:rsidRPr="00247ED5" w:rsidRDefault="002B0890" w:rsidP="002B0890">
            <w:pPr>
              <w:spacing w:line="276" w:lineRule="auto"/>
              <w:rPr>
                <w:rFonts w:eastAsia="仿宋"/>
                <w:szCs w:val="21"/>
              </w:rPr>
            </w:pPr>
            <w:r w:rsidRPr="00247ED5">
              <w:rPr>
                <w:rFonts w:eastAsia="仿宋"/>
              </w:rPr>
              <w:t>CMDOSUO</w:t>
            </w:r>
          </w:p>
        </w:tc>
        <w:tc>
          <w:tcPr>
            <w:tcW w:w="3343" w:type="pct"/>
            <w:tcBorders>
              <w:top w:val="nil"/>
              <w:left w:val="nil"/>
              <w:bottom w:val="single" w:sz="4" w:space="0" w:color="auto"/>
              <w:right w:val="single" w:sz="4" w:space="0" w:color="auto"/>
            </w:tcBorders>
            <w:shd w:val="clear" w:color="auto" w:fill="auto"/>
          </w:tcPr>
          <w:p w14:paraId="1261D599" w14:textId="6B66D73C" w:rsidR="002B0890" w:rsidRPr="00247ED5" w:rsidRDefault="002B0890" w:rsidP="002B0890">
            <w:pPr>
              <w:spacing w:line="276" w:lineRule="auto"/>
              <w:rPr>
                <w:rFonts w:eastAsia="仿宋"/>
                <w:szCs w:val="21"/>
              </w:rPr>
            </w:pPr>
            <w:r w:rsidRPr="00247ED5">
              <w:rPr>
                <w:rFonts w:eastAsia="仿宋"/>
                <w:szCs w:val="21"/>
              </w:rPr>
              <w:t>其他剂量单位</w:t>
            </w:r>
          </w:p>
        </w:tc>
      </w:tr>
      <w:tr w:rsidR="002B0890" w:rsidRPr="00247ED5" w14:paraId="28C3156F"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572851E7" w14:textId="5F20E7C8" w:rsidR="002B0890" w:rsidRPr="00247ED5" w:rsidRDefault="002B0890" w:rsidP="002B0890">
            <w:pPr>
              <w:spacing w:line="276" w:lineRule="auto"/>
              <w:rPr>
                <w:rFonts w:eastAsia="仿宋"/>
                <w:szCs w:val="21"/>
              </w:rPr>
            </w:pPr>
            <w:r w:rsidRPr="00247ED5">
              <w:rPr>
                <w:rFonts w:eastAsia="仿宋"/>
              </w:rPr>
              <w:t>CMDOSFRO</w:t>
            </w:r>
          </w:p>
        </w:tc>
        <w:tc>
          <w:tcPr>
            <w:tcW w:w="3343" w:type="pct"/>
            <w:tcBorders>
              <w:top w:val="nil"/>
              <w:left w:val="nil"/>
              <w:bottom w:val="single" w:sz="4" w:space="0" w:color="auto"/>
              <w:right w:val="single" w:sz="4" w:space="0" w:color="auto"/>
            </w:tcBorders>
            <w:shd w:val="clear" w:color="auto" w:fill="auto"/>
          </w:tcPr>
          <w:p w14:paraId="40DAE655" w14:textId="2965A0DF" w:rsidR="002B0890" w:rsidRPr="00247ED5" w:rsidRDefault="002B0890" w:rsidP="002B0890">
            <w:pPr>
              <w:spacing w:line="276" w:lineRule="auto"/>
              <w:rPr>
                <w:rFonts w:eastAsia="仿宋"/>
                <w:szCs w:val="21"/>
              </w:rPr>
            </w:pPr>
            <w:r w:rsidRPr="00247ED5">
              <w:rPr>
                <w:rFonts w:eastAsia="仿宋"/>
                <w:szCs w:val="21"/>
              </w:rPr>
              <w:t>其他频率</w:t>
            </w:r>
          </w:p>
        </w:tc>
      </w:tr>
      <w:tr w:rsidR="002B0890" w:rsidRPr="00247ED5" w14:paraId="53C5FEB4"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563FB1A4" w14:textId="3D69DA1F" w:rsidR="002B0890" w:rsidRPr="00247ED5" w:rsidRDefault="002B0890" w:rsidP="002B0890">
            <w:pPr>
              <w:spacing w:line="276" w:lineRule="auto"/>
              <w:rPr>
                <w:rFonts w:eastAsia="仿宋"/>
                <w:szCs w:val="21"/>
              </w:rPr>
            </w:pPr>
            <w:r w:rsidRPr="00247ED5">
              <w:rPr>
                <w:rFonts w:eastAsia="仿宋"/>
              </w:rPr>
              <w:t>CMROUOTH</w:t>
            </w:r>
          </w:p>
        </w:tc>
        <w:tc>
          <w:tcPr>
            <w:tcW w:w="3343" w:type="pct"/>
            <w:tcBorders>
              <w:top w:val="nil"/>
              <w:left w:val="nil"/>
              <w:bottom w:val="single" w:sz="4" w:space="0" w:color="auto"/>
              <w:right w:val="single" w:sz="4" w:space="0" w:color="auto"/>
            </w:tcBorders>
            <w:shd w:val="clear" w:color="auto" w:fill="auto"/>
          </w:tcPr>
          <w:p w14:paraId="648EC26F" w14:textId="0ECC932E" w:rsidR="002B0890" w:rsidRPr="00247ED5" w:rsidRDefault="002B0890" w:rsidP="002B0890">
            <w:pPr>
              <w:spacing w:line="276" w:lineRule="auto"/>
              <w:rPr>
                <w:rFonts w:eastAsia="仿宋"/>
                <w:szCs w:val="21"/>
              </w:rPr>
            </w:pPr>
            <w:r w:rsidRPr="00247ED5">
              <w:rPr>
                <w:rFonts w:eastAsia="仿宋"/>
                <w:szCs w:val="21"/>
              </w:rPr>
              <w:t>其他给药途径</w:t>
            </w:r>
          </w:p>
        </w:tc>
      </w:tr>
      <w:tr w:rsidR="002B0890" w:rsidRPr="00247ED5" w14:paraId="45050948"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591CA736" w14:textId="2D6D0BAC" w:rsidR="002B0890" w:rsidRPr="00247ED5" w:rsidRDefault="002B0890" w:rsidP="002B0890">
            <w:pPr>
              <w:spacing w:line="276" w:lineRule="auto"/>
              <w:rPr>
                <w:rFonts w:eastAsia="仿宋"/>
                <w:szCs w:val="21"/>
              </w:rPr>
            </w:pPr>
            <w:r w:rsidRPr="00247ED5">
              <w:rPr>
                <w:rFonts w:eastAsia="仿宋"/>
              </w:rPr>
              <w:t>CMONGO</w:t>
            </w:r>
          </w:p>
        </w:tc>
        <w:tc>
          <w:tcPr>
            <w:tcW w:w="3343" w:type="pct"/>
            <w:tcBorders>
              <w:top w:val="nil"/>
              <w:left w:val="nil"/>
              <w:bottom w:val="single" w:sz="4" w:space="0" w:color="auto"/>
              <w:right w:val="single" w:sz="4" w:space="0" w:color="auto"/>
            </w:tcBorders>
            <w:shd w:val="clear" w:color="auto" w:fill="auto"/>
          </w:tcPr>
          <w:p w14:paraId="3B479AA9" w14:textId="125C3ED2" w:rsidR="002B0890" w:rsidRPr="00247ED5" w:rsidRDefault="002B0890" w:rsidP="002B0890">
            <w:pPr>
              <w:spacing w:line="276" w:lineRule="auto"/>
              <w:rPr>
                <w:rFonts w:eastAsia="仿宋"/>
                <w:szCs w:val="21"/>
              </w:rPr>
            </w:pPr>
            <w:r w:rsidRPr="00247ED5">
              <w:rPr>
                <w:rFonts w:eastAsia="仿宋"/>
                <w:szCs w:val="21"/>
              </w:rPr>
              <w:t>是否仍持续</w:t>
            </w:r>
          </w:p>
        </w:tc>
      </w:tr>
      <w:tr w:rsidR="002B0890" w:rsidRPr="00247ED5" w14:paraId="77C9EC5C"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6D41D85C" w14:textId="52203777" w:rsidR="002B0890" w:rsidRPr="00247ED5" w:rsidRDefault="002B0890" w:rsidP="002B0890">
            <w:pPr>
              <w:spacing w:line="276" w:lineRule="auto"/>
              <w:rPr>
                <w:rFonts w:eastAsia="仿宋"/>
                <w:szCs w:val="21"/>
              </w:rPr>
            </w:pPr>
            <w:r w:rsidRPr="00247ED5">
              <w:rPr>
                <w:rFonts w:eastAsia="仿宋"/>
              </w:rPr>
              <w:t>CTHTP</w:t>
            </w:r>
          </w:p>
        </w:tc>
        <w:tc>
          <w:tcPr>
            <w:tcW w:w="3343" w:type="pct"/>
            <w:tcBorders>
              <w:top w:val="nil"/>
              <w:left w:val="nil"/>
              <w:bottom w:val="single" w:sz="4" w:space="0" w:color="auto"/>
              <w:right w:val="single" w:sz="4" w:space="0" w:color="auto"/>
            </w:tcBorders>
            <w:shd w:val="clear" w:color="auto" w:fill="auto"/>
          </w:tcPr>
          <w:p w14:paraId="12162D06" w14:textId="5093C085" w:rsidR="002B0890" w:rsidRPr="00247ED5" w:rsidRDefault="002B0890" w:rsidP="002B0890">
            <w:pPr>
              <w:spacing w:line="276" w:lineRule="auto"/>
              <w:rPr>
                <w:rFonts w:eastAsia="仿宋"/>
                <w:szCs w:val="21"/>
              </w:rPr>
            </w:pPr>
            <w:r w:rsidRPr="00247ED5">
              <w:rPr>
                <w:rFonts w:eastAsia="仿宋"/>
                <w:szCs w:val="21"/>
              </w:rPr>
              <w:t>化疗类型</w:t>
            </w:r>
          </w:p>
        </w:tc>
      </w:tr>
      <w:tr w:rsidR="002B0890" w:rsidRPr="00247ED5" w14:paraId="3E25A797"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187D7392" w14:textId="6DEE66DF" w:rsidR="002B0890" w:rsidRPr="00247ED5" w:rsidRDefault="002B0890" w:rsidP="002B0890">
            <w:pPr>
              <w:spacing w:line="276" w:lineRule="auto"/>
              <w:rPr>
                <w:rFonts w:eastAsia="仿宋"/>
                <w:szCs w:val="21"/>
              </w:rPr>
            </w:pPr>
            <w:r w:rsidRPr="00247ED5">
              <w:rPr>
                <w:rFonts w:eastAsia="仿宋"/>
              </w:rPr>
              <w:t>CTHTPOTH</w:t>
            </w:r>
          </w:p>
        </w:tc>
        <w:tc>
          <w:tcPr>
            <w:tcW w:w="3343" w:type="pct"/>
            <w:tcBorders>
              <w:top w:val="nil"/>
              <w:left w:val="nil"/>
              <w:bottom w:val="single" w:sz="4" w:space="0" w:color="auto"/>
              <w:right w:val="single" w:sz="4" w:space="0" w:color="auto"/>
            </w:tcBorders>
            <w:shd w:val="clear" w:color="auto" w:fill="auto"/>
          </w:tcPr>
          <w:p w14:paraId="1FC75C1E" w14:textId="47FA1FA0" w:rsidR="002B0890" w:rsidRPr="00247ED5" w:rsidRDefault="002B0890" w:rsidP="002B0890">
            <w:pPr>
              <w:spacing w:line="276" w:lineRule="auto"/>
              <w:rPr>
                <w:rFonts w:eastAsia="仿宋"/>
                <w:szCs w:val="21"/>
              </w:rPr>
            </w:pPr>
            <w:r w:rsidRPr="00247ED5">
              <w:rPr>
                <w:rFonts w:eastAsia="仿宋"/>
                <w:szCs w:val="21"/>
              </w:rPr>
              <w:t>其他化疗类型</w:t>
            </w:r>
          </w:p>
        </w:tc>
      </w:tr>
      <w:tr w:rsidR="002B0890" w:rsidRPr="00247ED5" w14:paraId="0F6EDC6B"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459B2AA4" w14:textId="3F20B143" w:rsidR="002B0890" w:rsidRPr="00247ED5" w:rsidRDefault="002B0890" w:rsidP="002B0890">
            <w:pPr>
              <w:spacing w:line="276" w:lineRule="auto"/>
              <w:rPr>
                <w:rFonts w:eastAsia="仿宋"/>
                <w:szCs w:val="21"/>
              </w:rPr>
            </w:pPr>
            <w:r w:rsidRPr="00247ED5">
              <w:rPr>
                <w:rFonts w:eastAsia="仿宋"/>
              </w:rPr>
              <w:t>CMLOC</w:t>
            </w:r>
          </w:p>
        </w:tc>
        <w:tc>
          <w:tcPr>
            <w:tcW w:w="3343" w:type="pct"/>
            <w:tcBorders>
              <w:top w:val="nil"/>
              <w:left w:val="nil"/>
              <w:bottom w:val="single" w:sz="4" w:space="0" w:color="auto"/>
              <w:right w:val="single" w:sz="4" w:space="0" w:color="auto"/>
            </w:tcBorders>
            <w:shd w:val="clear" w:color="auto" w:fill="auto"/>
          </w:tcPr>
          <w:p w14:paraId="6CBFA6CC" w14:textId="18725BF5" w:rsidR="002B0890" w:rsidRPr="00247ED5" w:rsidRDefault="002B0890" w:rsidP="002B0890">
            <w:pPr>
              <w:spacing w:line="276" w:lineRule="auto"/>
              <w:rPr>
                <w:rFonts w:eastAsia="仿宋"/>
                <w:szCs w:val="21"/>
              </w:rPr>
            </w:pPr>
            <w:r w:rsidRPr="00247ED5">
              <w:rPr>
                <w:rFonts w:eastAsia="仿宋"/>
                <w:szCs w:val="21"/>
              </w:rPr>
              <w:t>放射治疗部位</w:t>
            </w:r>
          </w:p>
        </w:tc>
      </w:tr>
      <w:tr w:rsidR="002B0890" w:rsidRPr="00247ED5" w14:paraId="274C3C83"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2B0AB589" w14:textId="58119AF9" w:rsidR="002B0890" w:rsidRPr="00247ED5" w:rsidRDefault="002B0890" w:rsidP="002B0890">
            <w:pPr>
              <w:spacing w:line="276" w:lineRule="auto"/>
              <w:rPr>
                <w:rFonts w:eastAsia="仿宋"/>
                <w:szCs w:val="21"/>
              </w:rPr>
            </w:pPr>
            <w:r w:rsidRPr="00247ED5">
              <w:rPr>
                <w:rFonts w:eastAsia="仿宋"/>
              </w:rPr>
              <w:t>ATC1</w:t>
            </w:r>
          </w:p>
        </w:tc>
        <w:tc>
          <w:tcPr>
            <w:tcW w:w="3343" w:type="pct"/>
            <w:tcBorders>
              <w:top w:val="nil"/>
              <w:left w:val="nil"/>
              <w:bottom w:val="single" w:sz="4" w:space="0" w:color="auto"/>
              <w:right w:val="single" w:sz="4" w:space="0" w:color="auto"/>
            </w:tcBorders>
            <w:shd w:val="clear" w:color="auto" w:fill="auto"/>
          </w:tcPr>
          <w:p w14:paraId="54E3193E" w14:textId="79845C1B" w:rsidR="002B0890" w:rsidRPr="00247ED5" w:rsidRDefault="002B0890" w:rsidP="002B0890">
            <w:pPr>
              <w:spacing w:line="276" w:lineRule="auto"/>
              <w:rPr>
                <w:rFonts w:eastAsia="仿宋"/>
                <w:szCs w:val="21"/>
              </w:rPr>
            </w:pPr>
            <w:r w:rsidRPr="00247ED5">
              <w:rPr>
                <w:rFonts w:eastAsia="仿宋"/>
                <w:szCs w:val="21"/>
              </w:rPr>
              <w:t>ATC1</w:t>
            </w:r>
            <w:r w:rsidRPr="00247ED5">
              <w:rPr>
                <w:rFonts w:eastAsia="仿宋"/>
                <w:szCs w:val="21"/>
              </w:rPr>
              <w:t>级术语</w:t>
            </w:r>
          </w:p>
        </w:tc>
      </w:tr>
      <w:tr w:rsidR="002B0890" w:rsidRPr="00247ED5" w14:paraId="55A72AEF"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32BA3107" w14:textId="3B18B145" w:rsidR="002B0890" w:rsidRPr="00247ED5" w:rsidRDefault="002B0890" w:rsidP="002B0890">
            <w:pPr>
              <w:spacing w:line="276" w:lineRule="auto"/>
              <w:rPr>
                <w:rFonts w:eastAsia="仿宋"/>
                <w:szCs w:val="21"/>
              </w:rPr>
            </w:pPr>
            <w:r w:rsidRPr="00247ED5">
              <w:rPr>
                <w:rFonts w:eastAsia="仿宋"/>
              </w:rPr>
              <w:t>ATC1CD</w:t>
            </w:r>
          </w:p>
        </w:tc>
        <w:tc>
          <w:tcPr>
            <w:tcW w:w="3343" w:type="pct"/>
            <w:tcBorders>
              <w:top w:val="nil"/>
              <w:left w:val="nil"/>
              <w:bottom w:val="single" w:sz="4" w:space="0" w:color="auto"/>
              <w:right w:val="single" w:sz="4" w:space="0" w:color="auto"/>
            </w:tcBorders>
            <w:shd w:val="clear" w:color="auto" w:fill="auto"/>
          </w:tcPr>
          <w:p w14:paraId="2BF79F4E" w14:textId="149DD584" w:rsidR="002B0890" w:rsidRPr="00247ED5" w:rsidRDefault="002B0890" w:rsidP="002B0890">
            <w:pPr>
              <w:spacing w:line="276" w:lineRule="auto"/>
              <w:rPr>
                <w:rFonts w:eastAsia="仿宋"/>
                <w:szCs w:val="21"/>
              </w:rPr>
            </w:pPr>
            <w:r w:rsidRPr="00247ED5">
              <w:rPr>
                <w:rFonts w:eastAsia="仿宋"/>
                <w:szCs w:val="21"/>
              </w:rPr>
              <w:t>ATC1</w:t>
            </w:r>
            <w:r w:rsidRPr="00247ED5">
              <w:rPr>
                <w:rFonts w:eastAsia="仿宋"/>
                <w:szCs w:val="21"/>
              </w:rPr>
              <w:t>级术语代码</w:t>
            </w:r>
          </w:p>
        </w:tc>
      </w:tr>
      <w:tr w:rsidR="002B0890" w:rsidRPr="00247ED5" w14:paraId="0B98B8D1"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0926E420" w14:textId="6A30CFEE" w:rsidR="002B0890" w:rsidRPr="00247ED5" w:rsidRDefault="002B0890" w:rsidP="002B0890">
            <w:pPr>
              <w:spacing w:line="276" w:lineRule="auto"/>
              <w:rPr>
                <w:rFonts w:eastAsia="仿宋"/>
                <w:szCs w:val="21"/>
              </w:rPr>
            </w:pPr>
            <w:r w:rsidRPr="00247ED5">
              <w:rPr>
                <w:rFonts w:eastAsia="仿宋"/>
              </w:rPr>
              <w:t>ATC2</w:t>
            </w:r>
          </w:p>
        </w:tc>
        <w:tc>
          <w:tcPr>
            <w:tcW w:w="3343" w:type="pct"/>
            <w:tcBorders>
              <w:top w:val="nil"/>
              <w:left w:val="nil"/>
              <w:bottom w:val="single" w:sz="4" w:space="0" w:color="auto"/>
              <w:right w:val="single" w:sz="4" w:space="0" w:color="auto"/>
            </w:tcBorders>
            <w:shd w:val="clear" w:color="auto" w:fill="auto"/>
          </w:tcPr>
          <w:p w14:paraId="340A562D" w14:textId="0ED0F8F6" w:rsidR="002B0890" w:rsidRPr="00247ED5" w:rsidRDefault="002B0890" w:rsidP="002B0890">
            <w:pPr>
              <w:spacing w:line="276" w:lineRule="auto"/>
              <w:rPr>
                <w:rFonts w:eastAsia="仿宋"/>
                <w:szCs w:val="21"/>
              </w:rPr>
            </w:pPr>
            <w:r w:rsidRPr="00247ED5">
              <w:rPr>
                <w:rFonts w:eastAsia="仿宋"/>
                <w:szCs w:val="21"/>
              </w:rPr>
              <w:t>ATC2</w:t>
            </w:r>
            <w:r w:rsidRPr="00247ED5">
              <w:rPr>
                <w:rFonts w:eastAsia="仿宋"/>
                <w:szCs w:val="21"/>
              </w:rPr>
              <w:t>级术语</w:t>
            </w:r>
          </w:p>
        </w:tc>
      </w:tr>
      <w:tr w:rsidR="002B0890" w:rsidRPr="00247ED5" w14:paraId="3EB4AA28"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2BD820B4" w14:textId="01EB9F42" w:rsidR="002B0890" w:rsidRPr="00247ED5" w:rsidRDefault="002B0890" w:rsidP="002B0890">
            <w:pPr>
              <w:spacing w:line="276" w:lineRule="auto"/>
              <w:rPr>
                <w:rFonts w:eastAsia="仿宋"/>
              </w:rPr>
            </w:pPr>
            <w:r w:rsidRPr="00247ED5">
              <w:rPr>
                <w:rFonts w:eastAsia="仿宋"/>
              </w:rPr>
              <w:t>ATC2CD</w:t>
            </w:r>
          </w:p>
        </w:tc>
        <w:tc>
          <w:tcPr>
            <w:tcW w:w="3343" w:type="pct"/>
            <w:tcBorders>
              <w:top w:val="nil"/>
              <w:left w:val="nil"/>
              <w:bottom w:val="single" w:sz="4" w:space="0" w:color="auto"/>
              <w:right w:val="single" w:sz="4" w:space="0" w:color="auto"/>
            </w:tcBorders>
            <w:shd w:val="clear" w:color="auto" w:fill="auto"/>
          </w:tcPr>
          <w:p w14:paraId="1D6B76AE" w14:textId="474948B2" w:rsidR="002B0890" w:rsidRPr="00247ED5" w:rsidRDefault="002B0890" w:rsidP="002B0890">
            <w:pPr>
              <w:spacing w:line="276" w:lineRule="auto"/>
              <w:rPr>
                <w:rFonts w:eastAsia="仿宋"/>
                <w:szCs w:val="21"/>
              </w:rPr>
            </w:pPr>
            <w:r w:rsidRPr="00247ED5">
              <w:rPr>
                <w:rFonts w:eastAsia="仿宋"/>
                <w:szCs w:val="21"/>
              </w:rPr>
              <w:t>ATC2</w:t>
            </w:r>
            <w:r w:rsidRPr="00247ED5">
              <w:rPr>
                <w:rFonts w:eastAsia="仿宋"/>
                <w:szCs w:val="21"/>
              </w:rPr>
              <w:t>级术语代码</w:t>
            </w:r>
          </w:p>
        </w:tc>
      </w:tr>
      <w:tr w:rsidR="002B0890" w:rsidRPr="00247ED5" w14:paraId="1E30D1D8"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33F09C2B" w14:textId="6176A477" w:rsidR="002B0890" w:rsidRPr="00247ED5" w:rsidRDefault="002B0890" w:rsidP="002B0890">
            <w:pPr>
              <w:spacing w:line="276" w:lineRule="auto"/>
              <w:rPr>
                <w:rFonts w:eastAsia="仿宋"/>
              </w:rPr>
            </w:pPr>
            <w:r w:rsidRPr="00247ED5">
              <w:rPr>
                <w:rFonts w:eastAsia="仿宋"/>
              </w:rPr>
              <w:t>ATC3</w:t>
            </w:r>
          </w:p>
        </w:tc>
        <w:tc>
          <w:tcPr>
            <w:tcW w:w="3343" w:type="pct"/>
            <w:tcBorders>
              <w:top w:val="nil"/>
              <w:left w:val="nil"/>
              <w:bottom w:val="single" w:sz="4" w:space="0" w:color="auto"/>
              <w:right w:val="single" w:sz="4" w:space="0" w:color="auto"/>
            </w:tcBorders>
            <w:shd w:val="clear" w:color="auto" w:fill="auto"/>
          </w:tcPr>
          <w:p w14:paraId="30A3FD15" w14:textId="1F9044DF" w:rsidR="002B0890" w:rsidRPr="00247ED5" w:rsidRDefault="002B0890" w:rsidP="002B0890">
            <w:pPr>
              <w:spacing w:line="276" w:lineRule="auto"/>
              <w:rPr>
                <w:rFonts w:eastAsia="仿宋"/>
                <w:szCs w:val="21"/>
              </w:rPr>
            </w:pPr>
            <w:r w:rsidRPr="00247ED5">
              <w:rPr>
                <w:rFonts w:eastAsia="仿宋"/>
                <w:szCs w:val="21"/>
              </w:rPr>
              <w:t>ATC3</w:t>
            </w:r>
            <w:r w:rsidRPr="00247ED5">
              <w:rPr>
                <w:rFonts w:eastAsia="仿宋"/>
                <w:szCs w:val="21"/>
              </w:rPr>
              <w:t>级术语</w:t>
            </w:r>
          </w:p>
        </w:tc>
      </w:tr>
      <w:tr w:rsidR="002B0890" w:rsidRPr="00247ED5" w14:paraId="79A0E8B5"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51EEFC52" w14:textId="7CAED81B" w:rsidR="002B0890" w:rsidRPr="00247ED5" w:rsidRDefault="002B0890" w:rsidP="002B0890">
            <w:pPr>
              <w:spacing w:line="276" w:lineRule="auto"/>
              <w:rPr>
                <w:rFonts w:eastAsia="仿宋"/>
              </w:rPr>
            </w:pPr>
            <w:r w:rsidRPr="00247ED5">
              <w:rPr>
                <w:rFonts w:eastAsia="仿宋"/>
              </w:rPr>
              <w:t>ATC3CD</w:t>
            </w:r>
          </w:p>
        </w:tc>
        <w:tc>
          <w:tcPr>
            <w:tcW w:w="3343" w:type="pct"/>
            <w:tcBorders>
              <w:top w:val="nil"/>
              <w:left w:val="nil"/>
              <w:bottom w:val="single" w:sz="4" w:space="0" w:color="auto"/>
              <w:right w:val="single" w:sz="4" w:space="0" w:color="auto"/>
            </w:tcBorders>
            <w:shd w:val="clear" w:color="auto" w:fill="auto"/>
          </w:tcPr>
          <w:p w14:paraId="5852C01C" w14:textId="5AA56D62" w:rsidR="002B0890" w:rsidRPr="00247ED5" w:rsidRDefault="002B0890" w:rsidP="002B0890">
            <w:pPr>
              <w:spacing w:line="276" w:lineRule="auto"/>
              <w:rPr>
                <w:rFonts w:eastAsia="仿宋"/>
                <w:szCs w:val="21"/>
              </w:rPr>
            </w:pPr>
            <w:r w:rsidRPr="00247ED5">
              <w:rPr>
                <w:rFonts w:eastAsia="仿宋"/>
                <w:szCs w:val="21"/>
              </w:rPr>
              <w:t>ATC3</w:t>
            </w:r>
            <w:r w:rsidRPr="00247ED5">
              <w:rPr>
                <w:rFonts w:eastAsia="仿宋"/>
                <w:szCs w:val="21"/>
              </w:rPr>
              <w:t>级术语代码</w:t>
            </w:r>
          </w:p>
        </w:tc>
      </w:tr>
      <w:tr w:rsidR="002B0890" w:rsidRPr="00247ED5" w14:paraId="0F5B6D31"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2D0C4F3B" w14:textId="17621FE5" w:rsidR="002B0890" w:rsidRPr="00247ED5" w:rsidRDefault="002B0890" w:rsidP="002B0890">
            <w:pPr>
              <w:spacing w:line="276" w:lineRule="auto"/>
              <w:rPr>
                <w:rFonts w:eastAsia="仿宋"/>
              </w:rPr>
            </w:pPr>
            <w:r w:rsidRPr="00247ED5">
              <w:rPr>
                <w:rFonts w:eastAsia="仿宋"/>
              </w:rPr>
              <w:t>ATC4</w:t>
            </w:r>
          </w:p>
        </w:tc>
        <w:tc>
          <w:tcPr>
            <w:tcW w:w="3343" w:type="pct"/>
            <w:tcBorders>
              <w:top w:val="nil"/>
              <w:left w:val="nil"/>
              <w:bottom w:val="single" w:sz="4" w:space="0" w:color="auto"/>
              <w:right w:val="single" w:sz="4" w:space="0" w:color="auto"/>
            </w:tcBorders>
            <w:shd w:val="clear" w:color="auto" w:fill="auto"/>
          </w:tcPr>
          <w:p w14:paraId="4C485E6E" w14:textId="2A6E5F1F" w:rsidR="002B0890" w:rsidRPr="00247ED5" w:rsidRDefault="002B0890" w:rsidP="002B0890">
            <w:pPr>
              <w:spacing w:line="276" w:lineRule="auto"/>
              <w:rPr>
                <w:rFonts w:eastAsia="仿宋"/>
                <w:szCs w:val="21"/>
              </w:rPr>
            </w:pPr>
            <w:r w:rsidRPr="00247ED5">
              <w:rPr>
                <w:rFonts w:eastAsia="仿宋"/>
                <w:szCs w:val="21"/>
              </w:rPr>
              <w:t>ATC4</w:t>
            </w:r>
            <w:r w:rsidRPr="00247ED5">
              <w:rPr>
                <w:rFonts w:eastAsia="仿宋"/>
                <w:szCs w:val="21"/>
              </w:rPr>
              <w:t>级术语</w:t>
            </w:r>
          </w:p>
        </w:tc>
      </w:tr>
      <w:tr w:rsidR="002B0890" w:rsidRPr="00247ED5" w14:paraId="3E84B711"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4178B25D" w14:textId="6743F450" w:rsidR="002B0890" w:rsidRPr="00247ED5" w:rsidRDefault="002B0890" w:rsidP="002B0890">
            <w:pPr>
              <w:spacing w:line="276" w:lineRule="auto"/>
              <w:rPr>
                <w:rFonts w:eastAsia="仿宋"/>
              </w:rPr>
            </w:pPr>
            <w:r w:rsidRPr="00247ED5">
              <w:rPr>
                <w:rFonts w:eastAsia="仿宋"/>
              </w:rPr>
              <w:t>ATC4CD</w:t>
            </w:r>
          </w:p>
        </w:tc>
        <w:tc>
          <w:tcPr>
            <w:tcW w:w="3343" w:type="pct"/>
            <w:tcBorders>
              <w:top w:val="nil"/>
              <w:left w:val="nil"/>
              <w:bottom w:val="single" w:sz="4" w:space="0" w:color="auto"/>
              <w:right w:val="single" w:sz="4" w:space="0" w:color="auto"/>
            </w:tcBorders>
            <w:shd w:val="clear" w:color="auto" w:fill="auto"/>
          </w:tcPr>
          <w:p w14:paraId="4E5F7127" w14:textId="350088EA" w:rsidR="002B0890" w:rsidRPr="00247ED5" w:rsidRDefault="002B0890" w:rsidP="002B0890">
            <w:pPr>
              <w:spacing w:line="276" w:lineRule="auto"/>
              <w:rPr>
                <w:rFonts w:eastAsia="仿宋"/>
                <w:szCs w:val="21"/>
              </w:rPr>
            </w:pPr>
            <w:r w:rsidRPr="00247ED5">
              <w:rPr>
                <w:rFonts w:eastAsia="仿宋"/>
                <w:szCs w:val="21"/>
              </w:rPr>
              <w:t>ATC4</w:t>
            </w:r>
            <w:r w:rsidRPr="00247ED5">
              <w:rPr>
                <w:rFonts w:eastAsia="仿宋"/>
                <w:szCs w:val="21"/>
              </w:rPr>
              <w:t>级术语代码</w:t>
            </w:r>
          </w:p>
        </w:tc>
      </w:tr>
      <w:tr w:rsidR="002B0890" w:rsidRPr="00247ED5" w14:paraId="6D0B5125"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046FCF1C" w14:textId="712F7091" w:rsidR="002B0890" w:rsidRPr="00247ED5" w:rsidRDefault="000159E5" w:rsidP="002B0890">
            <w:pPr>
              <w:spacing w:line="276" w:lineRule="auto"/>
              <w:rPr>
                <w:rFonts w:eastAsia="仿宋"/>
              </w:rPr>
            </w:pPr>
            <w:r w:rsidRPr="00247ED5">
              <w:rPr>
                <w:rFonts w:eastAsia="仿宋"/>
              </w:rPr>
              <w:t>PTNAME</w:t>
            </w:r>
          </w:p>
        </w:tc>
        <w:tc>
          <w:tcPr>
            <w:tcW w:w="3343" w:type="pct"/>
            <w:tcBorders>
              <w:top w:val="nil"/>
              <w:left w:val="nil"/>
              <w:bottom w:val="single" w:sz="4" w:space="0" w:color="auto"/>
              <w:right w:val="single" w:sz="4" w:space="0" w:color="auto"/>
            </w:tcBorders>
            <w:shd w:val="clear" w:color="auto" w:fill="auto"/>
          </w:tcPr>
          <w:p w14:paraId="50692708" w14:textId="244CA7B5" w:rsidR="002B0890" w:rsidRPr="00247ED5" w:rsidRDefault="000159E5" w:rsidP="002B0890">
            <w:pPr>
              <w:spacing w:line="276" w:lineRule="auto"/>
              <w:rPr>
                <w:rFonts w:eastAsia="仿宋"/>
                <w:szCs w:val="21"/>
              </w:rPr>
            </w:pPr>
            <w:r w:rsidRPr="00247ED5">
              <w:rPr>
                <w:rFonts w:eastAsia="仿宋"/>
                <w:szCs w:val="21"/>
              </w:rPr>
              <w:t>首选语</w:t>
            </w:r>
          </w:p>
        </w:tc>
      </w:tr>
      <w:tr w:rsidR="000159E5" w:rsidRPr="00247ED5" w14:paraId="2CC6ECF6"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69C3E418" w14:textId="04EEE9DA" w:rsidR="000159E5" w:rsidRPr="00247ED5" w:rsidRDefault="000159E5" w:rsidP="000159E5">
            <w:pPr>
              <w:spacing w:line="276" w:lineRule="auto"/>
              <w:rPr>
                <w:rFonts w:eastAsia="仿宋"/>
              </w:rPr>
            </w:pPr>
            <w:r w:rsidRPr="00247ED5">
              <w:rPr>
                <w:rFonts w:eastAsia="仿宋"/>
              </w:rPr>
              <w:t>PTNAME1</w:t>
            </w:r>
          </w:p>
        </w:tc>
        <w:tc>
          <w:tcPr>
            <w:tcW w:w="3343" w:type="pct"/>
            <w:tcBorders>
              <w:top w:val="nil"/>
              <w:left w:val="nil"/>
              <w:bottom w:val="single" w:sz="4" w:space="0" w:color="auto"/>
              <w:right w:val="single" w:sz="4" w:space="0" w:color="auto"/>
            </w:tcBorders>
            <w:shd w:val="clear" w:color="auto" w:fill="auto"/>
          </w:tcPr>
          <w:p w14:paraId="1B126C06" w14:textId="23C758CB" w:rsidR="000159E5" w:rsidRPr="00247ED5" w:rsidRDefault="000159E5" w:rsidP="000159E5">
            <w:pPr>
              <w:spacing w:line="276" w:lineRule="auto"/>
              <w:rPr>
                <w:rFonts w:eastAsia="仿宋"/>
                <w:szCs w:val="21"/>
              </w:rPr>
            </w:pPr>
            <w:r w:rsidRPr="00247ED5">
              <w:rPr>
                <w:rFonts w:eastAsia="仿宋"/>
                <w:szCs w:val="21"/>
              </w:rPr>
              <w:t>首选语</w:t>
            </w:r>
            <w:r w:rsidRPr="00247ED5">
              <w:rPr>
                <w:rFonts w:eastAsia="仿宋"/>
                <w:szCs w:val="21"/>
              </w:rPr>
              <w:t>1</w:t>
            </w:r>
          </w:p>
        </w:tc>
      </w:tr>
      <w:tr w:rsidR="002B0890" w:rsidRPr="00247ED5" w14:paraId="7F709EF0"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6634E037" w14:textId="5BAF6651" w:rsidR="002B0890" w:rsidRPr="00247ED5" w:rsidRDefault="000159E5" w:rsidP="002B0890">
            <w:pPr>
              <w:spacing w:line="276" w:lineRule="auto"/>
              <w:rPr>
                <w:rFonts w:eastAsia="仿宋"/>
              </w:rPr>
            </w:pPr>
            <w:r w:rsidRPr="00247ED5">
              <w:rPr>
                <w:rFonts w:eastAsia="仿宋"/>
              </w:rPr>
              <w:t>PTCODE</w:t>
            </w:r>
          </w:p>
        </w:tc>
        <w:tc>
          <w:tcPr>
            <w:tcW w:w="3343" w:type="pct"/>
            <w:tcBorders>
              <w:top w:val="nil"/>
              <w:left w:val="nil"/>
              <w:bottom w:val="single" w:sz="4" w:space="0" w:color="auto"/>
              <w:right w:val="single" w:sz="4" w:space="0" w:color="auto"/>
            </w:tcBorders>
            <w:shd w:val="clear" w:color="auto" w:fill="auto"/>
          </w:tcPr>
          <w:p w14:paraId="158A8DDA" w14:textId="73AB7278" w:rsidR="002B0890" w:rsidRPr="00247ED5" w:rsidRDefault="000159E5" w:rsidP="002B0890">
            <w:pPr>
              <w:spacing w:line="276" w:lineRule="auto"/>
              <w:rPr>
                <w:rFonts w:eastAsia="仿宋"/>
                <w:szCs w:val="21"/>
              </w:rPr>
            </w:pPr>
            <w:r w:rsidRPr="00247ED5">
              <w:rPr>
                <w:rFonts w:eastAsia="仿宋"/>
                <w:szCs w:val="21"/>
              </w:rPr>
              <w:t>首选语代码</w:t>
            </w:r>
          </w:p>
        </w:tc>
      </w:tr>
      <w:tr w:rsidR="002B0890" w:rsidRPr="00247ED5" w14:paraId="1C8FD580" w14:textId="77777777" w:rsidTr="00D73498">
        <w:trPr>
          <w:trHeight w:val="280"/>
        </w:trPr>
        <w:tc>
          <w:tcPr>
            <w:tcW w:w="1657" w:type="pct"/>
            <w:tcBorders>
              <w:top w:val="nil"/>
              <w:left w:val="single" w:sz="4" w:space="0" w:color="auto"/>
              <w:bottom w:val="single" w:sz="4" w:space="0" w:color="auto"/>
              <w:right w:val="single" w:sz="4" w:space="0" w:color="auto"/>
            </w:tcBorders>
            <w:shd w:val="clear" w:color="auto" w:fill="auto"/>
          </w:tcPr>
          <w:p w14:paraId="1E8E469D" w14:textId="5BC4405D" w:rsidR="002B0890" w:rsidRPr="00247ED5" w:rsidRDefault="002B0890" w:rsidP="002B0890">
            <w:pPr>
              <w:spacing w:line="276" w:lineRule="auto"/>
              <w:rPr>
                <w:rFonts w:eastAsia="仿宋"/>
              </w:rPr>
            </w:pPr>
            <w:r w:rsidRPr="00247ED5">
              <w:rPr>
                <w:rFonts w:eastAsia="仿宋"/>
              </w:rPr>
              <w:t>DICVER</w:t>
            </w:r>
          </w:p>
        </w:tc>
        <w:tc>
          <w:tcPr>
            <w:tcW w:w="3343" w:type="pct"/>
            <w:tcBorders>
              <w:top w:val="nil"/>
              <w:left w:val="nil"/>
              <w:bottom w:val="single" w:sz="4" w:space="0" w:color="auto"/>
              <w:right w:val="single" w:sz="4" w:space="0" w:color="auto"/>
            </w:tcBorders>
            <w:shd w:val="clear" w:color="auto" w:fill="auto"/>
          </w:tcPr>
          <w:p w14:paraId="5337BE64" w14:textId="12E615B1" w:rsidR="002B0890" w:rsidRPr="00247ED5" w:rsidRDefault="002B0890" w:rsidP="002B0890">
            <w:pPr>
              <w:spacing w:line="276" w:lineRule="auto"/>
              <w:rPr>
                <w:rFonts w:eastAsia="仿宋"/>
                <w:szCs w:val="21"/>
              </w:rPr>
            </w:pPr>
            <w:r w:rsidRPr="00247ED5">
              <w:rPr>
                <w:rFonts w:eastAsia="仿宋"/>
                <w:szCs w:val="21"/>
              </w:rPr>
              <w:t>词典版本</w:t>
            </w:r>
          </w:p>
        </w:tc>
      </w:tr>
    </w:tbl>
    <w:p w14:paraId="5D25BE04" w14:textId="46EAE035" w:rsidR="00BA07EB" w:rsidRPr="00247ED5" w:rsidRDefault="00226687" w:rsidP="00F9578D">
      <w:pPr>
        <w:pStyle w:val="3"/>
        <w:widowControl/>
        <w:numPr>
          <w:ilvl w:val="2"/>
          <w:numId w:val="9"/>
        </w:numPr>
        <w:spacing w:beforeLines="50" w:before="156" w:afterLines="50" w:after="156" w:line="276" w:lineRule="auto"/>
        <w:ind w:left="709" w:hanging="567"/>
        <w:jc w:val="left"/>
        <w:rPr>
          <w:rFonts w:eastAsia="仿宋"/>
          <w:sz w:val="24"/>
          <w:szCs w:val="24"/>
        </w:rPr>
      </w:pPr>
      <w:bookmarkStart w:id="124" w:name="_3.3.3_DM_–_2"/>
      <w:bookmarkStart w:id="125" w:name="_DM_–_人口学"/>
      <w:bookmarkStart w:id="126" w:name="_Toc108614348"/>
      <w:bookmarkStart w:id="127" w:name="_Toc108614823"/>
      <w:bookmarkStart w:id="128" w:name="_Toc108614884"/>
      <w:bookmarkStart w:id="129" w:name="_Toc108617129"/>
      <w:bookmarkStart w:id="130" w:name="_Toc114595286"/>
      <w:bookmarkStart w:id="131" w:name="_Toc201922047"/>
      <w:bookmarkStart w:id="132" w:name="_Hlk160111390"/>
      <w:bookmarkEnd w:id="124"/>
      <w:bookmarkEnd w:id="125"/>
      <w:r w:rsidRPr="00247ED5">
        <w:rPr>
          <w:rFonts w:eastAsia="仿宋"/>
          <w:sz w:val="24"/>
          <w:szCs w:val="24"/>
        </w:rPr>
        <w:t>DM</w:t>
      </w:r>
      <w:r w:rsidR="00BA07EB" w:rsidRPr="00247ED5">
        <w:rPr>
          <w:rFonts w:eastAsia="仿宋"/>
          <w:sz w:val="24"/>
          <w:szCs w:val="24"/>
        </w:rPr>
        <w:t xml:space="preserve"> – </w:t>
      </w:r>
      <w:bookmarkEnd w:id="126"/>
      <w:bookmarkEnd w:id="127"/>
      <w:bookmarkEnd w:id="128"/>
      <w:bookmarkEnd w:id="129"/>
      <w:bookmarkEnd w:id="130"/>
      <w:r w:rsidRPr="00247ED5">
        <w:rPr>
          <w:rFonts w:eastAsia="仿宋"/>
          <w:sz w:val="24"/>
          <w:szCs w:val="24"/>
        </w:rPr>
        <w:t>人口学</w:t>
      </w:r>
      <w:bookmarkEnd w:id="131"/>
    </w:p>
    <w:bookmarkEnd w:id="132"/>
    <w:p w14:paraId="0BF77D7E" w14:textId="6AEC7D92" w:rsidR="00BA07EB" w:rsidRPr="00247ED5" w:rsidRDefault="00226687" w:rsidP="00D7349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人口学域（</w:t>
      </w:r>
      <w:r w:rsidRPr="00247ED5">
        <w:rPr>
          <w:rFonts w:eastAsia="仿宋"/>
          <w:sz w:val="21"/>
          <w:szCs w:val="21"/>
          <w:lang w:val="x-none" w:eastAsia="zh-CN"/>
        </w:rPr>
        <w:t>DM</w:t>
      </w:r>
      <w:r w:rsidRPr="00247ED5">
        <w:rPr>
          <w:rFonts w:eastAsia="仿宋"/>
          <w:sz w:val="21"/>
          <w:szCs w:val="21"/>
          <w:lang w:val="x-none" w:eastAsia="zh-CN"/>
        </w:rPr>
        <w:t>）收集受试者相关的人口学信息，每个受试者只有一条记录。该域的补充修饰变量名称如下：</w:t>
      </w:r>
    </w:p>
    <w:tbl>
      <w:tblPr>
        <w:tblW w:w="5000" w:type="pct"/>
        <w:tblLook w:val="04A0" w:firstRow="1" w:lastRow="0" w:firstColumn="1" w:lastColumn="0" w:noHBand="0" w:noVBand="1"/>
      </w:tblPr>
      <w:tblGrid>
        <w:gridCol w:w="2689"/>
        <w:gridCol w:w="5601"/>
      </w:tblGrid>
      <w:tr w:rsidR="00D64237" w:rsidRPr="00247ED5" w14:paraId="1698661C" w14:textId="77777777" w:rsidTr="0007606A">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3CA68D84" w14:textId="77777777" w:rsidR="00226687" w:rsidRPr="00247ED5" w:rsidRDefault="00226687" w:rsidP="00226687">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5C8FE030" w14:textId="77777777" w:rsidR="00226687" w:rsidRPr="00247ED5" w:rsidRDefault="00226687" w:rsidP="00226687">
            <w:pPr>
              <w:spacing w:line="276" w:lineRule="auto"/>
              <w:rPr>
                <w:rFonts w:eastAsia="仿宋"/>
                <w:b/>
                <w:bCs/>
                <w:szCs w:val="21"/>
              </w:rPr>
            </w:pPr>
            <w:r w:rsidRPr="00247ED5">
              <w:rPr>
                <w:rFonts w:eastAsia="仿宋"/>
                <w:b/>
                <w:bCs/>
                <w:szCs w:val="21"/>
              </w:rPr>
              <w:t>描述</w:t>
            </w:r>
          </w:p>
        </w:tc>
      </w:tr>
      <w:tr w:rsidR="002B0890" w:rsidRPr="00247ED5" w14:paraId="779A9252"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4DE82EE8" w14:textId="069EA8E1" w:rsidR="002B0890" w:rsidRPr="00247ED5" w:rsidRDefault="002B0890" w:rsidP="002B0890">
            <w:pPr>
              <w:spacing w:line="276" w:lineRule="auto"/>
              <w:rPr>
                <w:rFonts w:eastAsia="仿宋"/>
                <w:szCs w:val="21"/>
              </w:rPr>
            </w:pPr>
            <w:r w:rsidRPr="00247ED5">
              <w:rPr>
                <w:rFonts w:eastAsia="仿宋"/>
              </w:rPr>
              <w:t>TESTNUMC</w:t>
            </w:r>
          </w:p>
        </w:tc>
        <w:tc>
          <w:tcPr>
            <w:tcW w:w="3378" w:type="pct"/>
            <w:tcBorders>
              <w:top w:val="nil"/>
              <w:left w:val="nil"/>
              <w:bottom w:val="single" w:sz="4" w:space="0" w:color="auto"/>
              <w:right w:val="single" w:sz="4" w:space="0" w:color="auto"/>
            </w:tcBorders>
            <w:shd w:val="clear" w:color="auto" w:fill="auto"/>
          </w:tcPr>
          <w:p w14:paraId="5F5C6BA5" w14:textId="0A9C0019" w:rsidR="002B0890" w:rsidRPr="00247ED5" w:rsidRDefault="002B0890" w:rsidP="002B0890">
            <w:pPr>
              <w:spacing w:line="276" w:lineRule="auto"/>
              <w:rPr>
                <w:rFonts w:eastAsia="仿宋"/>
                <w:szCs w:val="21"/>
              </w:rPr>
            </w:pPr>
            <w:r w:rsidRPr="00247ED5">
              <w:rPr>
                <w:rFonts w:eastAsia="仿宋"/>
                <w:szCs w:val="21"/>
              </w:rPr>
              <w:t>受试者编号</w:t>
            </w:r>
          </w:p>
        </w:tc>
      </w:tr>
      <w:tr w:rsidR="002B0890" w:rsidRPr="00247ED5" w14:paraId="3D387ED1"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7FEC5DE1" w14:textId="608994DF" w:rsidR="002B0890" w:rsidRPr="00247ED5" w:rsidRDefault="002B0890" w:rsidP="002B0890">
            <w:pPr>
              <w:spacing w:line="276" w:lineRule="auto"/>
              <w:rPr>
                <w:rFonts w:eastAsia="仿宋"/>
                <w:szCs w:val="21"/>
              </w:rPr>
            </w:pPr>
            <w:r w:rsidRPr="00247ED5">
              <w:rPr>
                <w:rFonts w:eastAsia="仿宋"/>
              </w:rPr>
              <w:t>TESTNUM</w:t>
            </w:r>
          </w:p>
        </w:tc>
        <w:tc>
          <w:tcPr>
            <w:tcW w:w="3378" w:type="pct"/>
            <w:tcBorders>
              <w:top w:val="nil"/>
              <w:left w:val="nil"/>
              <w:bottom w:val="single" w:sz="4" w:space="0" w:color="auto"/>
              <w:right w:val="single" w:sz="4" w:space="0" w:color="auto"/>
            </w:tcBorders>
            <w:shd w:val="clear" w:color="auto" w:fill="auto"/>
          </w:tcPr>
          <w:p w14:paraId="29DA77F3" w14:textId="2548EEC1" w:rsidR="002B0890" w:rsidRPr="00247ED5" w:rsidRDefault="002B0890" w:rsidP="002B0890">
            <w:pPr>
              <w:spacing w:line="276" w:lineRule="auto"/>
              <w:rPr>
                <w:rFonts w:eastAsia="仿宋"/>
                <w:szCs w:val="21"/>
              </w:rPr>
            </w:pPr>
            <w:r w:rsidRPr="00247ED5">
              <w:rPr>
                <w:rFonts w:eastAsia="仿宋"/>
                <w:szCs w:val="21"/>
              </w:rPr>
              <w:t>受试者编号</w:t>
            </w:r>
            <w:r w:rsidRPr="00247ED5">
              <w:rPr>
                <w:rFonts w:eastAsia="仿宋"/>
                <w:szCs w:val="21"/>
              </w:rPr>
              <w:t>(</w:t>
            </w:r>
            <w:r w:rsidRPr="00247ED5">
              <w:rPr>
                <w:rFonts w:eastAsia="仿宋"/>
                <w:szCs w:val="21"/>
              </w:rPr>
              <w:t>数值</w:t>
            </w:r>
            <w:r w:rsidRPr="00247ED5">
              <w:rPr>
                <w:rFonts w:eastAsia="仿宋"/>
                <w:szCs w:val="21"/>
              </w:rPr>
              <w:t>)</w:t>
            </w:r>
          </w:p>
        </w:tc>
      </w:tr>
      <w:tr w:rsidR="002B0890" w:rsidRPr="00247ED5" w14:paraId="4C1FE660"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3B65F417" w14:textId="5A644A88" w:rsidR="002B0890" w:rsidRPr="00247ED5" w:rsidRDefault="002B0890" w:rsidP="002B0890">
            <w:pPr>
              <w:spacing w:line="276" w:lineRule="auto"/>
              <w:rPr>
                <w:rFonts w:eastAsia="仿宋"/>
                <w:szCs w:val="21"/>
              </w:rPr>
            </w:pPr>
            <w:r w:rsidRPr="00247ED5">
              <w:rPr>
                <w:rFonts w:eastAsia="仿宋"/>
              </w:rPr>
              <w:t>DTHREA</w:t>
            </w:r>
          </w:p>
        </w:tc>
        <w:tc>
          <w:tcPr>
            <w:tcW w:w="3378" w:type="pct"/>
            <w:tcBorders>
              <w:top w:val="nil"/>
              <w:left w:val="nil"/>
              <w:bottom w:val="single" w:sz="4" w:space="0" w:color="auto"/>
              <w:right w:val="single" w:sz="4" w:space="0" w:color="auto"/>
            </w:tcBorders>
            <w:shd w:val="clear" w:color="auto" w:fill="auto"/>
          </w:tcPr>
          <w:p w14:paraId="5151D9DD" w14:textId="1DEECFB3" w:rsidR="002B0890" w:rsidRPr="00247ED5" w:rsidRDefault="002B0890" w:rsidP="002B0890">
            <w:pPr>
              <w:spacing w:line="276" w:lineRule="auto"/>
              <w:rPr>
                <w:rFonts w:eastAsia="仿宋"/>
                <w:szCs w:val="21"/>
              </w:rPr>
            </w:pPr>
            <w:r w:rsidRPr="00247ED5">
              <w:rPr>
                <w:rFonts w:eastAsia="仿宋"/>
                <w:szCs w:val="21"/>
              </w:rPr>
              <w:t>死亡原因</w:t>
            </w:r>
          </w:p>
        </w:tc>
      </w:tr>
      <w:tr w:rsidR="002B0890" w:rsidRPr="00247ED5" w14:paraId="13E2D1B6"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7ED5CAB6" w14:textId="1925FF58" w:rsidR="002B0890" w:rsidRPr="00247ED5" w:rsidRDefault="002B0890" w:rsidP="002B0890">
            <w:pPr>
              <w:spacing w:line="276" w:lineRule="auto"/>
              <w:rPr>
                <w:rFonts w:eastAsia="仿宋"/>
                <w:szCs w:val="21"/>
              </w:rPr>
            </w:pPr>
            <w:r w:rsidRPr="00247ED5">
              <w:rPr>
                <w:rFonts w:eastAsia="仿宋"/>
              </w:rPr>
              <w:lastRenderedPageBreak/>
              <w:t>CHBEYN</w:t>
            </w:r>
          </w:p>
        </w:tc>
        <w:tc>
          <w:tcPr>
            <w:tcW w:w="3378" w:type="pct"/>
            <w:tcBorders>
              <w:top w:val="nil"/>
              <w:left w:val="nil"/>
              <w:bottom w:val="single" w:sz="4" w:space="0" w:color="auto"/>
              <w:right w:val="single" w:sz="4" w:space="0" w:color="auto"/>
            </w:tcBorders>
            <w:shd w:val="clear" w:color="auto" w:fill="auto"/>
          </w:tcPr>
          <w:p w14:paraId="6ACEA026" w14:textId="5B96EF52" w:rsidR="002B0890" w:rsidRPr="00247ED5" w:rsidRDefault="002B0890" w:rsidP="002B0890">
            <w:pPr>
              <w:spacing w:line="276" w:lineRule="auto"/>
              <w:rPr>
                <w:rFonts w:eastAsia="仿宋"/>
                <w:szCs w:val="21"/>
              </w:rPr>
            </w:pPr>
            <w:r w:rsidRPr="00247ED5">
              <w:rPr>
                <w:rFonts w:eastAsia="仿宋"/>
                <w:szCs w:val="21"/>
              </w:rPr>
              <w:t>是否为育龄妇女</w:t>
            </w:r>
          </w:p>
        </w:tc>
      </w:tr>
      <w:tr w:rsidR="002B0890" w:rsidRPr="00247ED5" w14:paraId="7E680EDD"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7F93E8FD" w14:textId="5AFF6708" w:rsidR="002B0890" w:rsidRPr="00247ED5" w:rsidRDefault="002B0890" w:rsidP="002B0890">
            <w:pPr>
              <w:spacing w:line="276" w:lineRule="auto"/>
              <w:rPr>
                <w:rFonts w:eastAsia="仿宋"/>
                <w:szCs w:val="21"/>
              </w:rPr>
            </w:pPr>
            <w:r w:rsidRPr="00247ED5">
              <w:rPr>
                <w:rFonts w:eastAsia="仿宋"/>
              </w:rPr>
              <w:t>ETHNICOT</w:t>
            </w:r>
          </w:p>
        </w:tc>
        <w:tc>
          <w:tcPr>
            <w:tcW w:w="3378" w:type="pct"/>
            <w:tcBorders>
              <w:top w:val="nil"/>
              <w:left w:val="nil"/>
              <w:bottom w:val="single" w:sz="4" w:space="0" w:color="auto"/>
              <w:right w:val="single" w:sz="4" w:space="0" w:color="auto"/>
            </w:tcBorders>
            <w:shd w:val="clear" w:color="auto" w:fill="auto"/>
          </w:tcPr>
          <w:p w14:paraId="685E22C0" w14:textId="64617539" w:rsidR="002B0890" w:rsidRPr="00247ED5" w:rsidRDefault="002B0890" w:rsidP="002B0890">
            <w:pPr>
              <w:spacing w:line="276" w:lineRule="auto"/>
              <w:rPr>
                <w:rFonts w:eastAsia="仿宋"/>
                <w:szCs w:val="21"/>
              </w:rPr>
            </w:pPr>
            <w:r w:rsidRPr="00247ED5">
              <w:rPr>
                <w:rFonts w:eastAsia="仿宋"/>
                <w:szCs w:val="21"/>
              </w:rPr>
              <w:t>其他族群</w:t>
            </w:r>
          </w:p>
        </w:tc>
      </w:tr>
      <w:tr w:rsidR="002B0890" w:rsidRPr="00247ED5" w14:paraId="7D56CCF3"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790F42CC" w14:textId="302EA04E" w:rsidR="002B0890" w:rsidRPr="00247ED5" w:rsidRDefault="002B0890" w:rsidP="002B0890">
            <w:pPr>
              <w:spacing w:line="276" w:lineRule="auto"/>
              <w:rPr>
                <w:rFonts w:eastAsia="仿宋"/>
                <w:szCs w:val="21"/>
              </w:rPr>
            </w:pPr>
            <w:r w:rsidRPr="00247ED5">
              <w:rPr>
                <w:rFonts w:eastAsia="仿宋"/>
              </w:rPr>
              <w:t>ARMNRS</w:t>
            </w:r>
          </w:p>
        </w:tc>
        <w:tc>
          <w:tcPr>
            <w:tcW w:w="3378" w:type="pct"/>
            <w:tcBorders>
              <w:top w:val="nil"/>
              <w:left w:val="nil"/>
              <w:bottom w:val="single" w:sz="4" w:space="0" w:color="auto"/>
              <w:right w:val="single" w:sz="4" w:space="0" w:color="auto"/>
            </w:tcBorders>
            <w:shd w:val="clear" w:color="auto" w:fill="auto"/>
          </w:tcPr>
          <w:p w14:paraId="59827888" w14:textId="368BE529" w:rsidR="002B0890" w:rsidRPr="00247ED5" w:rsidRDefault="002B0890" w:rsidP="002B0890">
            <w:pPr>
              <w:spacing w:line="276" w:lineRule="auto"/>
              <w:rPr>
                <w:rFonts w:eastAsia="仿宋"/>
                <w:szCs w:val="21"/>
              </w:rPr>
            </w:pPr>
            <w:r w:rsidRPr="00247ED5">
              <w:rPr>
                <w:rFonts w:eastAsia="仿宋"/>
                <w:szCs w:val="21"/>
              </w:rPr>
              <w:t>计划或实际分组为空的原因</w:t>
            </w:r>
          </w:p>
        </w:tc>
      </w:tr>
      <w:tr w:rsidR="002B0890" w:rsidRPr="00247ED5" w14:paraId="6D789CA6"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3721EE8E" w14:textId="39045878" w:rsidR="002B0890" w:rsidRPr="00247ED5" w:rsidRDefault="002B0890" w:rsidP="002B0890">
            <w:pPr>
              <w:spacing w:line="276" w:lineRule="auto"/>
              <w:rPr>
                <w:rFonts w:eastAsia="仿宋"/>
                <w:szCs w:val="21"/>
              </w:rPr>
            </w:pPr>
            <w:r w:rsidRPr="00247ED5">
              <w:rPr>
                <w:rFonts w:eastAsia="仿宋"/>
              </w:rPr>
              <w:t>ACTARMUD</w:t>
            </w:r>
          </w:p>
        </w:tc>
        <w:tc>
          <w:tcPr>
            <w:tcW w:w="3378" w:type="pct"/>
            <w:tcBorders>
              <w:top w:val="nil"/>
              <w:left w:val="nil"/>
              <w:bottom w:val="single" w:sz="4" w:space="0" w:color="auto"/>
              <w:right w:val="single" w:sz="4" w:space="0" w:color="auto"/>
            </w:tcBorders>
            <w:shd w:val="clear" w:color="auto" w:fill="auto"/>
          </w:tcPr>
          <w:p w14:paraId="2BC98824" w14:textId="2B91DE83" w:rsidR="002B0890" w:rsidRPr="00247ED5" w:rsidRDefault="002B0890" w:rsidP="002B0890">
            <w:pPr>
              <w:spacing w:line="276" w:lineRule="auto"/>
              <w:rPr>
                <w:rFonts w:eastAsia="仿宋"/>
                <w:szCs w:val="21"/>
              </w:rPr>
            </w:pPr>
            <w:r w:rsidRPr="00247ED5">
              <w:rPr>
                <w:rFonts w:eastAsia="仿宋"/>
                <w:szCs w:val="21"/>
              </w:rPr>
              <w:t>计划外分组描述</w:t>
            </w:r>
          </w:p>
        </w:tc>
      </w:tr>
      <w:tr w:rsidR="002B0890" w:rsidRPr="00247ED5" w14:paraId="0FCD0A49"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471E88C3" w14:textId="505FCD38" w:rsidR="002B0890" w:rsidRPr="00247ED5" w:rsidRDefault="002B0890" w:rsidP="002B0890">
            <w:pPr>
              <w:spacing w:line="276" w:lineRule="auto"/>
              <w:rPr>
                <w:rFonts w:eastAsia="仿宋"/>
                <w:szCs w:val="21"/>
              </w:rPr>
            </w:pPr>
            <w:r w:rsidRPr="00247ED5">
              <w:rPr>
                <w:rFonts w:eastAsia="仿宋"/>
              </w:rPr>
              <w:t>STATUS</w:t>
            </w:r>
          </w:p>
        </w:tc>
        <w:tc>
          <w:tcPr>
            <w:tcW w:w="3378" w:type="pct"/>
            <w:tcBorders>
              <w:top w:val="nil"/>
              <w:left w:val="nil"/>
              <w:bottom w:val="single" w:sz="4" w:space="0" w:color="auto"/>
              <w:right w:val="single" w:sz="4" w:space="0" w:color="auto"/>
            </w:tcBorders>
            <w:shd w:val="clear" w:color="auto" w:fill="auto"/>
          </w:tcPr>
          <w:p w14:paraId="79716F70" w14:textId="62598EB1" w:rsidR="002B0890" w:rsidRPr="00247ED5" w:rsidRDefault="002B0890" w:rsidP="002B0890">
            <w:pPr>
              <w:spacing w:line="276" w:lineRule="auto"/>
              <w:rPr>
                <w:rFonts w:eastAsia="仿宋"/>
                <w:szCs w:val="21"/>
              </w:rPr>
            </w:pPr>
            <w:r w:rsidRPr="00247ED5">
              <w:rPr>
                <w:rFonts w:eastAsia="仿宋"/>
                <w:szCs w:val="21"/>
              </w:rPr>
              <w:t>筛选成功失败情况</w:t>
            </w:r>
          </w:p>
        </w:tc>
      </w:tr>
      <w:tr w:rsidR="002B0890" w:rsidRPr="00247ED5" w14:paraId="08D74768"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481049E4" w14:textId="1B7875B7" w:rsidR="002B0890" w:rsidRPr="00247ED5" w:rsidRDefault="002B0890" w:rsidP="002B0890">
            <w:pPr>
              <w:spacing w:line="276" w:lineRule="auto"/>
              <w:rPr>
                <w:rFonts w:eastAsia="仿宋"/>
                <w:szCs w:val="21"/>
              </w:rPr>
            </w:pPr>
            <w:r w:rsidRPr="00247ED5">
              <w:rPr>
                <w:rFonts w:eastAsia="仿宋"/>
              </w:rPr>
              <w:t>STATUSE</w:t>
            </w:r>
          </w:p>
        </w:tc>
        <w:tc>
          <w:tcPr>
            <w:tcW w:w="3378" w:type="pct"/>
            <w:tcBorders>
              <w:top w:val="nil"/>
              <w:left w:val="nil"/>
              <w:bottom w:val="single" w:sz="4" w:space="0" w:color="auto"/>
              <w:right w:val="single" w:sz="4" w:space="0" w:color="auto"/>
            </w:tcBorders>
            <w:shd w:val="clear" w:color="auto" w:fill="auto"/>
          </w:tcPr>
          <w:p w14:paraId="33EF9296" w14:textId="39845AF8" w:rsidR="002B0890" w:rsidRPr="00247ED5" w:rsidRDefault="002B0890" w:rsidP="002B0890">
            <w:pPr>
              <w:spacing w:line="276" w:lineRule="auto"/>
              <w:rPr>
                <w:rFonts w:eastAsia="仿宋"/>
                <w:szCs w:val="21"/>
              </w:rPr>
            </w:pPr>
            <w:r w:rsidRPr="00247ED5">
              <w:rPr>
                <w:rFonts w:eastAsia="仿宋"/>
                <w:szCs w:val="21"/>
              </w:rPr>
              <w:t>入组未入组情况</w:t>
            </w:r>
          </w:p>
        </w:tc>
      </w:tr>
      <w:tr w:rsidR="002B0890" w:rsidRPr="00247ED5" w14:paraId="0EEB9D38"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45DB1C20" w14:textId="6BDFFDE0" w:rsidR="002B0890" w:rsidRPr="00247ED5" w:rsidRDefault="002B0890" w:rsidP="002B0890">
            <w:pPr>
              <w:spacing w:line="276" w:lineRule="auto"/>
              <w:rPr>
                <w:rFonts w:eastAsia="仿宋"/>
                <w:szCs w:val="21"/>
              </w:rPr>
            </w:pPr>
            <w:r w:rsidRPr="00247ED5">
              <w:rPr>
                <w:rFonts w:eastAsia="仿宋"/>
              </w:rPr>
              <w:t>SCRREA</w:t>
            </w:r>
          </w:p>
        </w:tc>
        <w:tc>
          <w:tcPr>
            <w:tcW w:w="3378" w:type="pct"/>
            <w:tcBorders>
              <w:top w:val="nil"/>
              <w:left w:val="nil"/>
              <w:bottom w:val="single" w:sz="4" w:space="0" w:color="auto"/>
              <w:right w:val="single" w:sz="4" w:space="0" w:color="auto"/>
            </w:tcBorders>
            <w:shd w:val="clear" w:color="auto" w:fill="auto"/>
          </w:tcPr>
          <w:p w14:paraId="01D2CC13" w14:textId="37AA97FB" w:rsidR="002B0890" w:rsidRPr="00247ED5" w:rsidRDefault="002B0890" w:rsidP="002B0890">
            <w:pPr>
              <w:spacing w:line="276" w:lineRule="auto"/>
              <w:rPr>
                <w:rFonts w:eastAsia="仿宋"/>
                <w:szCs w:val="21"/>
              </w:rPr>
            </w:pPr>
            <w:r w:rsidRPr="00247ED5">
              <w:rPr>
                <w:rFonts w:eastAsia="仿宋"/>
                <w:szCs w:val="21"/>
              </w:rPr>
              <w:t>筛选失败原因</w:t>
            </w:r>
          </w:p>
        </w:tc>
      </w:tr>
      <w:tr w:rsidR="002B0890" w:rsidRPr="00247ED5" w14:paraId="284E17A8"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7FFB162E" w14:textId="46D5003E" w:rsidR="002B0890" w:rsidRPr="00247ED5" w:rsidRDefault="002B0890" w:rsidP="002B0890">
            <w:pPr>
              <w:spacing w:line="276" w:lineRule="auto"/>
              <w:rPr>
                <w:rFonts w:eastAsia="仿宋"/>
                <w:szCs w:val="21"/>
              </w:rPr>
            </w:pPr>
            <w:r w:rsidRPr="00247ED5">
              <w:rPr>
                <w:rFonts w:eastAsia="仿宋"/>
              </w:rPr>
              <w:t>SCRSPEC</w:t>
            </w:r>
          </w:p>
        </w:tc>
        <w:tc>
          <w:tcPr>
            <w:tcW w:w="3378" w:type="pct"/>
            <w:tcBorders>
              <w:top w:val="nil"/>
              <w:left w:val="nil"/>
              <w:bottom w:val="single" w:sz="4" w:space="0" w:color="auto"/>
              <w:right w:val="single" w:sz="4" w:space="0" w:color="auto"/>
            </w:tcBorders>
            <w:shd w:val="clear" w:color="auto" w:fill="auto"/>
          </w:tcPr>
          <w:p w14:paraId="5E8ED354" w14:textId="1B10E612" w:rsidR="002B0890" w:rsidRPr="00247ED5" w:rsidRDefault="002B0890" w:rsidP="002B0890">
            <w:pPr>
              <w:spacing w:line="276" w:lineRule="auto"/>
              <w:rPr>
                <w:rFonts w:eastAsia="仿宋"/>
                <w:szCs w:val="21"/>
              </w:rPr>
            </w:pPr>
            <w:r w:rsidRPr="00247ED5">
              <w:rPr>
                <w:rFonts w:eastAsia="仿宋"/>
                <w:szCs w:val="21"/>
              </w:rPr>
              <w:t>未入组原因</w:t>
            </w:r>
          </w:p>
        </w:tc>
      </w:tr>
      <w:tr w:rsidR="002B0890" w:rsidRPr="00247ED5" w14:paraId="33250931"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56EE4F36" w14:textId="0E0CC16B" w:rsidR="002B0890" w:rsidRPr="00247ED5" w:rsidRDefault="002B0890" w:rsidP="002B0890">
            <w:pPr>
              <w:spacing w:line="276" w:lineRule="auto"/>
              <w:rPr>
                <w:rFonts w:eastAsia="仿宋"/>
                <w:szCs w:val="21"/>
              </w:rPr>
            </w:pPr>
            <w:r w:rsidRPr="00247ED5">
              <w:rPr>
                <w:rFonts w:eastAsia="仿宋"/>
              </w:rPr>
              <w:t>RANDDT</w:t>
            </w:r>
          </w:p>
        </w:tc>
        <w:tc>
          <w:tcPr>
            <w:tcW w:w="3378" w:type="pct"/>
            <w:tcBorders>
              <w:top w:val="nil"/>
              <w:left w:val="nil"/>
              <w:bottom w:val="single" w:sz="4" w:space="0" w:color="auto"/>
              <w:right w:val="single" w:sz="4" w:space="0" w:color="auto"/>
            </w:tcBorders>
            <w:shd w:val="clear" w:color="auto" w:fill="auto"/>
          </w:tcPr>
          <w:p w14:paraId="0F61B9E4" w14:textId="2D68552C" w:rsidR="002B0890" w:rsidRPr="00247ED5" w:rsidRDefault="002B0890" w:rsidP="002B0890">
            <w:pPr>
              <w:spacing w:line="276" w:lineRule="auto"/>
              <w:rPr>
                <w:rFonts w:eastAsia="仿宋"/>
                <w:szCs w:val="21"/>
              </w:rPr>
            </w:pPr>
            <w:r w:rsidRPr="00247ED5">
              <w:rPr>
                <w:rFonts w:eastAsia="仿宋"/>
                <w:szCs w:val="21"/>
              </w:rPr>
              <w:t>入组日期</w:t>
            </w:r>
          </w:p>
        </w:tc>
      </w:tr>
      <w:tr w:rsidR="002B0890" w:rsidRPr="00247ED5" w14:paraId="210740C1"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2EDE5A78" w14:textId="6C1E80CA" w:rsidR="002B0890" w:rsidRPr="00247ED5" w:rsidRDefault="002B0890" w:rsidP="002B0890">
            <w:pPr>
              <w:spacing w:line="276" w:lineRule="auto"/>
              <w:rPr>
                <w:rFonts w:eastAsia="仿宋"/>
                <w:szCs w:val="21"/>
              </w:rPr>
            </w:pPr>
            <w:r w:rsidRPr="00247ED5">
              <w:rPr>
                <w:rFonts w:eastAsia="仿宋"/>
              </w:rPr>
              <w:t>DLTYN</w:t>
            </w:r>
          </w:p>
        </w:tc>
        <w:tc>
          <w:tcPr>
            <w:tcW w:w="3378" w:type="pct"/>
            <w:tcBorders>
              <w:top w:val="nil"/>
              <w:left w:val="nil"/>
              <w:bottom w:val="single" w:sz="4" w:space="0" w:color="auto"/>
              <w:right w:val="single" w:sz="4" w:space="0" w:color="auto"/>
            </w:tcBorders>
            <w:shd w:val="clear" w:color="auto" w:fill="auto"/>
          </w:tcPr>
          <w:p w14:paraId="234173E1" w14:textId="4ADD07A8" w:rsidR="002B0890" w:rsidRPr="00247ED5" w:rsidRDefault="002B0890" w:rsidP="002B0890">
            <w:pPr>
              <w:spacing w:line="276" w:lineRule="auto"/>
              <w:rPr>
                <w:rFonts w:eastAsia="仿宋"/>
                <w:szCs w:val="21"/>
              </w:rPr>
            </w:pPr>
            <w:r w:rsidRPr="00247ED5">
              <w:rPr>
                <w:rFonts w:eastAsia="仿宋"/>
                <w:szCs w:val="21"/>
              </w:rPr>
              <w:t>是否发生</w:t>
            </w:r>
            <w:r w:rsidRPr="00247ED5">
              <w:rPr>
                <w:rFonts w:eastAsia="仿宋"/>
                <w:szCs w:val="21"/>
              </w:rPr>
              <w:t>DLT</w:t>
            </w:r>
            <w:r w:rsidRPr="00247ED5">
              <w:rPr>
                <w:rFonts w:eastAsia="仿宋"/>
                <w:szCs w:val="21"/>
              </w:rPr>
              <w:t>事件</w:t>
            </w:r>
          </w:p>
        </w:tc>
      </w:tr>
      <w:tr w:rsidR="002B0890" w:rsidRPr="00247ED5" w14:paraId="5A74E5F1"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6EA03D94" w14:textId="4DEAEEEA" w:rsidR="002B0890" w:rsidRPr="00247ED5" w:rsidRDefault="002B0890" w:rsidP="002B0890">
            <w:pPr>
              <w:spacing w:line="276" w:lineRule="auto"/>
              <w:rPr>
                <w:rFonts w:eastAsia="仿宋"/>
                <w:szCs w:val="21"/>
              </w:rPr>
            </w:pPr>
            <w:r w:rsidRPr="00247ED5">
              <w:rPr>
                <w:rFonts w:eastAsia="仿宋"/>
              </w:rPr>
              <w:t>DLTDTC</w:t>
            </w:r>
          </w:p>
        </w:tc>
        <w:tc>
          <w:tcPr>
            <w:tcW w:w="3378" w:type="pct"/>
            <w:tcBorders>
              <w:top w:val="nil"/>
              <w:left w:val="nil"/>
              <w:bottom w:val="single" w:sz="4" w:space="0" w:color="auto"/>
              <w:right w:val="single" w:sz="4" w:space="0" w:color="auto"/>
            </w:tcBorders>
            <w:shd w:val="clear" w:color="auto" w:fill="auto"/>
          </w:tcPr>
          <w:p w14:paraId="14675001" w14:textId="480F26EE" w:rsidR="002B0890" w:rsidRPr="00247ED5" w:rsidRDefault="002B0890" w:rsidP="002B0890">
            <w:pPr>
              <w:spacing w:line="276" w:lineRule="auto"/>
              <w:rPr>
                <w:rFonts w:eastAsia="仿宋"/>
                <w:szCs w:val="21"/>
              </w:rPr>
            </w:pPr>
            <w:r w:rsidRPr="00247ED5">
              <w:rPr>
                <w:rFonts w:eastAsia="仿宋"/>
                <w:szCs w:val="21"/>
              </w:rPr>
              <w:t>DLT</w:t>
            </w:r>
            <w:r w:rsidRPr="00247ED5">
              <w:rPr>
                <w:rFonts w:eastAsia="仿宋"/>
                <w:szCs w:val="21"/>
              </w:rPr>
              <w:t>事件发生日期</w:t>
            </w:r>
          </w:p>
        </w:tc>
      </w:tr>
      <w:tr w:rsidR="002B0890" w:rsidRPr="00247ED5" w14:paraId="4E7C426A"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750754C8" w14:textId="4A23DE16" w:rsidR="002B0890" w:rsidRPr="00247ED5" w:rsidRDefault="002B0890" w:rsidP="002B0890">
            <w:pPr>
              <w:spacing w:line="276" w:lineRule="auto"/>
              <w:rPr>
                <w:rFonts w:eastAsia="仿宋"/>
                <w:szCs w:val="21"/>
              </w:rPr>
            </w:pPr>
            <w:r w:rsidRPr="00247ED5">
              <w:rPr>
                <w:rFonts w:eastAsia="仿宋"/>
              </w:rPr>
              <w:t>DLTTYPE</w:t>
            </w:r>
          </w:p>
        </w:tc>
        <w:tc>
          <w:tcPr>
            <w:tcW w:w="3378" w:type="pct"/>
            <w:tcBorders>
              <w:top w:val="nil"/>
              <w:left w:val="nil"/>
              <w:bottom w:val="single" w:sz="4" w:space="0" w:color="auto"/>
              <w:right w:val="single" w:sz="4" w:space="0" w:color="auto"/>
            </w:tcBorders>
            <w:shd w:val="clear" w:color="auto" w:fill="auto"/>
          </w:tcPr>
          <w:p w14:paraId="354C62EF" w14:textId="2A43C8C8" w:rsidR="002B0890" w:rsidRPr="00247ED5" w:rsidRDefault="002B0890" w:rsidP="002B0890">
            <w:pPr>
              <w:spacing w:line="276" w:lineRule="auto"/>
              <w:rPr>
                <w:rFonts w:eastAsia="仿宋"/>
                <w:szCs w:val="21"/>
              </w:rPr>
            </w:pPr>
            <w:r w:rsidRPr="00247ED5">
              <w:rPr>
                <w:rFonts w:eastAsia="仿宋"/>
                <w:szCs w:val="21"/>
              </w:rPr>
              <w:t>DLT</w:t>
            </w:r>
            <w:r w:rsidRPr="00247ED5">
              <w:rPr>
                <w:rFonts w:eastAsia="仿宋"/>
                <w:szCs w:val="21"/>
              </w:rPr>
              <w:t>类别</w:t>
            </w:r>
          </w:p>
        </w:tc>
      </w:tr>
      <w:tr w:rsidR="002B0890" w:rsidRPr="00247ED5" w14:paraId="216BFCD7"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100CC350" w14:textId="46A04CF9" w:rsidR="002B0890" w:rsidRPr="00247ED5" w:rsidRDefault="002B0890" w:rsidP="002B0890">
            <w:pPr>
              <w:spacing w:line="276" w:lineRule="auto"/>
              <w:rPr>
                <w:rFonts w:eastAsia="仿宋"/>
                <w:szCs w:val="21"/>
              </w:rPr>
            </w:pPr>
            <w:r w:rsidRPr="00247ED5">
              <w:rPr>
                <w:rFonts w:eastAsia="仿宋"/>
              </w:rPr>
              <w:t>DSYN</w:t>
            </w:r>
          </w:p>
        </w:tc>
        <w:tc>
          <w:tcPr>
            <w:tcW w:w="3378" w:type="pct"/>
            <w:tcBorders>
              <w:top w:val="nil"/>
              <w:left w:val="nil"/>
              <w:bottom w:val="single" w:sz="4" w:space="0" w:color="auto"/>
              <w:right w:val="single" w:sz="4" w:space="0" w:color="auto"/>
            </w:tcBorders>
            <w:shd w:val="clear" w:color="auto" w:fill="auto"/>
          </w:tcPr>
          <w:p w14:paraId="54AD8FA1" w14:textId="6E430641" w:rsidR="002B0890" w:rsidRPr="00247ED5" w:rsidRDefault="002B0890" w:rsidP="002B0890">
            <w:pPr>
              <w:spacing w:line="276" w:lineRule="auto"/>
              <w:rPr>
                <w:rFonts w:eastAsia="仿宋"/>
                <w:szCs w:val="21"/>
              </w:rPr>
            </w:pPr>
            <w:r w:rsidRPr="00247ED5">
              <w:rPr>
                <w:rFonts w:eastAsia="仿宋"/>
                <w:szCs w:val="21"/>
              </w:rPr>
              <w:t>是否完成研究</w:t>
            </w:r>
          </w:p>
        </w:tc>
      </w:tr>
      <w:tr w:rsidR="002B0890" w:rsidRPr="00247ED5" w14:paraId="05A35838"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46CF866B" w14:textId="576E4692" w:rsidR="002B0890" w:rsidRPr="00247ED5" w:rsidRDefault="002B0890" w:rsidP="002B0890">
            <w:pPr>
              <w:spacing w:line="276" w:lineRule="auto"/>
              <w:rPr>
                <w:rFonts w:eastAsia="仿宋"/>
                <w:szCs w:val="21"/>
              </w:rPr>
            </w:pPr>
            <w:r w:rsidRPr="00247ED5">
              <w:rPr>
                <w:rFonts w:eastAsia="仿宋"/>
              </w:rPr>
              <w:t>DSDTC</w:t>
            </w:r>
          </w:p>
        </w:tc>
        <w:tc>
          <w:tcPr>
            <w:tcW w:w="3378" w:type="pct"/>
            <w:tcBorders>
              <w:top w:val="nil"/>
              <w:left w:val="nil"/>
              <w:bottom w:val="single" w:sz="4" w:space="0" w:color="auto"/>
              <w:right w:val="single" w:sz="4" w:space="0" w:color="auto"/>
            </w:tcBorders>
            <w:shd w:val="clear" w:color="auto" w:fill="auto"/>
          </w:tcPr>
          <w:p w14:paraId="22648732" w14:textId="68492A4C" w:rsidR="002B0890" w:rsidRPr="00247ED5" w:rsidRDefault="002B0890" w:rsidP="002B0890">
            <w:pPr>
              <w:spacing w:line="276" w:lineRule="auto"/>
              <w:rPr>
                <w:rFonts w:eastAsia="仿宋"/>
                <w:szCs w:val="21"/>
              </w:rPr>
            </w:pPr>
            <w:r w:rsidRPr="00247ED5">
              <w:rPr>
                <w:rFonts w:eastAsia="仿宋"/>
                <w:szCs w:val="21"/>
              </w:rPr>
              <w:t>完成研究日期</w:t>
            </w:r>
          </w:p>
        </w:tc>
      </w:tr>
      <w:tr w:rsidR="002B0890" w:rsidRPr="00247ED5" w14:paraId="1562B14E"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1BE34BF9" w14:textId="47E40B26" w:rsidR="002B0890" w:rsidRPr="00247ED5" w:rsidRDefault="002B0890" w:rsidP="002B0890">
            <w:pPr>
              <w:spacing w:line="276" w:lineRule="auto"/>
              <w:rPr>
                <w:rFonts w:eastAsia="仿宋"/>
                <w:szCs w:val="21"/>
              </w:rPr>
            </w:pPr>
            <w:r w:rsidRPr="00247ED5">
              <w:rPr>
                <w:rFonts w:eastAsia="仿宋"/>
              </w:rPr>
              <w:t>DSDECOD</w:t>
            </w:r>
          </w:p>
        </w:tc>
        <w:tc>
          <w:tcPr>
            <w:tcW w:w="3378" w:type="pct"/>
            <w:tcBorders>
              <w:top w:val="nil"/>
              <w:left w:val="nil"/>
              <w:bottom w:val="single" w:sz="4" w:space="0" w:color="auto"/>
              <w:right w:val="single" w:sz="4" w:space="0" w:color="auto"/>
            </w:tcBorders>
            <w:shd w:val="clear" w:color="auto" w:fill="auto"/>
          </w:tcPr>
          <w:p w14:paraId="79E65BF5" w14:textId="324B6929" w:rsidR="002B0890" w:rsidRPr="00247ED5" w:rsidRDefault="002B0890" w:rsidP="002B0890">
            <w:pPr>
              <w:spacing w:line="276" w:lineRule="auto"/>
              <w:rPr>
                <w:rFonts w:eastAsia="仿宋"/>
                <w:szCs w:val="21"/>
              </w:rPr>
            </w:pPr>
            <w:r w:rsidRPr="00247ED5">
              <w:rPr>
                <w:rFonts w:eastAsia="仿宋"/>
                <w:szCs w:val="21"/>
              </w:rPr>
              <w:t>未完成研究的原因</w:t>
            </w:r>
          </w:p>
        </w:tc>
      </w:tr>
      <w:tr w:rsidR="002B0890" w:rsidRPr="00247ED5" w14:paraId="2D781A11" w14:textId="77777777" w:rsidTr="0007606A">
        <w:trPr>
          <w:trHeight w:val="280"/>
        </w:trPr>
        <w:tc>
          <w:tcPr>
            <w:tcW w:w="1622" w:type="pct"/>
            <w:tcBorders>
              <w:top w:val="nil"/>
              <w:left w:val="single" w:sz="4" w:space="0" w:color="auto"/>
              <w:bottom w:val="single" w:sz="4" w:space="0" w:color="auto"/>
              <w:right w:val="single" w:sz="4" w:space="0" w:color="auto"/>
            </w:tcBorders>
            <w:shd w:val="clear" w:color="auto" w:fill="auto"/>
          </w:tcPr>
          <w:p w14:paraId="0638B503" w14:textId="42BD1DA2" w:rsidR="002B0890" w:rsidRPr="00247ED5" w:rsidRDefault="002B0890" w:rsidP="002B0890">
            <w:pPr>
              <w:spacing w:line="276" w:lineRule="auto"/>
              <w:rPr>
                <w:rFonts w:eastAsia="仿宋"/>
                <w:szCs w:val="21"/>
              </w:rPr>
            </w:pPr>
            <w:r w:rsidRPr="00247ED5">
              <w:rPr>
                <w:rFonts w:eastAsia="仿宋"/>
              </w:rPr>
              <w:t>DSOTH</w:t>
            </w:r>
          </w:p>
        </w:tc>
        <w:tc>
          <w:tcPr>
            <w:tcW w:w="3378" w:type="pct"/>
            <w:tcBorders>
              <w:top w:val="nil"/>
              <w:left w:val="nil"/>
              <w:bottom w:val="single" w:sz="4" w:space="0" w:color="auto"/>
              <w:right w:val="single" w:sz="4" w:space="0" w:color="auto"/>
            </w:tcBorders>
            <w:shd w:val="clear" w:color="auto" w:fill="auto"/>
          </w:tcPr>
          <w:p w14:paraId="4884E5FE" w14:textId="2359D0B0" w:rsidR="002B0890" w:rsidRPr="00247ED5" w:rsidRDefault="002B0890" w:rsidP="002B0890">
            <w:pPr>
              <w:spacing w:line="276" w:lineRule="auto"/>
              <w:rPr>
                <w:rFonts w:eastAsia="仿宋"/>
                <w:szCs w:val="21"/>
              </w:rPr>
            </w:pPr>
            <w:r w:rsidRPr="00247ED5">
              <w:rPr>
                <w:rFonts w:eastAsia="仿宋"/>
                <w:szCs w:val="21"/>
              </w:rPr>
              <w:t>未完成研究的原因详述</w:t>
            </w:r>
          </w:p>
        </w:tc>
      </w:tr>
    </w:tbl>
    <w:p w14:paraId="3206F1D7" w14:textId="19A69BAA" w:rsidR="00BA07EB" w:rsidRPr="00247ED5" w:rsidRDefault="00771EC7" w:rsidP="00F9578D">
      <w:pPr>
        <w:pStyle w:val="3"/>
        <w:widowControl/>
        <w:numPr>
          <w:ilvl w:val="2"/>
          <w:numId w:val="9"/>
        </w:numPr>
        <w:spacing w:beforeLines="50" w:before="156" w:afterLines="50" w:after="156" w:line="276" w:lineRule="auto"/>
        <w:ind w:left="709" w:hanging="567"/>
        <w:jc w:val="left"/>
        <w:rPr>
          <w:rFonts w:eastAsia="仿宋"/>
          <w:sz w:val="24"/>
          <w:szCs w:val="24"/>
        </w:rPr>
      </w:pPr>
      <w:bookmarkStart w:id="133" w:name="_3.3.4_DS_–_1"/>
      <w:bookmarkStart w:id="134" w:name="_3.3.5_DV_–_1"/>
      <w:bookmarkStart w:id="135" w:name="_EG_–_心电图"/>
      <w:bookmarkStart w:id="136" w:name="_3.3.8_IS_–"/>
      <w:bookmarkStart w:id="137" w:name="_MO_–_免疫原性发现"/>
      <w:bookmarkStart w:id="138" w:name="_3.3.11_MI_–"/>
      <w:bookmarkStart w:id="139" w:name="_PR–_诊疗操作"/>
      <w:bookmarkStart w:id="140" w:name="_3.3.12_MO_–"/>
      <w:bookmarkStart w:id="141" w:name="_SU_–_嗜好品使用"/>
      <w:bookmarkStart w:id="142" w:name="_DS_–_处置"/>
      <w:bookmarkStart w:id="143" w:name="_Toc108614357"/>
      <w:bookmarkStart w:id="144" w:name="_Toc108614832"/>
      <w:bookmarkStart w:id="145" w:name="_Toc108614893"/>
      <w:bookmarkStart w:id="146" w:name="_Toc108617138"/>
      <w:bookmarkStart w:id="147" w:name="_Toc114595287"/>
      <w:bookmarkStart w:id="148" w:name="_Toc201922048"/>
      <w:bookmarkStart w:id="149" w:name="_Hlk160110560"/>
      <w:bookmarkEnd w:id="133"/>
      <w:bookmarkEnd w:id="134"/>
      <w:bookmarkEnd w:id="135"/>
      <w:bookmarkEnd w:id="136"/>
      <w:bookmarkEnd w:id="137"/>
      <w:bookmarkEnd w:id="138"/>
      <w:bookmarkEnd w:id="139"/>
      <w:bookmarkEnd w:id="140"/>
      <w:bookmarkEnd w:id="141"/>
      <w:bookmarkEnd w:id="142"/>
      <w:r w:rsidRPr="00247ED5">
        <w:rPr>
          <w:rFonts w:eastAsia="仿宋"/>
          <w:sz w:val="24"/>
          <w:szCs w:val="24"/>
        </w:rPr>
        <w:t xml:space="preserve">DS – </w:t>
      </w:r>
      <w:bookmarkEnd w:id="143"/>
      <w:bookmarkEnd w:id="144"/>
      <w:bookmarkEnd w:id="145"/>
      <w:bookmarkEnd w:id="146"/>
      <w:bookmarkEnd w:id="147"/>
      <w:r w:rsidRPr="00247ED5">
        <w:rPr>
          <w:rFonts w:eastAsia="仿宋"/>
          <w:sz w:val="24"/>
          <w:szCs w:val="24"/>
        </w:rPr>
        <w:t>处置</w:t>
      </w:r>
      <w:bookmarkEnd w:id="148"/>
    </w:p>
    <w:bookmarkEnd w:id="149"/>
    <w:p w14:paraId="4F7896ED" w14:textId="0772FB31" w:rsidR="00BA07EB" w:rsidRPr="00247ED5" w:rsidRDefault="00324288" w:rsidP="00D7349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处置域（</w:t>
      </w:r>
      <w:r w:rsidRPr="00247ED5">
        <w:rPr>
          <w:rFonts w:eastAsia="仿宋"/>
          <w:sz w:val="21"/>
          <w:szCs w:val="21"/>
          <w:lang w:val="x-none" w:eastAsia="zh-CN"/>
        </w:rPr>
        <w:t>DS</w:t>
      </w:r>
      <w:r w:rsidRPr="00247ED5">
        <w:rPr>
          <w:rFonts w:eastAsia="仿宋"/>
          <w:sz w:val="21"/>
          <w:szCs w:val="21"/>
          <w:lang w:val="x-none" w:eastAsia="zh-CN"/>
        </w:rPr>
        <w:t>）提供参加研究的所有受试者的概况，包括试验方案的里程碑事件。本试验用变量</w:t>
      </w:r>
      <w:r w:rsidRPr="00247ED5">
        <w:rPr>
          <w:rFonts w:eastAsia="仿宋"/>
          <w:sz w:val="21"/>
          <w:szCs w:val="21"/>
          <w:lang w:val="x-none" w:eastAsia="zh-CN"/>
        </w:rPr>
        <w:t xml:space="preserve"> DSCAT </w:t>
      </w:r>
      <w:r w:rsidRPr="00247ED5">
        <w:rPr>
          <w:rFonts w:eastAsia="仿宋"/>
          <w:sz w:val="21"/>
          <w:szCs w:val="21"/>
          <w:lang w:val="x-none" w:eastAsia="zh-CN"/>
        </w:rPr>
        <w:t>区分两类事件。其一为</w:t>
      </w:r>
      <w:r w:rsidRPr="00247ED5">
        <w:rPr>
          <w:rFonts w:eastAsia="仿宋"/>
          <w:sz w:val="21"/>
          <w:szCs w:val="21"/>
          <w:lang w:val="x-none" w:eastAsia="zh-CN"/>
        </w:rPr>
        <w:t>“</w:t>
      </w:r>
      <w:r w:rsidRPr="00247ED5">
        <w:rPr>
          <w:rFonts w:eastAsia="仿宋"/>
          <w:sz w:val="21"/>
          <w:szCs w:val="21"/>
          <w:lang w:val="x-none" w:eastAsia="zh-CN"/>
        </w:rPr>
        <w:t>方案里程碑</w:t>
      </w:r>
      <w:r w:rsidRPr="00247ED5">
        <w:rPr>
          <w:rFonts w:eastAsia="仿宋"/>
          <w:sz w:val="21"/>
          <w:szCs w:val="21"/>
          <w:lang w:val="x-none" w:eastAsia="zh-CN"/>
        </w:rPr>
        <w:t>”</w:t>
      </w:r>
      <w:r w:rsidRPr="00247ED5">
        <w:rPr>
          <w:rFonts w:eastAsia="仿宋"/>
          <w:sz w:val="21"/>
          <w:szCs w:val="21"/>
          <w:lang w:val="x-none" w:eastAsia="zh-CN"/>
        </w:rPr>
        <w:t>，其二为</w:t>
      </w:r>
      <w:r w:rsidRPr="00247ED5">
        <w:rPr>
          <w:rFonts w:eastAsia="仿宋"/>
          <w:sz w:val="21"/>
          <w:szCs w:val="21"/>
          <w:lang w:val="x-none" w:eastAsia="zh-CN"/>
        </w:rPr>
        <w:t>“</w:t>
      </w:r>
      <w:r w:rsidRPr="00247ED5">
        <w:rPr>
          <w:rFonts w:eastAsia="仿宋"/>
          <w:sz w:val="21"/>
          <w:szCs w:val="21"/>
          <w:lang w:val="x-none" w:eastAsia="zh-CN"/>
        </w:rPr>
        <w:t>处置事件</w:t>
      </w:r>
      <w:r w:rsidR="001D5795" w:rsidRPr="00247ED5">
        <w:rPr>
          <w:rFonts w:eastAsia="仿宋"/>
          <w:sz w:val="21"/>
          <w:szCs w:val="21"/>
          <w:lang w:val="x-none" w:eastAsia="zh-CN"/>
        </w:rPr>
        <w:t>”</w:t>
      </w:r>
      <w:r w:rsidRPr="00247ED5">
        <w:rPr>
          <w:rFonts w:eastAsia="仿宋"/>
          <w:sz w:val="21"/>
          <w:szCs w:val="21"/>
          <w:lang w:val="x-none" w:eastAsia="zh-CN"/>
        </w:rPr>
        <w:t>，</w:t>
      </w:r>
      <w:r w:rsidR="001D5795" w:rsidRPr="00247ED5">
        <w:rPr>
          <w:rFonts w:eastAsia="仿宋"/>
          <w:sz w:val="21"/>
          <w:szCs w:val="21"/>
          <w:lang w:val="x-none" w:eastAsia="zh-CN"/>
        </w:rPr>
        <w:t>具体值记录在变量</w:t>
      </w:r>
      <w:r w:rsidR="001D5795" w:rsidRPr="00247ED5">
        <w:rPr>
          <w:rFonts w:eastAsia="仿宋"/>
          <w:sz w:val="21"/>
          <w:szCs w:val="21"/>
          <w:lang w:val="x-none" w:eastAsia="zh-CN"/>
        </w:rPr>
        <w:t xml:space="preserve"> DSDECOD </w:t>
      </w:r>
      <w:r w:rsidR="001D5795" w:rsidRPr="00247ED5">
        <w:rPr>
          <w:rFonts w:eastAsia="仿宋"/>
          <w:sz w:val="21"/>
          <w:szCs w:val="21"/>
          <w:lang w:val="x-none" w:eastAsia="zh-CN"/>
        </w:rPr>
        <w:t>及</w:t>
      </w:r>
      <w:r w:rsidR="001D5795" w:rsidRPr="00247ED5">
        <w:rPr>
          <w:rFonts w:eastAsia="仿宋"/>
          <w:sz w:val="21"/>
          <w:szCs w:val="21"/>
          <w:lang w:val="x-none" w:eastAsia="zh-CN"/>
        </w:rPr>
        <w:t xml:space="preserve"> DSTERM </w:t>
      </w:r>
      <w:r w:rsidR="001D5795" w:rsidRPr="00247ED5">
        <w:rPr>
          <w:rFonts w:eastAsia="仿宋"/>
          <w:sz w:val="21"/>
          <w:szCs w:val="21"/>
          <w:lang w:val="x-none" w:eastAsia="zh-CN"/>
        </w:rPr>
        <w:t>里</w:t>
      </w:r>
      <w:r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D64237" w:rsidRPr="00247ED5" w14:paraId="6453B7A3" w14:textId="77777777" w:rsidTr="002B0890">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0AB7ACA6" w14:textId="77777777" w:rsidR="007314EA" w:rsidRPr="00247ED5" w:rsidRDefault="007314EA" w:rsidP="00B7437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43671314" w14:textId="77777777" w:rsidR="007314EA" w:rsidRPr="00247ED5" w:rsidRDefault="007314EA" w:rsidP="00B7437D">
            <w:pPr>
              <w:spacing w:line="276" w:lineRule="auto"/>
              <w:rPr>
                <w:rFonts w:eastAsia="仿宋"/>
                <w:b/>
                <w:bCs/>
                <w:szCs w:val="21"/>
              </w:rPr>
            </w:pPr>
            <w:r w:rsidRPr="00247ED5">
              <w:rPr>
                <w:rFonts w:eastAsia="仿宋"/>
                <w:b/>
                <w:bCs/>
                <w:szCs w:val="21"/>
              </w:rPr>
              <w:t>描述</w:t>
            </w:r>
          </w:p>
        </w:tc>
      </w:tr>
      <w:tr w:rsidR="002B0890" w:rsidRPr="00247ED5" w14:paraId="5F76AD37"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AB8CC17" w14:textId="625CBE99" w:rsidR="002B0890" w:rsidRPr="00247ED5" w:rsidRDefault="002B0890" w:rsidP="002B0890">
            <w:pPr>
              <w:spacing w:line="276" w:lineRule="auto"/>
              <w:rPr>
                <w:rFonts w:eastAsia="仿宋"/>
                <w:szCs w:val="21"/>
              </w:rPr>
            </w:pPr>
            <w:r w:rsidRPr="00247ED5">
              <w:rPr>
                <w:rFonts w:eastAsia="仿宋"/>
              </w:rPr>
              <w:t>DSOTH</w:t>
            </w:r>
          </w:p>
        </w:tc>
        <w:tc>
          <w:tcPr>
            <w:tcW w:w="3378" w:type="pct"/>
            <w:tcBorders>
              <w:top w:val="nil"/>
              <w:left w:val="nil"/>
              <w:bottom w:val="single" w:sz="4" w:space="0" w:color="auto"/>
              <w:right w:val="single" w:sz="4" w:space="0" w:color="auto"/>
            </w:tcBorders>
            <w:shd w:val="clear" w:color="auto" w:fill="auto"/>
          </w:tcPr>
          <w:p w14:paraId="1E7A936E" w14:textId="3E135F02" w:rsidR="002B0890" w:rsidRPr="00247ED5" w:rsidRDefault="002B0890" w:rsidP="002B0890">
            <w:pPr>
              <w:spacing w:line="276" w:lineRule="auto"/>
              <w:rPr>
                <w:rFonts w:eastAsia="仿宋"/>
                <w:szCs w:val="21"/>
              </w:rPr>
            </w:pPr>
            <w:r w:rsidRPr="00247ED5">
              <w:rPr>
                <w:rFonts w:eastAsia="仿宋"/>
                <w:szCs w:val="21"/>
              </w:rPr>
              <w:t>其他关于事件的描述</w:t>
            </w:r>
          </w:p>
        </w:tc>
      </w:tr>
    </w:tbl>
    <w:p w14:paraId="60CFA3DF" w14:textId="42D5ECC7" w:rsidR="007314EA" w:rsidRPr="00247ED5" w:rsidRDefault="007314EA" w:rsidP="00F9578D">
      <w:pPr>
        <w:pStyle w:val="3"/>
        <w:widowControl/>
        <w:numPr>
          <w:ilvl w:val="2"/>
          <w:numId w:val="9"/>
        </w:numPr>
        <w:spacing w:beforeLines="50" w:before="156" w:afterLines="50" w:after="156" w:line="276" w:lineRule="auto"/>
        <w:jc w:val="left"/>
        <w:rPr>
          <w:rFonts w:eastAsia="仿宋"/>
          <w:sz w:val="24"/>
          <w:szCs w:val="24"/>
        </w:rPr>
      </w:pPr>
      <w:bookmarkStart w:id="150" w:name="_DV_–_方案偏离"/>
      <w:bookmarkStart w:id="151" w:name="_Toc201922049"/>
      <w:bookmarkEnd w:id="150"/>
      <w:r w:rsidRPr="00247ED5">
        <w:rPr>
          <w:rFonts w:eastAsia="仿宋"/>
          <w:sz w:val="24"/>
          <w:szCs w:val="24"/>
        </w:rPr>
        <w:t>DV</w:t>
      </w:r>
      <w:r w:rsidR="007462C0" w:rsidRPr="00247ED5">
        <w:rPr>
          <w:rFonts w:eastAsia="仿宋"/>
          <w:sz w:val="24"/>
          <w:szCs w:val="24"/>
        </w:rPr>
        <w:t xml:space="preserve"> </w:t>
      </w:r>
      <w:bookmarkStart w:id="152" w:name="_Hlk160111301"/>
      <w:r w:rsidR="007462C0" w:rsidRPr="00247ED5">
        <w:rPr>
          <w:rFonts w:eastAsia="仿宋"/>
          <w:sz w:val="24"/>
          <w:szCs w:val="24"/>
        </w:rPr>
        <w:t>–</w:t>
      </w:r>
      <w:bookmarkEnd w:id="152"/>
      <w:r w:rsidR="007462C0" w:rsidRPr="00247ED5">
        <w:rPr>
          <w:rFonts w:eastAsia="仿宋"/>
          <w:sz w:val="24"/>
          <w:szCs w:val="24"/>
        </w:rPr>
        <w:t xml:space="preserve"> </w:t>
      </w:r>
      <w:r w:rsidR="007462C0" w:rsidRPr="00247ED5">
        <w:rPr>
          <w:rFonts w:eastAsia="仿宋"/>
          <w:sz w:val="24"/>
          <w:szCs w:val="24"/>
        </w:rPr>
        <w:t>方案偏离</w:t>
      </w:r>
      <w:bookmarkEnd w:id="151"/>
    </w:p>
    <w:p w14:paraId="7511CF17" w14:textId="057463FB" w:rsidR="007314EA" w:rsidRPr="00247ED5" w:rsidRDefault="007314EA" w:rsidP="00D7349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方案偏离域（</w:t>
      </w:r>
      <w:r w:rsidRPr="00247ED5">
        <w:rPr>
          <w:rFonts w:eastAsia="仿宋"/>
          <w:sz w:val="21"/>
          <w:szCs w:val="21"/>
          <w:lang w:val="x-none" w:eastAsia="zh-CN"/>
        </w:rPr>
        <w:t>DV</w:t>
      </w:r>
      <w:r w:rsidRPr="00247ED5">
        <w:rPr>
          <w:rFonts w:eastAsia="仿宋"/>
          <w:sz w:val="21"/>
          <w:szCs w:val="21"/>
          <w:lang w:val="x-none" w:eastAsia="zh-CN"/>
        </w:rPr>
        <w:t>）记录了研究过程中的方案违</w:t>
      </w:r>
      <w:r w:rsidR="00B677E9" w:rsidRPr="00247ED5">
        <w:rPr>
          <w:rFonts w:eastAsia="仿宋"/>
          <w:sz w:val="21"/>
          <w:szCs w:val="21"/>
          <w:lang w:val="x-none" w:eastAsia="zh-CN"/>
        </w:rPr>
        <w:t>背</w:t>
      </w:r>
      <w:r w:rsidRPr="00247ED5">
        <w:rPr>
          <w:rFonts w:eastAsia="仿宋"/>
          <w:sz w:val="21"/>
          <w:szCs w:val="21"/>
          <w:lang w:val="x-none" w:eastAsia="zh-CN"/>
        </w:rPr>
        <w:t>和偏离。该域的补充修饰变量名称如下：</w:t>
      </w:r>
    </w:p>
    <w:tbl>
      <w:tblPr>
        <w:tblW w:w="5000" w:type="pct"/>
        <w:tblLook w:val="04A0" w:firstRow="1" w:lastRow="0" w:firstColumn="1" w:lastColumn="0" w:noHBand="0" w:noVBand="1"/>
      </w:tblPr>
      <w:tblGrid>
        <w:gridCol w:w="2689"/>
        <w:gridCol w:w="5601"/>
      </w:tblGrid>
      <w:tr w:rsidR="00D64237" w:rsidRPr="00247ED5" w14:paraId="689A3630" w14:textId="77777777" w:rsidTr="002B0890">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35210A00" w14:textId="77777777" w:rsidR="007314EA" w:rsidRPr="00247ED5" w:rsidRDefault="007314EA" w:rsidP="00B7437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4F897D56" w14:textId="77777777" w:rsidR="007314EA" w:rsidRPr="00247ED5" w:rsidRDefault="007314EA" w:rsidP="00B7437D">
            <w:pPr>
              <w:spacing w:line="276" w:lineRule="auto"/>
              <w:rPr>
                <w:rFonts w:eastAsia="仿宋"/>
                <w:b/>
                <w:bCs/>
                <w:szCs w:val="21"/>
              </w:rPr>
            </w:pPr>
            <w:r w:rsidRPr="00247ED5">
              <w:rPr>
                <w:rFonts w:eastAsia="仿宋"/>
                <w:b/>
                <w:bCs/>
                <w:szCs w:val="21"/>
              </w:rPr>
              <w:t>描述</w:t>
            </w:r>
          </w:p>
        </w:tc>
      </w:tr>
      <w:tr w:rsidR="002B0890" w:rsidRPr="00247ED5" w14:paraId="4CED9483"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9502FEB" w14:textId="14F9E185" w:rsidR="002B0890" w:rsidRPr="00247ED5" w:rsidRDefault="002B0890" w:rsidP="002B0890">
            <w:pPr>
              <w:spacing w:line="276" w:lineRule="auto"/>
              <w:rPr>
                <w:rFonts w:eastAsia="仿宋"/>
                <w:szCs w:val="21"/>
              </w:rPr>
            </w:pPr>
            <w:r w:rsidRPr="00247ED5">
              <w:rPr>
                <w:rFonts w:eastAsia="仿宋"/>
              </w:rPr>
              <w:t>DVTERM1</w:t>
            </w:r>
          </w:p>
        </w:tc>
        <w:tc>
          <w:tcPr>
            <w:tcW w:w="3378" w:type="pct"/>
            <w:tcBorders>
              <w:top w:val="nil"/>
              <w:left w:val="nil"/>
              <w:bottom w:val="single" w:sz="4" w:space="0" w:color="auto"/>
              <w:right w:val="single" w:sz="4" w:space="0" w:color="auto"/>
            </w:tcBorders>
            <w:shd w:val="clear" w:color="auto" w:fill="auto"/>
          </w:tcPr>
          <w:p w14:paraId="044B0438" w14:textId="20AD5E3F" w:rsidR="002B0890" w:rsidRPr="00247ED5" w:rsidRDefault="002B0890" w:rsidP="002B0890">
            <w:pPr>
              <w:spacing w:line="276" w:lineRule="auto"/>
              <w:rPr>
                <w:rFonts w:eastAsia="仿宋"/>
                <w:szCs w:val="21"/>
              </w:rPr>
            </w:pPr>
            <w:r w:rsidRPr="00247ED5">
              <w:rPr>
                <w:rFonts w:eastAsia="仿宋"/>
                <w:szCs w:val="21"/>
              </w:rPr>
              <w:t>方案偏离报告名称</w:t>
            </w:r>
            <w:r w:rsidRPr="00247ED5">
              <w:rPr>
                <w:rFonts w:eastAsia="仿宋"/>
                <w:szCs w:val="21"/>
              </w:rPr>
              <w:t>1</w:t>
            </w:r>
          </w:p>
        </w:tc>
      </w:tr>
      <w:tr w:rsidR="002B0890" w:rsidRPr="00247ED5" w14:paraId="00B75E3A"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516739F5" w14:textId="07FC35AE" w:rsidR="002B0890" w:rsidRPr="00247ED5" w:rsidRDefault="002B0890" w:rsidP="002B0890">
            <w:pPr>
              <w:spacing w:line="276" w:lineRule="auto"/>
              <w:rPr>
                <w:rFonts w:eastAsia="仿宋"/>
                <w:szCs w:val="21"/>
              </w:rPr>
            </w:pPr>
            <w:r w:rsidRPr="00247ED5">
              <w:rPr>
                <w:rFonts w:eastAsia="仿宋"/>
              </w:rPr>
              <w:t>DVTERM2</w:t>
            </w:r>
          </w:p>
        </w:tc>
        <w:tc>
          <w:tcPr>
            <w:tcW w:w="3378" w:type="pct"/>
            <w:tcBorders>
              <w:top w:val="nil"/>
              <w:left w:val="nil"/>
              <w:bottom w:val="single" w:sz="4" w:space="0" w:color="auto"/>
              <w:right w:val="single" w:sz="4" w:space="0" w:color="auto"/>
            </w:tcBorders>
            <w:shd w:val="clear" w:color="auto" w:fill="auto"/>
          </w:tcPr>
          <w:p w14:paraId="00275A14" w14:textId="3C8E3F32" w:rsidR="002B0890" w:rsidRPr="00247ED5" w:rsidRDefault="002B0890" w:rsidP="002B0890">
            <w:pPr>
              <w:spacing w:line="276" w:lineRule="auto"/>
              <w:rPr>
                <w:rFonts w:eastAsia="仿宋"/>
                <w:szCs w:val="21"/>
              </w:rPr>
            </w:pPr>
            <w:r w:rsidRPr="00247ED5">
              <w:rPr>
                <w:rFonts w:eastAsia="仿宋"/>
                <w:szCs w:val="21"/>
              </w:rPr>
              <w:t>方案偏离报告名称</w:t>
            </w:r>
            <w:r w:rsidRPr="00247ED5">
              <w:rPr>
                <w:rFonts w:eastAsia="仿宋"/>
                <w:szCs w:val="21"/>
              </w:rPr>
              <w:t>2</w:t>
            </w:r>
          </w:p>
        </w:tc>
      </w:tr>
      <w:tr w:rsidR="002B0890" w:rsidRPr="00247ED5" w14:paraId="7448CA5C"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5A689F3" w14:textId="08825DBA" w:rsidR="002B0890" w:rsidRPr="00247ED5" w:rsidRDefault="002B0890" w:rsidP="002B0890">
            <w:pPr>
              <w:spacing w:line="276" w:lineRule="auto"/>
              <w:rPr>
                <w:rFonts w:eastAsia="仿宋"/>
                <w:szCs w:val="21"/>
              </w:rPr>
            </w:pPr>
            <w:r w:rsidRPr="00247ED5">
              <w:rPr>
                <w:rFonts w:eastAsia="仿宋"/>
              </w:rPr>
              <w:t>DVTERM3</w:t>
            </w:r>
          </w:p>
        </w:tc>
        <w:tc>
          <w:tcPr>
            <w:tcW w:w="3378" w:type="pct"/>
            <w:tcBorders>
              <w:top w:val="nil"/>
              <w:left w:val="nil"/>
              <w:bottom w:val="single" w:sz="4" w:space="0" w:color="auto"/>
              <w:right w:val="single" w:sz="4" w:space="0" w:color="auto"/>
            </w:tcBorders>
            <w:shd w:val="clear" w:color="auto" w:fill="auto"/>
          </w:tcPr>
          <w:p w14:paraId="3106FDF1" w14:textId="5017B938" w:rsidR="002B0890" w:rsidRPr="00247ED5" w:rsidRDefault="002B0890" w:rsidP="002B0890">
            <w:pPr>
              <w:spacing w:line="276" w:lineRule="auto"/>
              <w:rPr>
                <w:rFonts w:eastAsia="仿宋"/>
                <w:szCs w:val="21"/>
              </w:rPr>
            </w:pPr>
            <w:r w:rsidRPr="00247ED5">
              <w:rPr>
                <w:rFonts w:eastAsia="仿宋"/>
                <w:szCs w:val="21"/>
              </w:rPr>
              <w:t>方案偏离报告名称</w:t>
            </w:r>
            <w:r w:rsidRPr="00247ED5">
              <w:rPr>
                <w:rFonts w:eastAsia="仿宋"/>
                <w:szCs w:val="21"/>
              </w:rPr>
              <w:t>3</w:t>
            </w:r>
          </w:p>
        </w:tc>
      </w:tr>
      <w:tr w:rsidR="00A67B2B" w:rsidRPr="00247ED5" w14:paraId="61C0B40A"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6F36F847" w14:textId="52B7C9B6" w:rsidR="00A67B2B" w:rsidRPr="00247ED5" w:rsidRDefault="00A67B2B" w:rsidP="00A67B2B">
            <w:pPr>
              <w:spacing w:line="276" w:lineRule="auto"/>
              <w:rPr>
                <w:rFonts w:eastAsia="仿宋"/>
              </w:rPr>
            </w:pPr>
            <w:r w:rsidRPr="00247ED5">
              <w:rPr>
                <w:rFonts w:eastAsia="仿宋"/>
              </w:rPr>
              <w:t>DVTERM4</w:t>
            </w:r>
          </w:p>
        </w:tc>
        <w:tc>
          <w:tcPr>
            <w:tcW w:w="3378" w:type="pct"/>
            <w:tcBorders>
              <w:top w:val="nil"/>
              <w:left w:val="nil"/>
              <w:bottom w:val="single" w:sz="4" w:space="0" w:color="auto"/>
              <w:right w:val="single" w:sz="4" w:space="0" w:color="auto"/>
            </w:tcBorders>
            <w:shd w:val="clear" w:color="auto" w:fill="auto"/>
          </w:tcPr>
          <w:p w14:paraId="2ADFAB70" w14:textId="05D71F44" w:rsidR="00A67B2B" w:rsidRPr="00247ED5" w:rsidRDefault="00A67B2B" w:rsidP="00A67B2B">
            <w:pPr>
              <w:spacing w:line="276" w:lineRule="auto"/>
              <w:rPr>
                <w:rFonts w:eastAsia="仿宋"/>
                <w:szCs w:val="21"/>
              </w:rPr>
            </w:pPr>
            <w:r w:rsidRPr="00247ED5">
              <w:rPr>
                <w:rFonts w:eastAsia="仿宋"/>
                <w:szCs w:val="21"/>
              </w:rPr>
              <w:t>方案偏离报告名称</w:t>
            </w:r>
            <w:r w:rsidRPr="00247ED5">
              <w:rPr>
                <w:rFonts w:eastAsia="仿宋"/>
                <w:szCs w:val="21"/>
              </w:rPr>
              <w:t>4</w:t>
            </w:r>
          </w:p>
        </w:tc>
      </w:tr>
      <w:tr w:rsidR="002B0890" w:rsidRPr="00247ED5" w14:paraId="63AFA1F0"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7881406" w14:textId="06572233" w:rsidR="002B0890" w:rsidRPr="00247ED5" w:rsidRDefault="002B0890" w:rsidP="002B0890">
            <w:pPr>
              <w:spacing w:line="276" w:lineRule="auto"/>
              <w:rPr>
                <w:rFonts w:eastAsia="仿宋"/>
                <w:szCs w:val="21"/>
              </w:rPr>
            </w:pPr>
            <w:r w:rsidRPr="00247ED5">
              <w:rPr>
                <w:rFonts w:eastAsia="仿宋"/>
              </w:rPr>
              <w:t>DVSEV</w:t>
            </w:r>
          </w:p>
        </w:tc>
        <w:tc>
          <w:tcPr>
            <w:tcW w:w="3378" w:type="pct"/>
            <w:tcBorders>
              <w:top w:val="nil"/>
              <w:left w:val="nil"/>
              <w:bottom w:val="single" w:sz="4" w:space="0" w:color="auto"/>
              <w:right w:val="single" w:sz="4" w:space="0" w:color="auto"/>
            </w:tcBorders>
            <w:shd w:val="clear" w:color="auto" w:fill="auto"/>
          </w:tcPr>
          <w:p w14:paraId="2A74F389" w14:textId="2149F5F4" w:rsidR="002B0890" w:rsidRPr="00247ED5" w:rsidRDefault="002B0890" w:rsidP="002B0890">
            <w:pPr>
              <w:spacing w:line="276" w:lineRule="auto"/>
              <w:rPr>
                <w:rFonts w:eastAsia="仿宋"/>
                <w:szCs w:val="21"/>
              </w:rPr>
            </w:pPr>
            <w:r w:rsidRPr="00247ED5">
              <w:rPr>
                <w:rFonts w:eastAsia="仿宋"/>
                <w:szCs w:val="21"/>
              </w:rPr>
              <w:t>PD</w:t>
            </w:r>
            <w:r w:rsidRPr="00247ED5">
              <w:rPr>
                <w:rFonts w:eastAsia="仿宋"/>
                <w:szCs w:val="21"/>
              </w:rPr>
              <w:t>分级</w:t>
            </w:r>
            <w:r w:rsidRPr="00247ED5">
              <w:rPr>
                <w:rFonts w:eastAsia="仿宋"/>
                <w:szCs w:val="21"/>
              </w:rPr>
              <w:t>(</w:t>
            </w:r>
            <w:r w:rsidRPr="00247ED5">
              <w:rPr>
                <w:rFonts w:eastAsia="仿宋"/>
                <w:szCs w:val="21"/>
              </w:rPr>
              <w:t>严重程度</w:t>
            </w:r>
            <w:r w:rsidRPr="00247ED5">
              <w:rPr>
                <w:rFonts w:eastAsia="仿宋"/>
                <w:szCs w:val="21"/>
              </w:rPr>
              <w:t>)</w:t>
            </w:r>
          </w:p>
        </w:tc>
      </w:tr>
      <w:tr w:rsidR="002B0890" w:rsidRPr="00247ED5" w14:paraId="3FCE71BC"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6328DA37" w14:textId="2F521068" w:rsidR="002B0890" w:rsidRPr="00247ED5" w:rsidRDefault="002B0890" w:rsidP="002B0890">
            <w:pPr>
              <w:spacing w:line="276" w:lineRule="auto"/>
              <w:rPr>
                <w:rFonts w:eastAsia="仿宋"/>
                <w:szCs w:val="21"/>
              </w:rPr>
            </w:pPr>
            <w:r w:rsidRPr="00247ED5">
              <w:rPr>
                <w:rFonts w:eastAsia="仿宋"/>
              </w:rPr>
              <w:t>DVEFF</w:t>
            </w:r>
          </w:p>
        </w:tc>
        <w:tc>
          <w:tcPr>
            <w:tcW w:w="3378" w:type="pct"/>
            <w:tcBorders>
              <w:top w:val="nil"/>
              <w:left w:val="nil"/>
              <w:bottom w:val="single" w:sz="4" w:space="0" w:color="auto"/>
              <w:right w:val="single" w:sz="4" w:space="0" w:color="auto"/>
            </w:tcBorders>
            <w:shd w:val="clear" w:color="auto" w:fill="auto"/>
          </w:tcPr>
          <w:p w14:paraId="31485AC1" w14:textId="58293FD7" w:rsidR="002B0890" w:rsidRPr="00247ED5" w:rsidRDefault="002B0890" w:rsidP="002B0890">
            <w:pPr>
              <w:spacing w:line="276" w:lineRule="auto"/>
              <w:rPr>
                <w:rFonts w:eastAsia="仿宋"/>
                <w:szCs w:val="21"/>
              </w:rPr>
            </w:pPr>
            <w:r w:rsidRPr="00247ED5">
              <w:rPr>
                <w:rFonts w:eastAsia="仿宋"/>
                <w:szCs w:val="21"/>
              </w:rPr>
              <w:t>PD</w:t>
            </w:r>
            <w:r w:rsidRPr="00247ED5">
              <w:rPr>
                <w:rFonts w:eastAsia="仿宋"/>
                <w:szCs w:val="21"/>
              </w:rPr>
              <w:t>处理情况</w:t>
            </w:r>
          </w:p>
        </w:tc>
      </w:tr>
      <w:tr w:rsidR="002B0890" w:rsidRPr="00247ED5" w14:paraId="1F4A32B0"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6DEE080B" w14:textId="5A79DCE0" w:rsidR="002B0890" w:rsidRPr="00247ED5" w:rsidRDefault="002B0890" w:rsidP="002B0890">
            <w:pPr>
              <w:spacing w:line="276" w:lineRule="auto"/>
              <w:rPr>
                <w:rFonts w:eastAsia="仿宋"/>
                <w:szCs w:val="21"/>
              </w:rPr>
            </w:pPr>
            <w:r w:rsidRPr="00247ED5">
              <w:rPr>
                <w:rFonts w:eastAsia="仿宋"/>
              </w:rPr>
              <w:t>DVEFF1</w:t>
            </w:r>
          </w:p>
        </w:tc>
        <w:tc>
          <w:tcPr>
            <w:tcW w:w="3378" w:type="pct"/>
            <w:tcBorders>
              <w:top w:val="nil"/>
              <w:left w:val="nil"/>
              <w:bottom w:val="single" w:sz="4" w:space="0" w:color="auto"/>
              <w:right w:val="single" w:sz="4" w:space="0" w:color="auto"/>
            </w:tcBorders>
            <w:shd w:val="clear" w:color="auto" w:fill="auto"/>
          </w:tcPr>
          <w:p w14:paraId="5FB78A86" w14:textId="04BCA158" w:rsidR="002B0890" w:rsidRPr="00247ED5" w:rsidRDefault="002B0890" w:rsidP="002B0890">
            <w:pPr>
              <w:spacing w:line="276" w:lineRule="auto"/>
              <w:rPr>
                <w:rFonts w:eastAsia="仿宋"/>
                <w:szCs w:val="21"/>
              </w:rPr>
            </w:pPr>
            <w:r w:rsidRPr="00247ED5">
              <w:rPr>
                <w:rFonts w:eastAsia="仿宋"/>
                <w:szCs w:val="21"/>
              </w:rPr>
              <w:t>PD</w:t>
            </w:r>
            <w:r w:rsidRPr="00247ED5">
              <w:rPr>
                <w:rFonts w:eastAsia="仿宋"/>
                <w:szCs w:val="21"/>
              </w:rPr>
              <w:t>处理情况</w:t>
            </w:r>
            <w:r w:rsidRPr="00247ED5">
              <w:rPr>
                <w:rFonts w:eastAsia="仿宋"/>
                <w:szCs w:val="21"/>
              </w:rPr>
              <w:t>1</w:t>
            </w:r>
          </w:p>
        </w:tc>
      </w:tr>
      <w:tr w:rsidR="002B0890" w:rsidRPr="00247ED5" w14:paraId="091552BD"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C875503" w14:textId="66A47646" w:rsidR="002B0890" w:rsidRPr="00247ED5" w:rsidRDefault="002B0890" w:rsidP="002B0890">
            <w:pPr>
              <w:spacing w:line="276" w:lineRule="auto"/>
              <w:rPr>
                <w:rFonts w:eastAsia="仿宋"/>
                <w:szCs w:val="21"/>
              </w:rPr>
            </w:pPr>
            <w:r w:rsidRPr="00247ED5">
              <w:rPr>
                <w:rFonts w:eastAsia="仿宋"/>
              </w:rPr>
              <w:t>DVEFF2</w:t>
            </w:r>
          </w:p>
        </w:tc>
        <w:tc>
          <w:tcPr>
            <w:tcW w:w="3378" w:type="pct"/>
            <w:tcBorders>
              <w:top w:val="nil"/>
              <w:left w:val="nil"/>
              <w:bottom w:val="single" w:sz="4" w:space="0" w:color="auto"/>
              <w:right w:val="single" w:sz="4" w:space="0" w:color="auto"/>
            </w:tcBorders>
            <w:shd w:val="clear" w:color="auto" w:fill="auto"/>
          </w:tcPr>
          <w:p w14:paraId="6ED55471" w14:textId="75DCE82F" w:rsidR="002B0890" w:rsidRPr="00247ED5" w:rsidRDefault="002B0890" w:rsidP="002B0890">
            <w:pPr>
              <w:spacing w:line="276" w:lineRule="auto"/>
              <w:rPr>
                <w:rFonts w:eastAsia="仿宋"/>
                <w:szCs w:val="21"/>
              </w:rPr>
            </w:pPr>
            <w:r w:rsidRPr="00247ED5">
              <w:rPr>
                <w:rFonts w:eastAsia="仿宋"/>
                <w:szCs w:val="21"/>
              </w:rPr>
              <w:t>PD</w:t>
            </w:r>
            <w:r w:rsidRPr="00247ED5">
              <w:rPr>
                <w:rFonts w:eastAsia="仿宋"/>
                <w:szCs w:val="21"/>
              </w:rPr>
              <w:t>处理情况</w:t>
            </w:r>
            <w:r w:rsidRPr="00247ED5">
              <w:rPr>
                <w:rFonts w:eastAsia="仿宋"/>
                <w:szCs w:val="21"/>
              </w:rPr>
              <w:t>2</w:t>
            </w:r>
          </w:p>
        </w:tc>
      </w:tr>
      <w:tr w:rsidR="002B0890" w:rsidRPr="00247ED5" w14:paraId="271CB5C3"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213CE7E" w14:textId="2300F075" w:rsidR="002B0890" w:rsidRPr="00247ED5" w:rsidRDefault="002B0890" w:rsidP="002B0890">
            <w:pPr>
              <w:spacing w:line="276" w:lineRule="auto"/>
              <w:rPr>
                <w:rFonts w:eastAsia="仿宋"/>
                <w:szCs w:val="21"/>
              </w:rPr>
            </w:pPr>
            <w:r w:rsidRPr="00247ED5">
              <w:rPr>
                <w:rFonts w:eastAsia="仿宋"/>
              </w:rPr>
              <w:lastRenderedPageBreak/>
              <w:t>DVVISIT</w:t>
            </w:r>
          </w:p>
        </w:tc>
        <w:tc>
          <w:tcPr>
            <w:tcW w:w="3378" w:type="pct"/>
            <w:tcBorders>
              <w:top w:val="nil"/>
              <w:left w:val="nil"/>
              <w:bottom w:val="single" w:sz="4" w:space="0" w:color="auto"/>
              <w:right w:val="single" w:sz="4" w:space="0" w:color="auto"/>
            </w:tcBorders>
            <w:shd w:val="clear" w:color="auto" w:fill="auto"/>
          </w:tcPr>
          <w:p w14:paraId="1CE5633C" w14:textId="042773A3" w:rsidR="002B0890" w:rsidRPr="00247ED5" w:rsidRDefault="002B0890" w:rsidP="002B0890">
            <w:pPr>
              <w:spacing w:line="276" w:lineRule="auto"/>
              <w:rPr>
                <w:rFonts w:eastAsia="仿宋"/>
                <w:szCs w:val="21"/>
              </w:rPr>
            </w:pPr>
            <w:r w:rsidRPr="00247ED5">
              <w:rPr>
                <w:rFonts w:eastAsia="仿宋"/>
                <w:szCs w:val="21"/>
              </w:rPr>
              <w:t>PD</w:t>
            </w:r>
            <w:r w:rsidRPr="00247ED5">
              <w:rPr>
                <w:rFonts w:eastAsia="仿宋"/>
                <w:szCs w:val="21"/>
              </w:rPr>
              <w:t>发生访视</w:t>
            </w:r>
          </w:p>
        </w:tc>
      </w:tr>
      <w:tr w:rsidR="002B0890" w:rsidRPr="00247ED5" w14:paraId="488D9977"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375BFD3" w14:textId="58A6A962" w:rsidR="002B0890" w:rsidRPr="00247ED5" w:rsidRDefault="002B0890" w:rsidP="002B0890">
            <w:pPr>
              <w:spacing w:line="276" w:lineRule="auto"/>
              <w:rPr>
                <w:rFonts w:eastAsia="仿宋"/>
                <w:szCs w:val="21"/>
              </w:rPr>
            </w:pPr>
            <w:r w:rsidRPr="00247ED5">
              <w:rPr>
                <w:rFonts w:eastAsia="仿宋"/>
              </w:rPr>
              <w:t>DVREDTC</w:t>
            </w:r>
          </w:p>
        </w:tc>
        <w:tc>
          <w:tcPr>
            <w:tcW w:w="3378" w:type="pct"/>
            <w:tcBorders>
              <w:top w:val="nil"/>
              <w:left w:val="nil"/>
              <w:bottom w:val="single" w:sz="4" w:space="0" w:color="auto"/>
              <w:right w:val="single" w:sz="4" w:space="0" w:color="auto"/>
            </w:tcBorders>
            <w:shd w:val="clear" w:color="auto" w:fill="auto"/>
          </w:tcPr>
          <w:p w14:paraId="274CCE28" w14:textId="4730F56E" w:rsidR="002B0890" w:rsidRPr="00247ED5" w:rsidRDefault="002B0890" w:rsidP="002B0890">
            <w:pPr>
              <w:spacing w:line="276" w:lineRule="auto"/>
              <w:rPr>
                <w:rFonts w:eastAsia="仿宋"/>
                <w:szCs w:val="21"/>
              </w:rPr>
            </w:pPr>
            <w:r w:rsidRPr="00247ED5">
              <w:rPr>
                <w:rFonts w:eastAsia="仿宋"/>
                <w:szCs w:val="21"/>
              </w:rPr>
              <w:t>记录日期</w:t>
            </w:r>
          </w:p>
        </w:tc>
      </w:tr>
      <w:tr w:rsidR="002B0890" w:rsidRPr="00247ED5" w14:paraId="054D730A"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B454843" w14:textId="24444DD6" w:rsidR="002B0890" w:rsidRPr="00247ED5" w:rsidRDefault="002B0890" w:rsidP="002B0890">
            <w:pPr>
              <w:spacing w:line="276" w:lineRule="auto"/>
              <w:rPr>
                <w:rFonts w:eastAsia="仿宋"/>
                <w:szCs w:val="21"/>
              </w:rPr>
            </w:pPr>
            <w:r w:rsidRPr="00247ED5">
              <w:rPr>
                <w:rFonts w:eastAsia="仿宋"/>
              </w:rPr>
              <w:t>DVSPEC</w:t>
            </w:r>
          </w:p>
        </w:tc>
        <w:tc>
          <w:tcPr>
            <w:tcW w:w="3378" w:type="pct"/>
            <w:tcBorders>
              <w:top w:val="nil"/>
              <w:left w:val="nil"/>
              <w:bottom w:val="single" w:sz="4" w:space="0" w:color="auto"/>
              <w:right w:val="single" w:sz="4" w:space="0" w:color="auto"/>
            </w:tcBorders>
            <w:shd w:val="clear" w:color="auto" w:fill="auto"/>
          </w:tcPr>
          <w:p w14:paraId="2BF230F8" w14:textId="7D2C4CAE" w:rsidR="002B0890" w:rsidRPr="00247ED5" w:rsidRDefault="002B0890" w:rsidP="002B0890">
            <w:pPr>
              <w:spacing w:line="276" w:lineRule="auto"/>
              <w:rPr>
                <w:rFonts w:eastAsia="仿宋"/>
                <w:szCs w:val="21"/>
              </w:rPr>
            </w:pPr>
            <w:r w:rsidRPr="00247ED5">
              <w:rPr>
                <w:rFonts w:eastAsia="仿宋"/>
                <w:szCs w:val="21"/>
              </w:rPr>
              <w:t>备注</w:t>
            </w:r>
          </w:p>
        </w:tc>
      </w:tr>
      <w:tr w:rsidR="002B0890" w:rsidRPr="00247ED5" w14:paraId="2BE37681"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547767F" w14:textId="73215CFB" w:rsidR="002B0890" w:rsidRPr="00247ED5" w:rsidRDefault="002B0890" w:rsidP="002B0890">
            <w:pPr>
              <w:spacing w:line="276" w:lineRule="auto"/>
              <w:rPr>
                <w:rFonts w:eastAsia="仿宋"/>
                <w:szCs w:val="21"/>
              </w:rPr>
            </w:pPr>
            <w:r w:rsidRPr="00247ED5">
              <w:rPr>
                <w:rFonts w:eastAsia="仿宋"/>
              </w:rPr>
              <w:t>SITID</w:t>
            </w:r>
          </w:p>
        </w:tc>
        <w:tc>
          <w:tcPr>
            <w:tcW w:w="3378" w:type="pct"/>
            <w:tcBorders>
              <w:top w:val="nil"/>
              <w:left w:val="nil"/>
              <w:bottom w:val="single" w:sz="4" w:space="0" w:color="auto"/>
              <w:right w:val="single" w:sz="4" w:space="0" w:color="auto"/>
            </w:tcBorders>
            <w:shd w:val="clear" w:color="auto" w:fill="auto"/>
          </w:tcPr>
          <w:p w14:paraId="71999484" w14:textId="256940A6" w:rsidR="002B0890" w:rsidRPr="00247ED5" w:rsidRDefault="002B0890" w:rsidP="002B0890">
            <w:pPr>
              <w:spacing w:line="276" w:lineRule="auto"/>
              <w:rPr>
                <w:rFonts w:eastAsia="仿宋"/>
                <w:szCs w:val="21"/>
              </w:rPr>
            </w:pPr>
            <w:r w:rsidRPr="00247ED5">
              <w:rPr>
                <w:rFonts w:eastAsia="仿宋"/>
                <w:szCs w:val="21"/>
              </w:rPr>
              <w:t>研究中心编号</w:t>
            </w:r>
          </w:p>
        </w:tc>
      </w:tr>
      <w:tr w:rsidR="002B0890" w:rsidRPr="00247ED5" w14:paraId="7F7C818F"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5045F1BA" w14:textId="61FBF501" w:rsidR="002B0890" w:rsidRPr="00247ED5" w:rsidRDefault="002B0890" w:rsidP="002B0890">
            <w:pPr>
              <w:spacing w:line="276" w:lineRule="auto"/>
              <w:rPr>
                <w:rFonts w:eastAsia="仿宋"/>
                <w:szCs w:val="21"/>
              </w:rPr>
            </w:pPr>
            <w:r w:rsidRPr="00247ED5">
              <w:rPr>
                <w:rFonts w:eastAsia="仿宋"/>
              </w:rPr>
              <w:t>SITNAME</w:t>
            </w:r>
          </w:p>
        </w:tc>
        <w:tc>
          <w:tcPr>
            <w:tcW w:w="3378" w:type="pct"/>
            <w:tcBorders>
              <w:top w:val="nil"/>
              <w:left w:val="nil"/>
              <w:bottom w:val="single" w:sz="4" w:space="0" w:color="auto"/>
              <w:right w:val="single" w:sz="4" w:space="0" w:color="auto"/>
            </w:tcBorders>
            <w:shd w:val="clear" w:color="auto" w:fill="auto"/>
          </w:tcPr>
          <w:p w14:paraId="2657559F" w14:textId="1D2B3AEA" w:rsidR="002B0890" w:rsidRPr="00247ED5" w:rsidRDefault="002B0890" w:rsidP="002B0890">
            <w:pPr>
              <w:spacing w:line="276" w:lineRule="auto"/>
              <w:rPr>
                <w:rFonts w:eastAsia="仿宋"/>
                <w:szCs w:val="21"/>
              </w:rPr>
            </w:pPr>
            <w:r w:rsidRPr="00247ED5">
              <w:rPr>
                <w:rFonts w:eastAsia="仿宋"/>
                <w:szCs w:val="21"/>
              </w:rPr>
              <w:t>研究中心名称</w:t>
            </w:r>
          </w:p>
        </w:tc>
      </w:tr>
    </w:tbl>
    <w:p w14:paraId="7EFBF862" w14:textId="7100B2A6" w:rsidR="00F54F7E" w:rsidRPr="00247ED5" w:rsidRDefault="00F54F7E" w:rsidP="00F54F7E">
      <w:pPr>
        <w:pStyle w:val="3"/>
        <w:widowControl/>
        <w:numPr>
          <w:ilvl w:val="2"/>
          <w:numId w:val="9"/>
        </w:numPr>
        <w:spacing w:beforeLines="50" w:before="156" w:afterLines="50" w:after="156" w:line="276" w:lineRule="auto"/>
        <w:jc w:val="left"/>
        <w:rPr>
          <w:rFonts w:eastAsia="仿宋"/>
          <w:sz w:val="24"/>
          <w:szCs w:val="24"/>
        </w:rPr>
      </w:pPr>
      <w:bookmarkStart w:id="153" w:name="_EG_–_心电图_1"/>
      <w:bookmarkStart w:id="154" w:name="_EC_–_暴露采集"/>
      <w:bookmarkStart w:id="155" w:name="_Toc201922050"/>
      <w:bookmarkEnd w:id="153"/>
      <w:bookmarkEnd w:id="154"/>
      <w:r w:rsidRPr="00247ED5">
        <w:rPr>
          <w:rFonts w:eastAsia="仿宋"/>
          <w:sz w:val="24"/>
          <w:szCs w:val="24"/>
        </w:rPr>
        <w:t xml:space="preserve">EC – </w:t>
      </w:r>
      <w:r w:rsidRPr="00247ED5">
        <w:rPr>
          <w:rFonts w:eastAsia="仿宋"/>
          <w:sz w:val="24"/>
          <w:szCs w:val="24"/>
        </w:rPr>
        <w:t>暴露采集</w:t>
      </w:r>
      <w:bookmarkEnd w:id="155"/>
    </w:p>
    <w:p w14:paraId="2374CAE1" w14:textId="7DAED6F4" w:rsidR="00F54F7E" w:rsidRPr="00247ED5" w:rsidRDefault="00F54F7E" w:rsidP="00F54F7E">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暴露采集域（</w:t>
      </w:r>
      <w:r w:rsidRPr="00247ED5">
        <w:rPr>
          <w:rFonts w:eastAsia="仿宋"/>
          <w:sz w:val="21"/>
          <w:szCs w:val="21"/>
          <w:lang w:val="x-none" w:eastAsia="zh-CN"/>
        </w:rPr>
        <w:t>EC</w:t>
      </w:r>
      <w:r w:rsidRPr="00247ED5">
        <w:rPr>
          <w:rFonts w:eastAsia="仿宋"/>
          <w:sz w:val="21"/>
          <w:szCs w:val="21"/>
          <w:lang w:val="x-none" w:eastAsia="zh-CN"/>
        </w:rPr>
        <w:t>）模型反映了收集的方案定义的研究治疗给药。该域的补充修饰变量名称如下：</w:t>
      </w:r>
    </w:p>
    <w:tbl>
      <w:tblPr>
        <w:tblW w:w="5000" w:type="pct"/>
        <w:tblLook w:val="04A0" w:firstRow="1" w:lastRow="0" w:firstColumn="1" w:lastColumn="0" w:noHBand="0" w:noVBand="1"/>
      </w:tblPr>
      <w:tblGrid>
        <w:gridCol w:w="2689"/>
        <w:gridCol w:w="5601"/>
      </w:tblGrid>
      <w:tr w:rsidR="00F54F7E" w:rsidRPr="00247ED5" w14:paraId="2190EAF0" w14:textId="77777777" w:rsidTr="002B0890">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5297D634" w14:textId="77777777" w:rsidR="00F54F7E" w:rsidRPr="00247ED5" w:rsidRDefault="00F54F7E"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26017923" w14:textId="77777777" w:rsidR="00F54F7E" w:rsidRPr="00247ED5" w:rsidRDefault="00F54F7E" w:rsidP="00A13D0D">
            <w:pPr>
              <w:spacing w:line="276" w:lineRule="auto"/>
              <w:rPr>
                <w:rFonts w:eastAsia="仿宋"/>
                <w:b/>
                <w:bCs/>
                <w:szCs w:val="21"/>
              </w:rPr>
            </w:pPr>
            <w:r w:rsidRPr="00247ED5">
              <w:rPr>
                <w:rFonts w:eastAsia="仿宋"/>
                <w:b/>
                <w:bCs/>
                <w:szCs w:val="21"/>
              </w:rPr>
              <w:t>描述</w:t>
            </w:r>
          </w:p>
        </w:tc>
      </w:tr>
      <w:tr w:rsidR="002B0890" w:rsidRPr="00247ED5" w14:paraId="30EAB1B2"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4F91CE01" w14:textId="3150E08E" w:rsidR="002B0890" w:rsidRPr="00247ED5" w:rsidRDefault="002B0890" w:rsidP="002B0890">
            <w:pPr>
              <w:spacing w:line="276" w:lineRule="auto"/>
              <w:rPr>
                <w:rFonts w:eastAsia="仿宋"/>
                <w:szCs w:val="21"/>
              </w:rPr>
            </w:pPr>
            <w:r w:rsidRPr="00247ED5">
              <w:rPr>
                <w:rFonts w:eastAsia="仿宋"/>
              </w:rPr>
              <w:t>VISIT</w:t>
            </w:r>
          </w:p>
        </w:tc>
        <w:tc>
          <w:tcPr>
            <w:tcW w:w="3378" w:type="pct"/>
            <w:tcBorders>
              <w:top w:val="nil"/>
              <w:left w:val="nil"/>
              <w:bottom w:val="single" w:sz="4" w:space="0" w:color="auto"/>
              <w:right w:val="single" w:sz="4" w:space="0" w:color="auto"/>
            </w:tcBorders>
            <w:shd w:val="clear" w:color="auto" w:fill="auto"/>
          </w:tcPr>
          <w:p w14:paraId="2798EDE2" w14:textId="14BF0A7B" w:rsidR="002B0890" w:rsidRPr="00247ED5" w:rsidRDefault="002B0890" w:rsidP="002B0890">
            <w:pPr>
              <w:spacing w:line="276" w:lineRule="auto"/>
              <w:rPr>
                <w:rFonts w:eastAsia="仿宋"/>
                <w:szCs w:val="21"/>
              </w:rPr>
            </w:pPr>
            <w:r w:rsidRPr="00247ED5">
              <w:rPr>
                <w:rFonts w:eastAsia="仿宋"/>
                <w:szCs w:val="21"/>
              </w:rPr>
              <w:t>访视名称</w:t>
            </w:r>
          </w:p>
        </w:tc>
      </w:tr>
      <w:tr w:rsidR="002B0890" w:rsidRPr="00247ED5" w14:paraId="6153F3C0"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36AFD527" w14:textId="5FA3E0FF" w:rsidR="002B0890" w:rsidRPr="00247ED5" w:rsidRDefault="002B0890" w:rsidP="002B0890">
            <w:pPr>
              <w:spacing w:line="276" w:lineRule="auto"/>
              <w:rPr>
                <w:rFonts w:eastAsia="仿宋"/>
                <w:szCs w:val="21"/>
              </w:rPr>
            </w:pPr>
            <w:r w:rsidRPr="00247ED5">
              <w:rPr>
                <w:rFonts w:eastAsia="仿宋"/>
              </w:rPr>
              <w:t>VISITNUM</w:t>
            </w:r>
          </w:p>
        </w:tc>
        <w:tc>
          <w:tcPr>
            <w:tcW w:w="3378" w:type="pct"/>
            <w:tcBorders>
              <w:top w:val="nil"/>
              <w:left w:val="nil"/>
              <w:bottom w:val="single" w:sz="4" w:space="0" w:color="auto"/>
              <w:right w:val="single" w:sz="4" w:space="0" w:color="auto"/>
            </w:tcBorders>
            <w:shd w:val="clear" w:color="auto" w:fill="auto"/>
          </w:tcPr>
          <w:p w14:paraId="12910AB1" w14:textId="45505544" w:rsidR="002B0890" w:rsidRPr="00247ED5" w:rsidRDefault="002B0890" w:rsidP="002B0890">
            <w:pPr>
              <w:spacing w:line="276" w:lineRule="auto"/>
              <w:rPr>
                <w:rFonts w:eastAsia="仿宋"/>
                <w:szCs w:val="21"/>
              </w:rPr>
            </w:pPr>
            <w:r w:rsidRPr="00247ED5">
              <w:rPr>
                <w:rFonts w:eastAsia="仿宋"/>
                <w:szCs w:val="21"/>
              </w:rPr>
              <w:t>访视编号</w:t>
            </w:r>
          </w:p>
        </w:tc>
      </w:tr>
      <w:tr w:rsidR="002B0890" w:rsidRPr="00247ED5" w14:paraId="58ED3F72"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6CBB0994" w14:textId="065C87D1" w:rsidR="002B0890" w:rsidRPr="00247ED5" w:rsidRDefault="002B0890" w:rsidP="002B0890">
            <w:pPr>
              <w:spacing w:line="276" w:lineRule="auto"/>
              <w:rPr>
                <w:rFonts w:eastAsia="仿宋"/>
                <w:szCs w:val="21"/>
              </w:rPr>
            </w:pPr>
            <w:r w:rsidRPr="00247ED5">
              <w:rPr>
                <w:rFonts w:eastAsia="仿宋"/>
              </w:rPr>
              <w:t>ECPDOSE</w:t>
            </w:r>
          </w:p>
        </w:tc>
        <w:tc>
          <w:tcPr>
            <w:tcW w:w="3378" w:type="pct"/>
            <w:tcBorders>
              <w:top w:val="nil"/>
              <w:left w:val="nil"/>
              <w:bottom w:val="single" w:sz="4" w:space="0" w:color="auto"/>
              <w:right w:val="single" w:sz="4" w:space="0" w:color="auto"/>
            </w:tcBorders>
            <w:shd w:val="clear" w:color="auto" w:fill="auto"/>
          </w:tcPr>
          <w:p w14:paraId="5E6B6421" w14:textId="07E18B59" w:rsidR="002B0890" w:rsidRPr="00247ED5" w:rsidRDefault="002B0890" w:rsidP="002B0890">
            <w:pPr>
              <w:spacing w:line="276" w:lineRule="auto"/>
              <w:rPr>
                <w:rFonts w:eastAsia="仿宋"/>
                <w:szCs w:val="21"/>
              </w:rPr>
            </w:pPr>
            <w:r w:rsidRPr="00247ED5">
              <w:rPr>
                <w:rFonts w:eastAsia="仿宋"/>
                <w:szCs w:val="21"/>
              </w:rPr>
              <w:t>计划给药量</w:t>
            </w:r>
          </w:p>
        </w:tc>
      </w:tr>
      <w:tr w:rsidR="002B0890" w:rsidRPr="00247ED5" w14:paraId="6F34B04E" w14:textId="77777777" w:rsidTr="002B08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0A7E31D" w14:textId="387E6C73" w:rsidR="002B0890" w:rsidRPr="00247ED5" w:rsidRDefault="002B0890" w:rsidP="002B0890">
            <w:pPr>
              <w:spacing w:line="276" w:lineRule="auto"/>
              <w:rPr>
                <w:rFonts w:eastAsia="仿宋"/>
                <w:szCs w:val="21"/>
              </w:rPr>
            </w:pPr>
            <w:r w:rsidRPr="00247ED5">
              <w:rPr>
                <w:rFonts w:eastAsia="仿宋"/>
              </w:rPr>
              <w:t>ECPDOSU</w:t>
            </w:r>
          </w:p>
        </w:tc>
        <w:tc>
          <w:tcPr>
            <w:tcW w:w="3378" w:type="pct"/>
            <w:tcBorders>
              <w:top w:val="nil"/>
              <w:left w:val="nil"/>
              <w:bottom w:val="single" w:sz="4" w:space="0" w:color="auto"/>
              <w:right w:val="single" w:sz="4" w:space="0" w:color="auto"/>
            </w:tcBorders>
            <w:shd w:val="clear" w:color="auto" w:fill="auto"/>
          </w:tcPr>
          <w:p w14:paraId="63C09C2F" w14:textId="32BB9A39" w:rsidR="002B0890" w:rsidRPr="00247ED5" w:rsidRDefault="002B0890" w:rsidP="002B0890">
            <w:pPr>
              <w:spacing w:line="276" w:lineRule="auto"/>
              <w:rPr>
                <w:rFonts w:eastAsia="仿宋"/>
                <w:szCs w:val="21"/>
              </w:rPr>
            </w:pPr>
            <w:r w:rsidRPr="00247ED5">
              <w:rPr>
                <w:rFonts w:eastAsia="仿宋"/>
                <w:szCs w:val="21"/>
              </w:rPr>
              <w:t>计划给药量单位</w:t>
            </w:r>
          </w:p>
        </w:tc>
      </w:tr>
    </w:tbl>
    <w:p w14:paraId="221C74AF" w14:textId="3744E371" w:rsidR="007462C0" w:rsidRPr="00247ED5" w:rsidRDefault="007462C0" w:rsidP="00F9578D">
      <w:pPr>
        <w:pStyle w:val="3"/>
        <w:widowControl/>
        <w:numPr>
          <w:ilvl w:val="2"/>
          <w:numId w:val="9"/>
        </w:numPr>
        <w:spacing w:beforeLines="50" w:before="156" w:afterLines="50" w:after="156" w:line="276" w:lineRule="auto"/>
        <w:jc w:val="left"/>
        <w:rPr>
          <w:rFonts w:eastAsia="仿宋"/>
          <w:sz w:val="24"/>
          <w:szCs w:val="24"/>
        </w:rPr>
      </w:pPr>
      <w:bookmarkStart w:id="156" w:name="_EG_–_心电图_2"/>
      <w:bookmarkStart w:id="157" w:name="_Toc201922051"/>
      <w:bookmarkEnd w:id="156"/>
      <w:r w:rsidRPr="00247ED5">
        <w:rPr>
          <w:rFonts w:eastAsia="仿宋"/>
          <w:sz w:val="24"/>
          <w:szCs w:val="24"/>
        </w:rPr>
        <w:t xml:space="preserve">EG – </w:t>
      </w:r>
      <w:r w:rsidR="00DA6622" w:rsidRPr="00247ED5">
        <w:rPr>
          <w:rFonts w:eastAsia="仿宋"/>
          <w:sz w:val="24"/>
          <w:szCs w:val="24"/>
        </w:rPr>
        <w:t>心电图</w:t>
      </w:r>
      <w:bookmarkEnd w:id="157"/>
    </w:p>
    <w:p w14:paraId="7D9A7697" w14:textId="46CE18DA" w:rsidR="007314EA" w:rsidRPr="00247ED5" w:rsidRDefault="00DA6622" w:rsidP="00D7349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心电图域（</w:t>
      </w:r>
      <w:r w:rsidRPr="00247ED5">
        <w:rPr>
          <w:rFonts w:eastAsia="仿宋"/>
          <w:sz w:val="21"/>
          <w:szCs w:val="21"/>
          <w:lang w:val="x-none" w:eastAsia="zh-CN"/>
        </w:rPr>
        <w:t>EG</w:t>
      </w:r>
      <w:r w:rsidRPr="00247ED5">
        <w:rPr>
          <w:rFonts w:eastAsia="仿宋"/>
          <w:sz w:val="21"/>
          <w:szCs w:val="21"/>
          <w:lang w:val="x-none" w:eastAsia="zh-CN"/>
        </w:rPr>
        <w:t>）记录</w:t>
      </w:r>
      <w:r w:rsidRPr="00247ED5">
        <w:rPr>
          <w:rFonts w:eastAsia="仿宋"/>
          <w:sz w:val="21"/>
          <w:szCs w:val="21"/>
          <w:lang w:val="x-none" w:eastAsia="zh-CN"/>
        </w:rPr>
        <w:t>12-</w:t>
      </w:r>
      <w:r w:rsidRPr="00247ED5">
        <w:rPr>
          <w:rFonts w:eastAsia="仿宋"/>
          <w:sz w:val="21"/>
          <w:szCs w:val="21"/>
          <w:lang w:val="x-none" w:eastAsia="zh-CN"/>
        </w:rPr>
        <w:t>导联心电图的结果。临床意义和异常描述信息的详细描述记录在</w:t>
      </w:r>
      <w:r w:rsidRPr="00247ED5">
        <w:rPr>
          <w:rFonts w:eastAsia="仿宋"/>
          <w:sz w:val="21"/>
          <w:szCs w:val="21"/>
          <w:lang w:val="x-none" w:eastAsia="zh-CN"/>
        </w:rPr>
        <w:t>SUPPEG</w:t>
      </w:r>
      <w:r w:rsidRPr="00247ED5">
        <w:rPr>
          <w:rFonts w:eastAsia="仿宋"/>
          <w:sz w:val="21"/>
          <w:szCs w:val="21"/>
          <w:lang w:val="x-none" w:eastAsia="zh-CN"/>
        </w:rPr>
        <w:t>中。该域的补充修饰变量名称如下：</w:t>
      </w:r>
    </w:p>
    <w:tbl>
      <w:tblPr>
        <w:tblW w:w="5000" w:type="pct"/>
        <w:tblLook w:val="04A0" w:firstRow="1" w:lastRow="0" w:firstColumn="1" w:lastColumn="0" w:noHBand="0" w:noVBand="1"/>
      </w:tblPr>
      <w:tblGrid>
        <w:gridCol w:w="2689"/>
        <w:gridCol w:w="5601"/>
      </w:tblGrid>
      <w:tr w:rsidR="00D64237" w:rsidRPr="00247ED5" w14:paraId="740C9348" w14:textId="77777777" w:rsidTr="00E57E5E">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71469D54" w14:textId="77777777" w:rsidR="00DA6622" w:rsidRPr="00247ED5" w:rsidRDefault="00DA6622" w:rsidP="00DA6622">
            <w:pPr>
              <w:spacing w:line="276" w:lineRule="auto"/>
              <w:rPr>
                <w:rFonts w:eastAsia="仿宋"/>
                <w:b/>
                <w:bCs/>
                <w:szCs w:val="21"/>
              </w:rPr>
            </w:pPr>
            <w:bookmarkStart w:id="158" w:name="_Hlk144133956"/>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3D0E98E6" w14:textId="77777777" w:rsidR="00DA6622" w:rsidRPr="00247ED5" w:rsidRDefault="00DA6622" w:rsidP="00DA6622">
            <w:pPr>
              <w:spacing w:line="276" w:lineRule="auto"/>
              <w:rPr>
                <w:rFonts w:eastAsia="仿宋"/>
                <w:b/>
                <w:bCs/>
                <w:szCs w:val="21"/>
              </w:rPr>
            </w:pPr>
            <w:r w:rsidRPr="00247ED5">
              <w:rPr>
                <w:rFonts w:eastAsia="仿宋"/>
                <w:b/>
                <w:bCs/>
                <w:szCs w:val="21"/>
              </w:rPr>
              <w:t>描述</w:t>
            </w:r>
          </w:p>
        </w:tc>
      </w:tr>
      <w:tr w:rsidR="00E57E5E" w:rsidRPr="00247ED5" w14:paraId="2CF5C153" w14:textId="77777777" w:rsidTr="00E57E5E">
        <w:trPr>
          <w:trHeight w:val="280"/>
        </w:trPr>
        <w:tc>
          <w:tcPr>
            <w:tcW w:w="1622" w:type="pct"/>
            <w:tcBorders>
              <w:top w:val="nil"/>
              <w:left w:val="single" w:sz="4" w:space="0" w:color="auto"/>
              <w:bottom w:val="single" w:sz="4" w:space="0" w:color="auto"/>
              <w:right w:val="single" w:sz="4" w:space="0" w:color="auto"/>
            </w:tcBorders>
          </w:tcPr>
          <w:p w14:paraId="1C1D5BD2" w14:textId="0E191CC8" w:rsidR="00E57E5E" w:rsidRPr="00247ED5" w:rsidRDefault="00E57E5E" w:rsidP="00E57E5E">
            <w:pPr>
              <w:spacing w:line="276" w:lineRule="auto"/>
              <w:rPr>
                <w:rFonts w:eastAsia="仿宋"/>
                <w:szCs w:val="21"/>
              </w:rPr>
            </w:pPr>
            <w:r w:rsidRPr="00247ED5">
              <w:rPr>
                <w:rFonts w:eastAsia="仿宋"/>
              </w:rPr>
              <w:t>EGLOBXFL</w:t>
            </w:r>
          </w:p>
        </w:tc>
        <w:tc>
          <w:tcPr>
            <w:tcW w:w="3378" w:type="pct"/>
            <w:tcBorders>
              <w:top w:val="nil"/>
              <w:left w:val="nil"/>
              <w:bottom w:val="single" w:sz="4" w:space="0" w:color="auto"/>
              <w:right w:val="single" w:sz="4" w:space="0" w:color="auto"/>
            </w:tcBorders>
          </w:tcPr>
          <w:p w14:paraId="2D583BAA" w14:textId="4FA85493" w:rsidR="00E57E5E" w:rsidRPr="00247ED5" w:rsidRDefault="00E57E5E" w:rsidP="00E57E5E">
            <w:pPr>
              <w:spacing w:line="276" w:lineRule="auto"/>
              <w:rPr>
                <w:rFonts w:eastAsia="仿宋"/>
                <w:szCs w:val="21"/>
              </w:rPr>
            </w:pPr>
            <w:r w:rsidRPr="00247ED5">
              <w:rPr>
                <w:rFonts w:eastAsia="仿宋"/>
                <w:szCs w:val="21"/>
              </w:rPr>
              <w:t>定义的基线标识</w:t>
            </w:r>
          </w:p>
        </w:tc>
      </w:tr>
      <w:tr w:rsidR="00A67B2B" w:rsidRPr="00247ED5" w14:paraId="29B70C90" w14:textId="77777777" w:rsidTr="00E57E5E">
        <w:trPr>
          <w:trHeight w:val="280"/>
        </w:trPr>
        <w:tc>
          <w:tcPr>
            <w:tcW w:w="1622" w:type="pct"/>
            <w:tcBorders>
              <w:top w:val="nil"/>
              <w:left w:val="single" w:sz="4" w:space="0" w:color="auto"/>
              <w:bottom w:val="single" w:sz="4" w:space="0" w:color="auto"/>
              <w:right w:val="single" w:sz="4" w:space="0" w:color="auto"/>
            </w:tcBorders>
          </w:tcPr>
          <w:p w14:paraId="116B8C0E" w14:textId="452087CE" w:rsidR="00A67B2B" w:rsidRPr="00247ED5" w:rsidRDefault="00A67B2B" w:rsidP="00A67B2B">
            <w:pPr>
              <w:spacing w:line="276" w:lineRule="auto"/>
              <w:rPr>
                <w:rFonts w:eastAsia="仿宋"/>
              </w:rPr>
            </w:pPr>
            <w:r w:rsidRPr="00247ED5">
              <w:rPr>
                <w:rFonts w:eastAsia="仿宋"/>
              </w:rPr>
              <w:t>EGSPEC</w:t>
            </w:r>
          </w:p>
        </w:tc>
        <w:tc>
          <w:tcPr>
            <w:tcW w:w="3378" w:type="pct"/>
            <w:tcBorders>
              <w:top w:val="nil"/>
              <w:left w:val="nil"/>
              <w:bottom w:val="single" w:sz="4" w:space="0" w:color="auto"/>
              <w:right w:val="single" w:sz="4" w:space="0" w:color="auto"/>
            </w:tcBorders>
          </w:tcPr>
          <w:p w14:paraId="65E8A962" w14:textId="0C06BA76" w:rsidR="00A67B2B" w:rsidRPr="00247ED5" w:rsidRDefault="00A67B2B" w:rsidP="00A67B2B">
            <w:pPr>
              <w:spacing w:line="276" w:lineRule="auto"/>
              <w:rPr>
                <w:rFonts w:eastAsia="仿宋"/>
                <w:szCs w:val="21"/>
              </w:rPr>
            </w:pPr>
            <w:r w:rsidRPr="00247ED5">
              <w:rPr>
                <w:rFonts w:eastAsia="仿宋"/>
                <w:szCs w:val="21"/>
              </w:rPr>
              <w:t>临床情况详述</w:t>
            </w:r>
          </w:p>
        </w:tc>
      </w:tr>
      <w:tr w:rsidR="00E57E5E" w:rsidRPr="00247ED5" w14:paraId="45FFE71C" w14:textId="77777777" w:rsidTr="00E57E5E">
        <w:trPr>
          <w:trHeight w:val="280"/>
        </w:trPr>
        <w:tc>
          <w:tcPr>
            <w:tcW w:w="1622" w:type="pct"/>
            <w:tcBorders>
              <w:top w:val="nil"/>
              <w:left w:val="single" w:sz="4" w:space="0" w:color="auto"/>
              <w:bottom w:val="single" w:sz="4" w:space="0" w:color="auto"/>
              <w:right w:val="single" w:sz="4" w:space="0" w:color="auto"/>
            </w:tcBorders>
          </w:tcPr>
          <w:p w14:paraId="0F0B3D25" w14:textId="792C056C" w:rsidR="00E57E5E" w:rsidRPr="00247ED5" w:rsidRDefault="00E57E5E" w:rsidP="00E57E5E">
            <w:pPr>
              <w:spacing w:line="276" w:lineRule="auto"/>
              <w:rPr>
                <w:rFonts w:eastAsia="仿宋"/>
                <w:szCs w:val="21"/>
              </w:rPr>
            </w:pPr>
            <w:r w:rsidRPr="00247ED5">
              <w:rPr>
                <w:rFonts w:eastAsia="仿宋"/>
              </w:rPr>
              <w:t>EGSPEC</w:t>
            </w:r>
            <w:r w:rsidR="00A67B2B" w:rsidRPr="00247ED5">
              <w:rPr>
                <w:rFonts w:eastAsia="仿宋"/>
              </w:rPr>
              <w:t>1</w:t>
            </w:r>
          </w:p>
        </w:tc>
        <w:tc>
          <w:tcPr>
            <w:tcW w:w="3378" w:type="pct"/>
            <w:tcBorders>
              <w:top w:val="nil"/>
              <w:left w:val="nil"/>
              <w:bottom w:val="single" w:sz="4" w:space="0" w:color="auto"/>
              <w:right w:val="single" w:sz="4" w:space="0" w:color="auto"/>
            </w:tcBorders>
          </w:tcPr>
          <w:p w14:paraId="3D356F69" w14:textId="28D90828" w:rsidR="00E57E5E" w:rsidRPr="00247ED5" w:rsidRDefault="00E57E5E" w:rsidP="00E57E5E">
            <w:pPr>
              <w:spacing w:line="276" w:lineRule="auto"/>
              <w:rPr>
                <w:rFonts w:eastAsia="仿宋"/>
                <w:szCs w:val="21"/>
              </w:rPr>
            </w:pPr>
            <w:r w:rsidRPr="00247ED5">
              <w:rPr>
                <w:rFonts w:eastAsia="仿宋"/>
                <w:szCs w:val="21"/>
              </w:rPr>
              <w:t>临床情况详述</w:t>
            </w:r>
            <w:r w:rsidR="00A67B2B" w:rsidRPr="00247ED5">
              <w:rPr>
                <w:rFonts w:eastAsia="仿宋"/>
                <w:szCs w:val="21"/>
              </w:rPr>
              <w:t>1</w:t>
            </w:r>
          </w:p>
        </w:tc>
      </w:tr>
    </w:tbl>
    <w:p w14:paraId="7A0B4F6B" w14:textId="1E671FC0" w:rsidR="00DE409D" w:rsidRPr="00247ED5" w:rsidRDefault="00DE409D" w:rsidP="00F9578D">
      <w:pPr>
        <w:pStyle w:val="3"/>
        <w:widowControl/>
        <w:numPr>
          <w:ilvl w:val="2"/>
          <w:numId w:val="9"/>
        </w:numPr>
        <w:spacing w:beforeLines="50" w:before="156" w:afterLines="50" w:after="156" w:line="276" w:lineRule="auto"/>
        <w:jc w:val="left"/>
        <w:rPr>
          <w:rFonts w:eastAsia="仿宋"/>
          <w:sz w:val="24"/>
          <w:szCs w:val="24"/>
        </w:rPr>
      </w:pPr>
      <w:bookmarkStart w:id="159" w:name="_EX_–_暴露"/>
      <w:bookmarkStart w:id="160" w:name="_Toc201922052"/>
      <w:bookmarkEnd w:id="158"/>
      <w:bookmarkEnd w:id="159"/>
      <w:r w:rsidRPr="00247ED5">
        <w:rPr>
          <w:rFonts w:eastAsia="仿宋"/>
          <w:sz w:val="24"/>
          <w:szCs w:val="24"/>
        </w:rPr>
        <w:t xml:space="preserve">EX – </w:t>
      </w:r>
      <w:r w:rsidRPr="00247ED5">
        <w:rPr>
          <w:rFonts w:eastAsia="仿宋"/>
          <w:sz w:val="24"/>
          <w:szCs w:val="24"/>
        </w:rPr>
        <w:t>暴露</w:t>
      </w:r>
      <w:bookmarkEnd w:id="160"/>
    </w:p>
    <w:p w14:paraId="5FD3CCD6" w14:textId="678FAFD3" w:rsidR="007314EA" w:rsidRPr="00247ED5" w:rsidRDefault="00F23EFE" w:rsidP="00D7349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暴露域（</w:t>
      </w:r>
      <w:r w:rsidRPr="00247ED5">
        <w:rPr>
          <w:rFonts w:eastAsia="仿宋"/>
          <w:sz w:val="21"/>
          <w:szCs w:val="21"/>
          <w:lang w:val="x-none" w:eastAsia="zh-CN"/>
        </w:rPr>
        <w:t>EX</w:t>
      </w:r>
      <w:r w:rsidRPr="00247ED5">
        <w:rPr>
          <w:rFonts w:eastAsia="仿宋"/>
          <w:sz w:val="21"/>
          <w:szCs w:val="21"/>
          <w:lang w:val="x-none" w:eastAsia="zh-CN"/>
        </w:rPr>
        <w:t>）收集了受试者暴露于方案定义的研究治疗的细节。该域的补充修饰变量名称如下：</w:t>
      </w:r>
    </w:p>
    <w:tbl>
      <w:tblPr>
        <w:tblW w:w="5000" w:type="pct"/>
        <w:tblLook w:val="04A0" w:firstRow="1" w:lastRow="0" w:firstColumn="1" w:lastColumn="0" w:noHBand="0" w:noVBand="1"/>
      </w:tblPr>
      <w:tblGrid>
        <w:gridCol w:w="2689"/>
        <w:gridCol w:w="5601"/>
      </w:tblGrid>
      <w:tr w:rsidR="00D64237" w:rsidRPr="00247ED5" w14:paraId="320AA458" w14:textId="77777777" w:rsidTr="00E57E5E">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6E9BDD2E" w14:textId="77777777" w:rsidR="00F23EFE" w:rsidRPr="00247ED5" w:rsidRDefault="00F23EFE" w:rsidP="00B7437D">
            <w:pPr>
              <w:spacing w:line="276" w:lineRule="auto"/>
              <w:rPr>
                <w:rFonts w:eastAsia="仿宋"/>
                <w:b/>
                <w:bCs/>
                <w:szCs w:val="21"/>
              </w:rPr>
            </w:pPr>
            <w:bookmarkStart w:id="161" w:name="_Hlk160113329"/>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6C8128E4" w14:textId="77777777" w:rsidR="00F23EFE" w:rsidRPr="00247ED5" w:rsidRDefault="00F23EFE" w:rsidP="00B7437D">
            <w:pPr>
              <w:spacing w:line="276" w:lineRule="auto"/>
              <w:rPr>
                <w:rFonts w:eastAsia="仿宋"/>
                <w:b/>
                <w:bCs/>
                <w:szCs w:val="21"/>
              </w:rPr>
            </w:pPr>
            <w:r w:rsidRPr="00247ED5">
              <w:rPr>
                <w:rFonts w:eastAsia="仿宋"/>
                <w:b/>
                <w:bCs/>
                <w:szCs w:val="21"/>
              </w:rPr>
              <w:t>描述</w:t>
            </w:r>
          </w:p>
        </w:tc>
      </w:tr>
      <w:tr w:rsidR="00E57E5E" w:rsidRPr="00247ED5" w14:paraId="17756019"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19DCD222" w14:textId="2E3AC33F" w:rsidR="00E57E5E" w:rsidRPr="00247ED5" w:rsidRDefault="00E57E5E" w:rsidP="00E57E5E">
            <w:pPr>
              <w:spacing w:line="276" w:lineRule="auto"/>
              <w:rPr>
                <w:rFonts w:eastAsia="仿宋"/>
                <w:szCs w:val="21"/>
              </w:rPr>
            </w:pPr>
            <w:r w:rsidRPr="00247ED5">
              <w:rPr>
                <w:rFonts w:eastAsia="仿宋"/>
              </w:rPr>
              <w:t>VISIT</w:t>
            </w:r>
          </w:p>
        </w:tc>
        <w:tc>
          <w:tcPr>
            <w:tcW w:w="3378" w:type="pct"/>
            <w:tcBorders>
              <w:top w:val="nil"/>
              <w:left w:val="nil"/>
              <w:bottom w:val="single" w:sz="4" w:space="0" w:color="auto"/>
              <w:right w:val="single" w:sz="4" w:space="0" w:color="auto"/>
            </w:tcBorders>
            <w:shd w:val="clear" w:color="auto" w:fill="auto"/>
          </w:tcPr>
          <w:p w14:paraId="477610F5" w14:textId="6960D062" w:rsidR="00E57E5E" w:rsidRPr="00247ED5" w:rsidRDefault="00E57E5E" w:rsidP="00E57E5E">
            <w:pPr>
              <w:spacing w:line="276" w:lineRule="auto"/>
              <w:rPr>
                <w:rFonts w:eastAsia="仿宋"/>
                <w:szCs w:val="21"/>
              </w:rPr>
            </w:pPr>
            <w:r w:rsidRPr="00247ED5">
              <w:rPr>
                <w:rFonts w:eastAsia="仿宋"/>
                <w:szCs w:val="21"/>
              </w:rPr>
              <w:t>访视名称</w:t>
            </w:r>
          </w:p>
        </w:tc>
      </w:tr>
      <w:tr w:rsidR="00E57E5E" w:rsidRPr="00247ED5" w14:paraId="502DBDCA"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0CF45170" w14:textId="73077EB3" w:rsidR="00E57E5E" w:rsidRPr="00247ED5" w:rsidRDefault="00E57E5E" w:rsidP="00E57E5E">
            <w:pPr>
              <w:spacing w:line="276" w:lineRule="auto"/>
              <w:rPr>
                <w:rFonts w:eastAsia="仿宋"/>
                <w:szCs w:val="21"/>
              </w:rPr>
            </w:pPr>
            <w:r w:rsidRPr="00247ED5">
              <w:rPr>
                <w:rFonts w:eastAsia="仿宋"/>
              </w:rPr>
              <w:t>VISITNUM</w:t>
            </w:r>
          </w:p>
        </w:tc>
        <w:tc>
          <w:tcPr>
            <w:tcW w:w="3378" w:type="pct"/>
            <w:tcBorders>
              <w:top w:val="nil"/>
              <w:left w:val="nil"/>
              <w:bottom w:val="single" w:sz="4" w:space="0" w:color="auto"/>
              <w:right w:val="single" w:sz="4" w:space="0" w:color="auto"/>
            </w:tcBorders>
            <w:shd w:val="clear" w:color="auto" w:fill="auto"/>
          </w:tcPr>
          <w:p w14:paraId="13E4EB90" w14:textId="3C03C6FA" w:rsidR="00E57E5E" w:rsidRPr="00247ED5" w:rsidRDefault="00E57E5E" w:rsidP="00E57E5E">
            <w:pPr>
              <w:spacing w:line="276" w:lineRule="auto"/>
              <w:rPr>
                <w:rFonts w:eastAsia="仿宋"/>
                <w:szCs w:val="21"/>
              </w:rPr>
            </w:pPr>
            <w:r w:rsidRPr="00247ED5">
              <w:rPr>
                <w:rFonts w:eastAsia="仿宋"/>
                <w:szCs w:val="21"/>
              </w:rPr>
              <w:t>访视编号</w:t>
            </w:r>
          </w:p>
        </w:tc>
      </w:tr>
      <w:tr w:rsidR="00E57E5E" w:rsidRPr="00247ED5" w14:paraId="76617BCB"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05D6DD5B" w14:textId="136C7952" w:rsidR="00E57E5E" w:rsidRPr="00247ED5" w:rsidRDefault="00E57E5E" w:rsidP="00E57E5E">
            <w:pPr>
              <w:spacing w:line="276" w:lineRule="auto"/>
              <w:rPr>
                <w:rFonts w:eastAsia="仿宋"/>
                <w:szCs w:val="21"/>
              </w:rPr>
            </w:pPr>
            <w:r w:rsidRPr="00247ED5">
              <w:rPr>
                <w:rFonts w:eastAsia="仿宋"/>
              </w:rPr>
              <w:t>EXPDOSE</w:t>
            </w:r>
          </w:p>
        </w:tc>
        <w:tc>
          <w:tcPr>
            <w:tcW w:w="3378" w:type="pct"/>
            <w:tcBorders>
              <w:top w:val="nil"/>
              <w:left w:val="nil"/>
              <w:bottom w:val="single" w:sz="4" w:space="0" w:color="auto"/>
              <w:right w:val="single" w:sz="4" w:space="0" w:color="auto"/>
            </w:tcBorders>
            <w:shd w:val="clear" w:color="auto" w:fill="auto"/>
          </w:tcPr>
          <w:p w14:paraId="1EF69FE9" w14:textId="49213F5F" w:rsidR="00E57E5E" w:rsidRPr="00247ED5" w:rsidRDefault="00E57E5E" w:rsidP="00E57E5E">
            <w:pPr>
              <w:spacing w:line="276" w:lineRule="auto"/>
              <w:rPr>
                <w:rFonts w:eastAsia="仿宋"/>
                <w:szCs w:val="21"/>
              </w:rPr>
            </w:pPr>
            <w:r w:rsidRPr="00247ED5">
              <w:rPr>
                <w:rFonts w:eastAsia="仿宋"/>
                <w:szCs w:val="21"/>
              </w:rPr>
              <w:t>计划给药量</w:t>
            </w:r>
          </w:p>
        </w:tc>
      </w:tr>
      <w:tr w:rsidR="00E57E5E" w:rsidRPr="00247ED5" w14:paraId="50A6A122"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14D705E6" w14:textId="6E8E1D7D" w:rsidR="00E57E5E" w:rsidRPr="00247ED5" w:rsidRDefault="00E57E5E" w:rsidP="00E57E5E">
            <w:pPr>
              <w:spacing w:line="276" w:lineRule="auto"/>
              <w:rPr>
                <w:rFonts w:eastAsia="仿宋"/>
                <w:szCs w:val="21"/>
              </w:rPr>
            </w:pPr>
            <w:r w:rsidRPr="00247ED5">
              <w:rPr>
                <w:rFonts w:eastAsia="仿宋"/>
              </w:rPr>
              <w:t>EXPDOSU</w:t>
            </w:r>
          </w:p>
        </w:tc>
        <w:tc>
          <w:tcPr>
            <w:tcW w:w="3378" w:type="pct"/>
            <w:tcBorders>
              <w:top w:val="nil"/>
              <w:left w:val="nil"/>
              <w:bottom w:val="single" w:sz="4" w:space="0" w:color="auto"/>
              <w:right w:val="single" w:sz="4" w:space="0" w:color="auto"/>
            </w:tcBorders>
            <w:shd w:val="clear" w:color="auto" w:fill="auto"/>
          </w:tcPr>
          <w:p w14:paraId="1809F271" w14:textId="059F217A" w:rsidR="00E57E5E" w:rsidRPr="00247ED5" w:rsidRDefault="00E57E5E" w:rsidP="00E57E5E">
            <w:pPr>
              <w:spacing w:line="276" w:lineRule="auto"/>
              <w:rPr>
                <w:rFonts w:eastAsia="仿宋"/>
                <w:szCs w:val="21"/>
              </w:rPr>
            </w:pPr>
            <w:r w:rsidRPr="00247ED5">
              <w:rPr>
                <w:rFonts w:eastAsia="仿宋"/>
                <w:szCs w:val="21"/>
              </w:rPr>
              <w:t>计划给药量单位</w:t>
            </w:r>
          </w:p>
        </w:tc>
      </w:tr>
      <w:tr w:rsidR="00E57E5E" w:rsidRPr="00247ED5" w14:paraId="39769A00"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23806527" w14:textId="150A841E" w:rsidR="00E57E5E" w:rsidRPr="00247ED5" w:rsidRDefault="00E57E5E" w:rsidP="00E57E5E">
            <w:pPr>
              <w:spacing w:line="276" w:lineRule="auto"/>
              <w:rPr>
                <w:rFonts w:eastAsia="仿宋"/>
                <w:szCs w:val="21"/>
              </w:rPr>
            </w:pPr>
            <w:r w:rsidRPr="00247ED5">
              <w:rPr>
                <w:rFonts w:eastAsia="仿宋"/>
              </w:rPr>
              <w:t>EXIRYN</w:t>
            </w:r>
          </w:p>
        </w:tc>
        <w:tc>
          <w:tcPr>
            <w:tcW w:w="3378" w:type="pct"/>
            <w:tcBorders>
              <w:top w:val="nil"/>
              <w:left w:val="nil"/>
              <w:bottom w:val="single" w:sz="4" w:space="0" w:color="auto"/>
              <w:right w:val="single" w:sz="4" w:space="0" w:color="auto"/>
            </w:tcBorders>
            <w:shd w:val="clear" w:color="auto" w:fill="auto"/>
          </w:tcPr>
          <w:p w14:paraId="0FB54DCE" w14:textId="4461CCB1" w:rsidR="00E57E5E" w:rsidRPr="00247ED5" w:rsidRDefault="00E57E5E" w:rsidP="00E57E5E">
            <w:pPr>
              <w:spacing w:line="276" w:lineRule="auto"/>
              <w:rPr>
                <w:rFonts w:eastAsia="仿宋"/>
                <w:szCs w:val="21"/>
              </w:rPr>
            </w:pPr>
            <w:r w:rsidRPr="00247ED5">
              <w:rPr>
                <w:rFonts w:eastAsia="仿宋"/>
                <w:szCs w:val="21"/>
              </w:rPr>
              <w:t>是否发生输液反应</w:t>
            </w:r>
          </w:p>
        </w:tc>
      </w:tr>
      <w:tr w:rsidR="00E57E5E" w:rsidRPr="00247ED5" w14:paraId="2BB1DBE8"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15FEB464" w14:textId="6810EDBE" w:rsidR="00E57E5E" w:rsidRPr="00247ED5" w:rsidRDefault="00E57E5E" w:rsidP="00E57E5E">
            <w:pPr>
              <w:spacing w:line="276" w:lineRule="auto"/>
              <w:rPr>
                <w:rFonts w:eastAsia="仿宋"/>
                <w:szCs w:val="21"/>
              </w:rPr>
            </w:pPr>
            <w:r w:rsidRPr="00247ED5">
              <w:rPr>
                <w:rFonts w:eastAsia="仿宋"/>
              </w:rPr>
              <w:t>EXIRRE</w:t>
            </w:r>
          </w:p>
        </w:tc>
        <w:tc>
          <w:tcPr>
            <w:tcW w:w="3378" w:type="pct"/>
            <w:tcBorders>
              <w:top w:val="nil"/>
              <w:left w:val="nil"/>
              <w:bottom w:val="single" w:sz="4" w:space="0" w:color="auto"/>
              <w:right w:val="single" w:sz="4" w:space="0" w:color="auto"/>
            </w:tcBorders>
            <w:shd w:val="clear" w:color="auto" w:fill="auto"/>
          </w:tcPr>
          <w:p w14:paraId="675B1141" w14:textId="235206F1" w:rsidR="00E57E5E" w:rsidRPr="00247ED5" w:rsidRDefault="00E57E5E" w:rsidP="00E57E5E">
            <w:pPr>
              <w:spacing w:line="276" w:lineRule="auto"/>
              <w:rPr>
                <w:rFonts w:eastAsia="仿宋"/>
                <w:szCs w:val="21"/>
              </w:rPr>
            </w:pPr>
            <w:r w:rsidRPr="00247ED5">
              <w:rPr>
                <w:rFonts w:eastAsia="仿宋"/>
                <w:szCs w:val="21"/>
              </w:rPr>
              <w:t>发生输液反应后处理措施</w:t>
            </w:r>
          </w:p>
        </w:tc>
      </w:tr>
    </w:tbl>
    <w:p w14:paraId="46857B27" w14:textId="3F8E9F6F" w:rsidR="00E57E5E" w:rsidRPr="00247ED5" w:rsidRDefault="00E57E5E" w:rsidP="005825BE">
      <w:pPr>
        <w:pStyle w:val="3"/>
        <w:widowControl/>
        <w:numPr>
          <w:ilvl w:val="2"/>
          <w:numId w:val="9"/>
        </w:numPr>
        <w:spacing w:beforeLines="50" w:before="156" w:afterLines="50" w:after="156" w:line="276" w:lineRule="auto"/>
        <w:jc w:val="left"/>
        <w:rPr>
          <w:rFonts w:eastAsia="仿宋"/>
          <w:sz w:val="24"/>
          <w:szCs w:val="24"/>
        </w:rPr>
      </w:pPr>
      <w:bookmarkStart w:id="162" w:name="_IE_–_不满足的入选/排除标准"/>
      <w:bookmarkStart w:id="163" w:name="_IS_–_免疫原性检验"/>
      <w:bookmarkStart w:id="164" w:name="_Toc201922053"/>
      <w:bookmarkEnd w:id="161"/>
      <w:bookmarkEnd w:id="162"/>
      <w:bookmarkEnd w:id="163"/>
      <w:r w:rsidRPr="00247ED5">
        <w:rPr>
          <w:rFonts w:eastAsia="仿宋"/>
          <w:sz w:val="24"/>
          <w:szCs w:val="24"/>
        </w:rPr>
        <w:lastRenderedPageBreak/>
        <w:t xml:space="preserve">IS – </w:t>
      </w:r>
      <w:r w:rsidR="0021701E" w:rsidRPr="00247ED5">
        <w:rPr>
          <w:rFonts w:eastAsia="仿宋"/>
          <w:sz w:val="24"/>
          <w:szCs w:val="24"/>
        </w:rPr>
        <w:t>免疫原性检验</w:t>
      </w:r>
      <w:bookmarkEnd w:id="164"/>
    </w:p>
    <w:p w14:paraId="09D25FF6" w14:textId="0CCFA5A6" w:rsidR="00E57E5E" w:rsidRPr="00247ED5" w:rsidRDefault="0021701E" w:rsidP="00E57E5E">
      <w:pPr>
        <w:pStyle w:val="af1"/>
        <w:spacing w:before="0"/>
        <w:ind w:firstLineChars="200" w:firstLine="420"/>
        <w:rPr>
          <w:rFonts w:eastAsia="仿宋"/>
          <w:sz w:val="21"/>
          <w:szCs w:val="21"/>
          <w:lang w:eastAsia="zh-CN"/>
        </w:rPr>
      </w:pPr>
      <w:r w:rsidRPr="00247ED5">
        <w:rPr>
          <w:rFonts w:eastAsia="仿宋"/>
          <w:sz w:val="21"/>
          <w:szCs w:val="21"/>
          <w:lang w:eastAsia="zh-CN"/>
        </w:rPr>
        <w:t>免疫原性检验</w:t>
      </w:r>
      <w:r w:rsidR="00E57E5E" w:rsidRPr="00247ED5">
        <w:rPr>
          <w:rFonts w:eastAsia="仿宋"/>
          <w:sz w:val="21"/>
          <w:szCs w:val="21"/>
          <w:lang w:eastAsia="zh-CN"/>
        </w:rPr>
        <w:t>域（</w:t>
      </w:r>
      <w:r w:rsidRPr="00247ED5">
        <w:rPr>
          <w:rFonts w:eastAsia="仿宋"/>
          <w:sz w:val="21"/>
          <w:szCs w:val="21"/>
          <w:lang w:eastAsia="zh-CN"/>
        </w:rPr>
        <w:t>IS</w:t>
      </w:r>
      <w:r w:rsidR="00E57E5E" w:rsidRPr="00247ED5">
        <w:rPr>
          <w:rFonts w:eastAsia="仿宋"/>
          <w:sz w:val="21"/>
          <w:szCs w:val="21"/>
          <w:lang w:eastAsia="zh-CN"/>
        </w:rPr>
        <w:t>）收集了</w:t>
      </w:r>
      <w:r w:rsidRPr="00247ED5">
        <w:rPr>
          <w:rFonts w:eastAsia="仿宋"/>
          <w:sz w:val="21"/>
          <w:szCs w:val="21"/>
          <w:lang w:eastAsia="zh-CN"/>
        </w:rPr>
        <w:t>第</w:t>
      </w:r>
      <w:r w:rsidRPr="00247ED5">
        <w:rPr>
          <w:rFonts w:eastAsia="仿宋"/>
          <w:sz w:val="21"/>
          <w:szCs w:val="21"/>
          <w:lang w:eastAsia="zh-CN"/>
        </w:rPr>
        <w:t>1</w:t>
      </w:r>
      <w:r w:rsidRPr="00247ED5">
        <w:rPr>
          <w:rFonts w:eastAsia="仿宋"/>
          <w:sz w:val="21"/>
          <w:szCs w:val="21"/>
          <w:lang w:eastAsia="zh-CN"/>
        </w:rPr>
        <w:t>、</w:t>
      </w:r>
      <w:r w:rsidRPr="00247ED5">
        <w:rPr>
          <w:rFonts w:eastAsia="仿宋"/>
          <w:sz w:val="21"/>
          <w:szCs w:val="21"/>
          <w:lang w:eastAsia="zh-CN"/>
        </w:rPr>
        <w:t>2</w:t>
      </w:r>
      <w:r w:rsidRPr="00247ED5">
        <w:rPr>
          <w:rFonts w:eastAsia="仿宋"/>
          <w:sz w:val="21"/>
          <w:szCs w:val="21"/>
          <w:lang w:eastAsia="zh-CN"/>
        </w:rPr>
        <w:t>剂量组（</w:t>
      </w:r>
      <w:r w:rsidRPr="00247ED5">
        <w:rPr>
          <w:rFonts w:eastAsia="仿宋"/>
          <w:sz w:val="21"/>
          <w:szCs w:val="21"/>
          <w:lang w:eastAsia="zh-CN"/>
        </w:rPr>
        <w:t>0.1 mg/kg</w:t>
      </w:r>
      <w:r w:rsidRPr="00247ED5">
        <w:rPr>
          <w:rFonts w:eastAsia="仿宋"/>
          <w:sz w:val="21"/>
          <w:szCs w:val="21"/>
          <w:lang w:eastAsia="zh-CN"/>
        </w:rPr>
        <w:t>、</w:t>
      </w:r>
      <w:r w:rsidRPr="00247ED5">
        <w:rPr>
          <w:rFonts w:eastAsia="仿宋"/>
          <w:sz w:val="21"/>
          <w:szCs w:val="21"/>
          <w:lang w:eastAsia="zh-CN"/>
        </w:rPr>
        <w:t>0.5 mg/kg</w:t>
      </w:r>
      <w:r w:rsidRPr="00247ED5">
        <w:rPr>
          <w:rFonts w:eastAsia="仿宋"/>
          <w:sz w:val="21"/>
          <w:szCs w:val="21"/>
          <w:lang w:eastAsia="zh-CN"/>
        </w:rPr>
        <w:t>）受试者于给药前，给药开始后</w:t>
      </w:r>
      <w:r w:rsidRPr="00247ED5">
        <w:rPr>
          <w:rFonts w:eastAsia="仿宋"/>
          <w:sz w:val="21"/>
          <w:szCs w:val="21"/>
          <w:lang w:eastAsia="zh-CN"/>
        </w:rPr>
        <w:t>168</w:t>
      </w:r>
      <w:r w:rsidRPr="00247ED5">
        <w:rPr>
          <w:rFonts w:eastAsia="仿宋"/>
          <w:sz w:val="21"/>
          <w:szCs w:val="21"/>
          <w:lang w:eastAsia="zh-CN"/>
        </w:rPr>
        <w:t>和</w:t>
      </w:r>
      <w:r w:rsidRPr="00247ED5">
        <w:rPr>
          <w:rFonts w:eastAsia="仿宋"/>
          <w:sz w:val="21"/>
          <w:szCs w:val="21"/>
          <w:lang w:eastAsia="zh-CN"/>
        </w:rPr>
        <w:t>336 h</w:t>
      </w:r>
      <w:r w:rsidRPr="00247ED5">
        <w:rPr>
          <w:rFonts w:eastAsia="仿宋"/>
          <w:sz w:val="21"/>
          <w:szCs w:val="21"/>
          <w:lang w:eastAsia="zh-CN"/>
        </w:rPr>
        <w:t>，采集</w:t>
      </w:r>
      <w:r w:rsidRPr="00247ED5">
        <w:rPr>
          <w:rFonts w:eastAsia="仿宋"/>
          <w:sz w:val="21"/>
          <w:szCs w:val="21"/>
          <w:lang w:eastAsia="zh-CN"/>
        </w:rPr>
        <w:t>4 ml</w:t>
      </w:r>
      <w:r w:rsidRPr="00247ED5">
        <w:rPr>
          <w:rFonts w:eastAsia="仿宋"/>
          <w:sz w:val="21"/>
          <w:szCs w:val="21"/>
          <w:lang w:eastAsia="zh-CN"/>
        </w:rPr>
        <w:t>全血，用于检测抗</w:t>
      </w:r>
      <w:r w:rsidRPr="00247ED5">
        <w:rPr>
          <w:rFonts w:eastAsia="仿宋"/>
          <w:sz w:val="21"/>
          <w:szCs w:val="21"/>
          <w:lang w:eastAsia="zh-CN"/>
        </w:rPr>
        <w:t>MR001</w:t>
      </w:r>
      <w:r w:rsidRPr="00247ED5">
        <w:rPr>
          <w:rFonts w:eastAsia="仿宋"/>
          <w:sz w:val="21"/>
          <w:szCs w:val="21"/>
          <w:lang w:eastAsia="zh-CN"/>
        </w:rPr>
        <w:t>抗体。第</w:t>
      </w:r>
      <w:r w:rsidRPr="00247ED5">
        <w:rPr>
          <w:rFonts w:eastAsia="仿宋"/>
          <w:sz w:val="21"/>
          <w:szCs w:val="21"/>
          <w:lang w:eastAsia="zh-CN"/>
        </w:rPr>
        <w:t>3</w:t>
      </w:r>
      <w:r w:rsidRPr="00247ED5">
        <w:rPr>
          <w:rFonts w:eastAsia="仿宋"/>
          <w:sz w:val="21"/>
          <w:szCs w:val="21"/>
          <w:lang w:eastAsia="zh-CN"/>
        </w:rPr>
        <w:t>至最高剂量组受试者于第</w:t>
      </w:r>
      <w:r w:rsidRPr="00247ED5">
        <w:rPr>
          <w:rFonts w:eastAsia="仿宋"/>
          <w:sz w:val="21"/>
          <w:szCs w:val="21"/>
          <w:lang w:eastAsia="zh-CN"/>
        </w:rPr>
        <w:t>1</w:t>
      </w:r>
      <w:r w:rsidRPr="00247ED5">
        <w:rPr>
          <w:rFonts w:eastAsia="仿宋"/>
          <w:sz w:val="21"/>
          <w:szCs w:val="21"/>
          <w:lang w:eastAsia="zh-CN"/>
        </w:rPr>
        <w:t>周期给药前，给药开始后</w:t>
      </w:r>
      <w:r w:rsidRPr="00247ED5">
        <w:rPr>
          <w:rFonts w:eastAsia="仿宋"/>
          <w:sz w:val="21"/>
          <w:szCs w:val="21"/>
          <w:lang w:eastAsia="zh-CN"/>
        </w:rPr>
        <w:t>168</w:t>
      </w:r>
      <w:r w:rsidRPr="00247ED5">
        <w:rPr>
          <w:rFonts w:eastAsia="仿宋"/>
          <w:sz w:val="21"/>
          <w:szCs w:val="21"/>
          <w:lang w:eastAsia="zh-CN"/>
        </w:rPr>
        <w:t>和</w:t>
      </w:r>
      <w:r w:rsidRPr="00247ED5">
        <w:rPr>
          <w:rFonts w:eastAsia="仿宋"/>
          <w:sz w:val="21"/>
          <w:szCs w:val="21"/>
          <w:lang w:eastAsia="zh-CN"/>
        </w:rPr>
        <w:t>336 h</w:t>
      </w:r>
      <w:r w:rsidRPr="00247ED5">
        <w:rPr>
          <w:rFonts w:eastAsia="仿宋"/>
          <w:sz w:val="21"/>
          <w:szCs w:val="21"/>
          <w:lang w:eastAsia="zh-CN"/>
        </w:rPr>
        <w:t>；第</w:t>
      </w:r>
      <w:r w:rsidRPr="00247ED5">
        <w:rPr>
          <w:rFonts w:eastAsia="仿宋"/>
          <w:sz w:val="21"/>
          <w:szCs w:val="21"/>
          <w:lang w:eastAsia="zh-CN"/>
        </w:rPr>
        <w:t>2</w:t>
      </w:r>
      <w:r w:rsidRPr="00247ED5">
        <w:rPr>
          <w:rFonts w:eastAsia="仿宋"/>
          <w:sz w:val="21"/>
          <w:szCs w:val="21"/>
          <w:lang w:eastAsia="zh-CN"/>
        </w:rPr>
        <w:t>、</w:t>
      </w:r>
      <w:r w:rsidRPr="00247ED5">
        <w:rPr>
          <w:rFonts w:eastAsia="仿宋"/>
          <w:sz w:val="21"/>
          <w:szCs w:val="21"/>
          <w:lang w:eastAsia="zh-CN"/>
        </w:rPr>
        <w:t>3</w:t>
      </w:r>
      <w:r w:rsidRPr="00247ED5">
        <w:rPr>
          <w:rFonts w:eastAsia="仿宋"/>
          <w:sz w:val="21"/>
          <w:szCs w:val="21"/>
          <w:lang w:eastAsia="zh-CN"/>
        </w:rPr>
        <w:t>、</w:t>
      </w:r>
      <w:r w:rsidRPr="00247ED5">
        <w:rPr>
          <w:rFonts w:eastAsia="仿宋"/>
          <w:sz w:val="21"/>
          <w:szCs w:val="21"/>
          <w:lang w:eastAsia="zh-CN"/>
        </w:rPr>
        <w:t>4</w:t>
      </w:r>
      <w:r w:rsidRPr="00247ED5">
        <w:rPr>
          <w:rFonts w:eastAsia="仿宋"/>
          <w:sz w:val="21"/>
          <w:szCs w:val="21"/>
          <w:lang w:eastAsia="zh-CN"/>
        </w:rPr>
        <w:t>次给药后</w:t>
      </w:r>
      <w:r w:rsidRPr="00247ED5">
        <w:rPr>
          <w:rFonts w:eastAsia="仿宋"/>
          <w:sz w:val="21"/>
          <w:szCs w:val="21"/>
          <w:lang w:eastAsia="zh-CN"/>
        </w:rPr>
        <w:t>336h</w:t>
      </w:r>
      <w:r w:rsidRPr="00247ED5">
        <w:rPr>
          <w:rFonts w:eastAsia="仿宋"/>
          <w:sz w:val="21"/>
          <w:szCs w:val="21"/>
          <w:lang w:eastAsia="zh-CN"/>
        </w:rPr>
        <w:t>，采集</w:t>
      </w:r>
      <w:r w:rsidRPr="00247ED5">
        <w:rPr>
          <w:rFonts w:eastAsia="仿宋"/>
          <w:sz w:val="21"/>
          <w:szCs w:val="21"/>
          <w:lang w:eastAsia="zh-CN"/>
        </w:rPr>
        <w:t>4 mL</w:t>
      </w:r>
      <w:r w:rsidRPr="00247ED5">
        <w:rPr>
          <w:rFonts w:eastAsia="仿宋"/>
          <w:sz w:val="21"/>
          <w:szCs w:val="21"/>
          <w:lang w:eastAsia="zh-CN"/>
        </w:rPr>
        <w:t>全血，用于检测抗</w:t>
      </w:r>
      <w:r w:rsidRPr="00247ED5">
        <w:rPr>
          <w:rFonts w:eastAsia="仿宋"/>
          <w:sz w:val="21"/>
          <w:szCs w:val="21"/>
          <w:lang w:eastAsia="zh-CN"/>
        </w:rPr>
        <w:t>MR001</w:t>
      </w:r>
      <w:r w:rsidRPr="00247ED5">
        <w:rPr>
          <w:rFonts w:eastAsia="仿宋"/>
          <w:sz w:val="21"/>
          <w:szCs w:val="21"/>
          <w:lang w:eastAsia="zh-CN"/>
        </w:rPr>
        <w:t>抗体</w:t>
      </w:r>
      <w:r w:rsidR="00E57E5E" w:rsidRPr="00247ED5">
        <w:rPr>
          <w:rFonts w:eastAsia="仿宋"/>
          <w:sz w:val="21"/>
          <w:szCs w:val="21"/>
          <w:lang w:eastAsia="zh-CN"/>
        </w:rPr>
        <w:t>。该域的补充修饰变量名称如下：</w:t>
      </w:r>
    </w:p>
    <w:tbl>
      <w:tblPr>
        <w:tblW w:w="5000" w:type="pct"/>
        <w:tblLook w:val="04A0" w:firstRow="1" w:lastRow="0" w:firstColumn="1" w:lastColumn="0" w:noHBand="0" w:noVBand="1"/>
      </w:tblPr>
      <w:tblGrid>
        <w:gridCol w:w="2689"/>
        <w:gridCol w:w="5601"/>
      </w:tblGrid>
      <w:tr w:rsidR="00E57E5E" w:rsidRPr="00247ED5" w14:paraId="29A19713" w14:textId="77777777" w:rsidTr="0021701E">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66B828AC" w14:textId="77777777" w:rsidR="00E57E5E" w:rsidRPr="00247ED5" w:rsidRDefault="00E57E5E"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41FD3330" w14:textId="77777777" w:rsidR="00E57E5E" w:rsidRPr="00247ED5" w:rsidRDefault="00E57E5E" w:rsidP="00A13D0D">
            <w:pPr>
              <w:spacing w:line="276" w:lineRule="auto"/>
              <w:rPr>
                <w:rFonts w:eastAsia="仿宋"/>
                <w:b/>
                <w:bCs/>
                <w:szCs w:val="21"/>
              </w:rPr>
            </w:pPr>
            <w:r w:rsidRPr="00247ED5">
              <w:rPr>
                <w:rFonts w:eastAsia="仿宋"/>
                <w:b/>
                <w:bCs/>
                <w:szCs w:val="21"/>
              </w:rPr>
              <w:t>描述</w:t>
            </w:r>
          </w:p>
        </w:tc>
      </w:tr>
      <w:tr w:rsidR="0021701E" w:rsidRPr="00247ED5" w14:paraId="18359BF7"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372D7730" w14:textId="3C541363" w:rsidR="0021701E" w:rsidRPr="00247ED5" w:rsidRDefault="0021701E" w:rsidP="0021701E">
            <w:pPr>
              <w:spacing w:line="276" w:lineRule="auto"/>
              <w:rPr>
                <w:rFonts w:eastAsia="仿宋"/>
                <w:szCs w:val="21"/>
              </w:rPr>
            </w:pPr>
            <w:r w:rsidRPr="00247ED5">
              <w:rPr>
                <w:rFonts w:eastAsia="仿宋"/>
              </w:rPr>
              <w:t>ISTPT</w:t>
            </w:r>
          </w:p>
        </w:tc>
        <w:tc>
          <w:tcPr>
            <w:tcW w:w="3378" w:type="pct"/>
            <w:tcBorders>
              <w:top w:val="nil"/>
              <w:left w:val="nil"/>
              <w:bottom w:val="single" w:sz="4" w:space="0" w:color="auto"/>
              <w:right w:val="single" w:sz="4" w:space="0" w:color="auto"/>
            </w:tcBorders>
            <w:shd w:val="clear" w:color="auto" w:fill="auto"/>
          </w:tcPr>
          <w:p w14:paraId="66424A9F" w14:textId="2AC5CAF6" w:rsidR="0021701E" w:rsidRPr="00247ED5" w:rsidRDefault="0021701E" w:rsidP="0021701E">
            <w:pPr>
              <w:spacing w:line="276" w:lineRule="auto"/>
              <w:rPr>
                <w:rFonts w:eastAsia="仿宋"/>
                <w:szCs w:val="21"/>
              </w:rPr>
            </w:pPr>
            <w:r w:rsidRPr="00247ED5">
              <w:rPr>
                <w:rFonts w:eastAsia="仿宋"/>
                <w:szCs w:val="21"/>
              </w:rPr>
              <w:t>计划时点名称</w:t>
            </w:r>
          </w:p>
        </w:tc>
      </w:tr>
      <w:tr w:rsidR="0021701E" w:rsidRPr="00247ED5" w14:paraId="5B870B10"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5BAD2347" w14:textId="2C8E3C85" w:rsidR="0021701E" w:rsidRPr="00247ED5" w:rsidRDefault="0021701E" w:rsidP="0021701E">
            <w:pPr>
              <w:spacing w:line="276" w:lineRule="auto"/>
              <w:rPr>
                <w:rFonts w:eastAsia="仿宋"/>
                <w:szCs w:val="21"/>
              </w:rPr>
            </w:pPr>
            <w:r w:rsidRPr="00247ED5">
              <w:rPr>
                <w:rFonts w:eastAsia="仿宋"/>
              </w:rPr>
              <w:t>ISTPTNUM</w:t>
            </w:r>
          </w:p>
        </w:tc>
        <w:tc>
          <w:tcPr>
            <w:tcW w:w="3378" w:type="pct"/>
            <w:tcBorders>
              <w:top w:val="nil"/>
              <w:left w:val="nil"/>
              <w:bottom w:val="single" w:sz="4" w:space="0" w:color="auto"/>
              <w:right w:val="single" w:sz="4" w:space="0" w:color="auto"/>
            </w:tcBorders>
            <w:shd w:val="clear" w:color="auto" w:fill="auto"/>
          </w:tcPr>
          <w:p w14:paraId="1C2F3EC0" w14:textId="1119E405" w:rsidR="0021701E" w:rsidRPr="00247ED5" w:rsidRDefault="0021701E" w:rsidP="0021701E">
            <w:pPr>
              <w:spacing w:line="276" w:lineRule="auto"/>
              <w:rPr>
                <w:rFonts w:eastAsia="仿宋"/>
                <w:szCs w:val="21"/>
              </w:rPr>
            </w:pPr>
            <w:r w:rsidRPr="00247ED5">
              <w:rPr>
                <w:rFonts w:eastAsia="仿宋"/>
                <w:szCs w:val="21"/>
              </w:rPr>
              <w:t>计划时点编号</w:t>
            </w:r>
          </w:p>
        </w:tc>
      </w:tr>
      <w:tr w:rsidR="0021701E" w:rsidRPr="00247ED5" w14:paraId="351D07C5"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66C0514E" w14:textId="168F2495" w:rsidR="0021701E" w:rsidRPr="00247ED5" w:rsidRDefault="0021701E" w:rsidP="0021701E">
            <w:pPr>
              <w:spacing w:line="276" w:lineRule="auto"/>
              <w:rPr>
                <w:rFonts w:eastAsia="仿宋"/>
                <w:szCs w:val="21"/>
              </w:rPr>
            </w:pPr>
            <w:r w:rsidRPr="00247ED5">
              <w:rPr>
                <w:rFonts w:eastAsia="仿宋"/>
              </w:rPr>
              <w:t>ISTPTREF</w:t>
            </w:r>
          </w:p>
        </w:tc>
        <w:tc>
          <w:tcPr>
            <w:tcW w:w="3378" w:type="pct"/>
            <w:tcBorders>
              <w:top w:val="nil"/>
              <w:left w:val="nil"/>
              <w:bottom w:val="single" w:sz="4" w:space="0" w:color="auto"/>
              <w:right w:val="single" w:sz="4" w:space="0" w:color="auto"/>
            </w:tcBorders>
            <w:shd w:val="clear" w:color="auto" w:fill="auto"/>
          </w:tcPr>
          <w:p w14:paraId="7AFC1E22" w14:textId="6B62E985" w:rsidR="0021701E" w:rsidRPr="00247ED5" w:rsidRDefault="0021701E" w:rsidP="0021701E">
            <w:pPr>
              <w:spacing w:line="276" w:lineRule="auto"/>
              <w:rPr>
                <w:rFonts w:eastAsia="仿宋"/>
                <w:szCs w:val="21"/>
              </w:rPr>
            </w:pPr>
            <w:r w:rsidRPr="00247ED5">
              <w:rPr>
                <w:rFonts w:eastAsia="仿宋"/>
                <w:szCs w:val="21"/>
              </w:rPr>
              <w:t>参照时点</w:t>
            </w:r>
          </w:p>
        </w:tc>
      </w:tr>
      <w:tr w:rsidR="0021701E" w:rsidRPr="00247ED5" w14:paraId="2D3CE76C"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40042E4A" w14:textId="4CA57FD0" w:rsidR="0021701E" w:rsidRPr="00247ED5" w:rsidRDefault="0021701E" w:rsidP="0021701E">
            <w:pPr>
              <w:spacing w:line="276" w:lineRule="auto"/>
              <w:rPr>
                <w:rFonts w:eastAsia="仿宋"/>
              </w:rPr>
            </w:pPr>
            <w:r w:rsidRPr="00247ED5">
              <w:rPr>
                <w:rFonts w:eastAsia="仿宋"/>
              </w:rPr>
              <w:t>ISRFTDTC</w:t>
            </w:r>
          </w:p>
        </w:tc>
        <w:tc>
          <w:tcPr>
            <w:tcW w:w="3378" w:type="pct"/>
            <w:tcBorders>
              <w:top w:val="nil"/>
              <w:left w:val="nil"/>
              <w:bottom w:val="single" w:sz="4" w:space="0" w:color="auto"/>
              <w:right w:val="single" w:sz="4" w:space="0" w:color="auto"/>
            </w:tcBorders>
            <w:shd w:val="clear" w:color="auto" w:fill="auto"/>
          </w:tcPr>
          <w:p w14:paraId="7B70B0D5" w14:textId="04252901" w:rsidR="0021701E" w:rsidRPr="00247ED5" w:rsidRDefault="0021701E" w:rsidP="0021701E">
            <w:pPr>
              <w:spacing w:line="276" w:lineRule="auto"/>
              <w:rPr>
                <w:rFonts w:eastAsia="仿宋"/>
                <w:szCs w:val="21"/>
              </w:rPr>
            </w:pPr>
            <w:r w:rsidRPr="00247ED5">
              <w:rPr>
                <w:rFonts w:eastAsia="仿宋"/>
                <w:szCs w:val="21"/>
              </w:rPr>
              <w:t>参照时点日期</w:t>
            </w:r>
            <w:r w:rsidRPr="00247ED5">
              <w:rPr>
                <w:rFonts w:eastAsia="仿宋"/>
                <w:szCs w:val="21"/>
              </w:rPr>
              <w:t>/</w:t>
            </w:r>
            <w:r w:rsidRPr="00247ED5">
              <w:rPr>
                <w:rFonts w:eastAsia="仿宋"/>
                <w:szCs w:val="21"/>
              </w:rPr>
              <w:t>时间</w:t>
            </w:r>
          </w:p>
        </w:tc>
      </w:tr>
      <w:tr w:rsidR="0021701E" w:rsidRPr="00247ED5" w14:paraId="3318D770"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1486E072" w14:textId="20A2C80F" w:rsidR="0021701E" w:rsidRPr="00247ED5" w:rsidRDefault="0021701E" w:rsidP="0021701E">
            <w:pPr>
              <w:spacing w:line="276" w:lineRule="auto"/>
              <w:rPr>
                <w:rFonts w:eastAsia="仿宋"/>
              </w:rPr>
            </w:pPr>
            <w:r w:rsidRPr="00247ED5">
              <w:rPr>
                <w:rFonts w:eastAsia="仿宋"/>
              </w:rPr>
              <w:t>ISTPTD</w:t>
            </w:r>
          </w:p>
        </w:tc>
        <w:tc>
          <w:tcPr>
            <w:tcW w:w="3378" w:type="pct"/>
            <w:tcBorders>
              <w:top w:val="nil"/>
              <w:left w:val="nil"/>
              <w:bottom w:val="single" w:sz="4" w:space="0" w:color="auto"/>
              <w:right w:val="single" w:sz="4" w:space="0" w:color="auto"/>
            </w:tcBorders>
            <w:shd w:val="clear" w:color="auto" w:fill="auto"/>
          </w:tcPr>
          <w:p w14:paraId="155D3076" w14:textId="1FE19FDF" w:rsidR="0021701E" w:rsidRPr="00247ED5" w:rsidRDefault="0021701E" w:rsidP="0021701E">
            <w:pPr>
              <w:spacing w:line="276" w:lineRule="auto"/>
              <w:rPr>
                <w:rFonts w:eastAsia="仿宋"/>
                <w:szCs w:val="21"/>
              </w:rPr>
            </w:pPr>
            <w:r w:rsidRPr="00247ED5">
              <w:rPr>
                <w:rFonts w:eastAsia="仿宋"/>
                <w:szCs w:val="21"/>
              </w:rPr>
              <w:t>计划采血点</w:t>
            </w:r>
          </w:p>
        </w:tc>
      </w:tr>
      <w:tr w:rsidR="0021701E" w:rsidRPr="00247ED5" w14:paraId="18CB651C"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5B0DC2D8" w14:textId="2DBEFF3C" w:rsidR="0021701E" w:rsidRPr="00247ED5" w:rsidRDefault="0021701E" w:rsidP="0021701E">
            <w:pPr>
              <w:spacing w:line="276" w:lineRule="auto"/>
              <w:rPr>
                <w:rFonts w:eastAsia="仿宋"/>
              </w:rPr>
            </w:pPr>
            <w:r w:rsidRPr="00247ED5">
              <w:rPr>
                <w:rFonts w:eastAsia="仿宋"/>
              </w:rPr>
              <w:t>ISTPTN</w:t>
            </w:r>
          </w:p>
        </w:tc>
        <w:tc>
          <w:tcPr>
            <w:tcW w:w="3378" w:type="pct"/>
            <w:tcBorders>
              <w:top w:val="nil"/>
              <w:left w:val="nil"/>
              <w:bottom w:val="single" w:sz="4" w:space="0" w:color="auto"/>
              <w:right w:val="single" w:sz="4" w:space="0" w:color="auto"/>
            </w:tcBorders>
            <w:shd w:val="clear" w:color="auto" w:fill="auto"/>
          </w:tcPr>
          <w:p w14:paraId="39F8CC89" w14:textId="135276BE" w:rsidR="0021701E" w:rsidRPr="00247ED5" w:rsidRDefault="0021701E" w:rsidP="0021701E">
            <w:pPr>
              <w:spacing w:line="276" w:lineRule="auto"/>
              <w:rPr>
                <w:rFonts w:eastAsia="仿宋"/>
                <w:szCs w:val="21"/>
              </w:rPr>
            </w:pPr>
            <w:r w:rsidRPr="00247ED5">
              <w:rPr>
                <w:rFonts w:eastAsia="仿宋"/>
                <w:szCs w:val="21"/>
              </w:rPr>
              <w:t>计划采血点数值型</w:t>
            </w:r>
          </w:p>
        </w:tc>
      </w:tr>
      <w:tr w:rsidR="0021701E" w:rsidRPr="00247ED5" w14:paraId="6FDE8118"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35BFEF80" w14:textId="2E70AB8B" w:rsidR="0021701E" w:rsidRPr="00247ED5" w:rsidRDefault="0021701E" w:rsidP="0021701E">
            <w:pPr>
              <w:spacing w:line="276" w:lineRule="auto"/>
              <w:rPr>
                <w:rFonts w:eastAsia="仿宋"/>
                <w:szCs w:val="21"/>
              </w:rPr>
            </w:pPr>
            <w:r w:rsidRPr="00247ED5">
              <w:rPr>
                <w:rFonts w:eastAsia="仿宋"/>
              </w:rPr>
              <w:t>ISDESC</w:t>
            </w:r>
          </w:p>
        </w:tc>
        <w:tc>
          <w:tcPr>
            <w:tcW w:w="3378" w:type="pct"/>
            <w:tcBorders>
              <w:top w:val="nil"/>
              <w:left w:val="nil"/>
              <w:bottom w:val="single" w:sz="4" w:space="0" w:color="auto"/>
              <w:right w:val="single" w:sz="4" w:space="0" w:color="auto"/>
            </w:tcBorders>
            <w:shd w:val="clear" w:color="auto" w:fill="auto"/>
          </w:tcPr>
          <w:p w14:paraId="1F53E0A9" w14:textId="2B364396" w:rsidR="0021701E" w:rsidRPr="00247ED5" w:rsidRDefault="0021701E" w:rsidP="0021701E">
            <w:pPr>
              <w:spacing w:line="276" w:lineRule="auto"/>
              <w:rPr>
                <w:rFonts w:eastAsia="仿宋"/>
                <w:szCs w:val="21"/>
              </w:rPr>
            </w:pPr>
            <w:r w:rsidRPr="00247ED5">
              <w:rPr>
                <w:rFonts w:eastAsia="仿宋"/>
                <w:szCs w:val="21"/>
              </w:rPr>
              <w:t>备注</w:t>
            </w:r>
          </w:p>
        </w:tc>
      </w:tr>
    </w:tbl>
    <w:p w14:paraId="37F0D119" w14:textId="3254FDAE" w:rsidR="007C1227" w:rsidRPr="00247ED5" w:rsidRDefault="007C1227" w:rsidP="00F9578D">
      <w:pPr>
        <w:pStyle w:val="3"/>
        <w:widowControl/>
        <w:numPr>
          <w:ilvl w:val="2"/>
          <w:numId w:val="9"/>
        </w:numPr>
        <w:spacing w:beforeLines="50" w:before="156" w:afterLines="50" w:after="156" w:line="276" w:lineRule="auto"/>
        <w:jc w:val="left"/>
        <w:rPr>
          <w:rFonts w:eastAsia="仿宋"/>
          <w:sz w:val="24"/>
          <w:szCs w:val="24"/>
        </w:rPr>
      </w:pPr>
      <w:bookmarkStart w:id="165" w:name="_IE_–_不满足的入选/排除标准_1"/>
      <w:bookmarkStart w:id="166" w:name="_Toc201922054"/>
      <w:bookmarkEnd w:id="165"/>
      <w:r w:rsidRPr="00247ED5">
        <w:rPr>
          <w:rFonts w:eastAsia="仿宋"/>
          <w:sz w:val="24"/>
          <w:szCs w:val="24"/>
        </w:rPr>
        <w:t xml:space="preserve">IE – </w:t>
      </w:r>
      <w:r w:rsidRPr="00247ED5">
        <w:rPr>
          <w:rFonts w:eastAsia="仿宋"/>
          <w:sz w:val="24"/>
          <w:szCs w:val="24"/>
        </w:rPr>
        <w:t>不满足的入选</w:t>
      </w:r>
      <w:r w:rsidRPr="00247ED5">
        <w:rPr>
          <w:rFonts w:eastAsia="仿宋"/>
          <w:sz w:val="24"/>
          <w:szCs w:val="24"/>
        </w:rPr>
        <w:t>/</w:t>
      </w:r>
      <w:r w:rsidRPr="00247ED5">
        <w:rPr>
          <w:rFonts w:eastAsia="仿宋"/>
          <w:sz w:val="24"/>
          <w:szCs w:val="24"/>
        </w:rPr>
        <w:t>排除标准</w:t>
      </w:r>
      <w:bookmarkEnd w:id="166"/>
    </w:p>
    <w:p w14:paraId="0C82CB7B" w14:textId="77777777" w:rsidR="004F5CB6" w:rsidRPr="00247ED5" w:rsidRDefault="007C1227" w:rsidP="004F5CB6">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不满足的入选</w:t>
      </w:r>
      <w:r w:rsidRPr="00247ED5">
        <w:rPr>
          <w:rFonts w:eastAsia="仿宋"/>
          <w:sz w:val="21"/>
          <w:szCs w:val="21"/>
          <w:lang w:val="x-none" w:eastAsia="zh-CN"/>
        </w:rPr>
        <w:t>/</w:t>
      </w:r>
      <w:r w:rsidRPr="00247ED5">
        <w:rPr>
          <w:rFonts w:eastAsia="仿宋"/>
          <w:sz w:val="21"/>
          <w:szCs w:val="21"/>
          <w:lang w:val="x-none" w:eastAsia="zh-CN"/>
        </w:rPr>
        <w:t>排除标准域（</w:t>
      </w:r>
      <w:r w:rsidRPr="00247ED5">
        <w:rPr>
          <w:rFonts w:eastAsia="仿宋"/>
          <w:sz w:val="21"/>
          <w:szCs w:val="21"/>
          <w:lang w:val="x-none" w:eastAsia="zh-CN"/>
        </w:rPr>
        <w:t>IE</w:t>
      </w:r>
      <w:r w:rsidRPr="00247ED5">
        <w:rPr>
          <w:rFonts w:eastAsia="仿宋"/>
          <w:sz w:val="21"/>
          <w:szCs w:val="21"/>
          <w:lang w:val="x-none" w:eastAsia="zh-CN"/>
        </w:rPr>
        <w:t>）收集了导致受试者违反入选</w:t>
      </w:r>
      <w:r w:rsidRPr="00247ED5">
        <w:rPr>
          <w:rFonts w:eastAsia="仿宋"/>
          <w:sz w:val="21"/>
          <w:szCs w:val="21"/>
          <w:lang w:val="x-none" w:eastAsia="zh-CN"/>
        </w:rPr>
        <w:t>/</w:t>
      </w:r>
      <w:r w:rsidRPr="00247ED5">
        <w:rPr>
          <w:rFonts w:eastAsia="仿宋"/>
          <w:sz w:val="21"/>
          <w:szCs w:val="21"/>
          <w:lang w:val="x-none" w:eastAsia="zh-CN"/>
        </w:rPr>
        <w:t>排除标准的标准。</w:t>
      </w:r>
      <w:r w:rsidR="004F5CB6"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4F5CB6" w:rsidRPr="00247ED5" w14:paraId="312167E1" w14:textId="77777777" w:rsidTr="00E57E5E">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10C4DDDE" w14:textId="77777777" w:rsidR="004F5CB6" w:rsidRPr="00247ED5" w:rsidRDefault="004F5CB6" w:rsidP="00061BF4">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6B803941" w14:textId="77777777" w:rsidR="004F5CB6" w:rsidRPr="00247ED5" w:rsidRDefault="004F5CB6" w:rsidP="00061BF4">
            <w:pPr>
              <w:spacing w:line="276" w:lineRule="auto"/>
              <w:rPr>
                <w:rFonts w:eastAsia="仿宋"/>
                <w:b/>
                <w:bCs/>
                <w:szCs w:val="21"/>
              </w:rPr>
            </w:pPr>
            <w:r w:rsidRPr="00247ED5">
              <w:rPr>
                <w:rFonts w:eastAsia="仿宋"/>
                <w:b/>
                <w:bCs/>
                <w:szCs w:val="21"/>
              </w:rPr>
              <w:t>描述</w:t>
            </w:r>
          </w:p>
        </w:tc>
      </w:tr>
      <w:tr w:rsidR="00E57E5E" w:rsidRPr="00247ED5" w14:paraId="688B6DF7" w14:textId="77777777" w:rsidTr="00E57E5E">
        <w:trPr>
          <w:trHeight w:val="280"/>
        </w:trPr>
        <w:tc>
          <w:tcPr>
            <w:tcW w:w="1622" w:type="pct"/>
            <w:tcBorders>
              <w:top w:val="nil"/>
              <w:left w:val="single" w:sz="4" w:space="0" w:color="auto"/>
              <w:bottom w:val="single" w:sz="4" w:space="0" w:color="auto"/>
              <w:right w:val="single" w:sz="4" w:space="0" w:color="auto"/>
            </w:tcBorders>
            <w:shd w:val="clear" w:color="auto" w:fill="auto"/>
          </w:tcPr>
          <w:p w14:paraId="699AE08D" w14:textId="598D3615" w:rsidR="00E57E5E" w:rsidRPr="00247ED5" w:rsidRDefault="00E57E5E" w:rsidP="00E57E5E">
            <w:pPr>
              <w:spacing w:line="276" w:lineRule="auto"/>
              <w:rPr>
                <w:rFonts w:eastAsia="仿宋"/>
                <w:szCs w:val="21"/>
              </w:rPr>
            </w:pPr>
            <w:r w:rsidRPr="00247ED5">
              <w:rPr>
                <w:rFonts w:eastAsia="仿宋"/>
              </w:rPr>
              <w:t>RFICDTC</w:t>
            </w:r>
          </w:p>
        </w:tc>
        <w:tc>
          <w:tcPr>
            <w:tcW w:w="3378" w:type="pct"/>
            <w:tcBorders>
              <w:top w:val="nil"/>
              <w:left w:val="nil"/>
              <w:bottom w:val="single" w:sz="4" w:space="0" w:color="auto"/>
              <w:right w:val="single" w:sz="4" w:space="0" w:color="auto"/>
            </w:tcBorders>
            <w:shd w:val="clear" w:color="auto" w:fill="auto"/>
          </w:tcPr>
          <w:p w14:paraId="75A57BCD" w14:textId="29974100" w:rsidR="00E57E5E" w:rsidRPr="00247ED5" w:rsidRDefault="00E57E5E" w:rsidP="00E57E5E">
            <w:pPr>
              <w:spacing w:line="276" w:lineRule="auto"/>
              <w:rPr>
                <w:rFonts w:eastAsia="仿宋"/>
                <w:szCs w:val="21"/>
              </w:rPr>
            </w:pPr>
            <w:r w:rsidRPr="00247ED5">
              <w:rPr>
                <w:rFonts w:eastAsia="仿宋"/>
                <w:szCs w:val="21"/>
              </w:rPr>
              <w:t>知情同意书签署日期</w:t>
            </w:r>
          </w:p>
        </w:tc>
      </w:tr>
    </w:tbl>
    <w:p w14:paraId="1A89FF73" w14:textId="7D578543" w:rsidR="007C1227" w:rsidRPr="00247ED5" w:rsidRDefault="007C1227" w:rsidP="00F9578D">
      <w:pPr>
        <w:pStyle w:val="3"/>
        <w:widowControl/>
        <w:numPr>
          <w:ilvl w:val="2"/>
          <w:numId w:val="9"/>
        </w:numPr>
        <w:spacing w:beforeLines="50" w:before="156" w:afterLines="50" w:after="156" w:line="276" w:lineRule="auto"/>
        <w:jc w:val="left"/>
        <w:rPr>
          <w:rFonts w:eastAsia="仿宋"/>
          <w:sz w:val="24"/>
          <w:szCs w:val="24"/>
        </w:rPr>
      </w:pPr>
      <w:bookmarkStart w:id="167" w:name="_LB_–_实验室检查"/>
      <w:bookmarkStart w:id="168" w:name="_Toc201922055"/>
      <w:bookmarkEnd w:id="167"/>
      <w:r w:rsidRPr="00247ED5">
        <w:rPr>
          <w:rFonts w:eastAsia="仿宋"/>
          <w:sz w:val="24"/>
          <w:szCs w:val="24"/>
        </w:rPr>
        <w:t xml:space="preserve">LB – </w:t>
      </w:r>
      <w:r w:rsidRPr="00247ED5">
        <w:rPr>
          <w:rFonts w:eastAsia="仿宋"/>
          <w:sz w:val="24"/>
          <w:szCs w:val="24"/>
        </w:rPr>
        <w:t>实验室检查</w:t>
      </w:r>
      <w:bookmarkEnd w:id="168"/>
    </w:p>
    <w:p w14:paraId="29F5033E" w14:textId="3D806EC2" w:rsidR="007314EA" w:rsidRPr="00247ED5" w:rsidRDefault="00B93E3E" w:rsidP="00D73498">
      <w:pPr>
        <w:pStyle w:val="af1"/>
        <w:spacing w:before="0"/>
        <w:ind w:firstLineChars="200" w:firstLine="420"/>
        <w:rPr>
          <w:rFonts w:eastAsia="仿宋"/>
          <w:sz w:val="21"/>
          <w:szCs w:val="21"/>
          <w:lang w:eastAsia="zh-CN"/>
        </w:rPr>
      </w:pPr>
      <w:r w:rsidRPr="00247ED5">
        <w:rPr>
          <w:rFonts w:eastAsia="仿宋"/>
          <w:sz w:val="21"/>
          <w:szCs w:val="21"/>
          <w:lang w:eastAsia="zh-CN"/>
        </w:rPr>
        <w:t>实验室检查域（</w:t>
      </w:r>
      <w:r w:rsidRPr="00247ED5">
        <w:rPr>
          <w:rFonts w:eastAsia="仿宋"/>
          <w:sz w:val="21"/>
          <w:szCs w:val="21"/>
          <w:lang w:eastAsia="zh-CN"/>
        </w:rPr>
        <w:t>LB</w:t>
      </w:r>
      <w:r w:rsidRPr="00247ED5">
        <w:rPr>
          <w:rFonts w:eastAsia="仿宋"/>
          <w:sz w:val="21"/>
          <w:szCs w:val="21"/>
          <w:lang w:eastAsia="zh-CN"/>
        </w:rPr>
        <w:t>）收集了实验室检查的数据，比如血常规，尿常规，血生化，凝血功能等。具体</w:t>
      </w:r>
      <w:r w:rsidRPr="00247ED5">
        <w:rPr>
          <w:rFonts w:eastAsia="仿宋"/>
          <w:sz w:val="21"/>
          <w:szCs w:val="21"/>
          <w:lang w:eastAsia="zh-CN"/>
        </w:rPr>
        <w:t>LBTEST</w:t>
      </w:r>
      <w:r w:rsidRPr="00247ED5">
        <w:rPr>
          <w:rFonts w:eastAsia="仿宋"/>
          <w:sz w:val="21"/>
          <w:szCs w:val="21"/>
          <w:lang w:eastAsia="zh-CN"/>
        </w:rPr>
        <w:t>参照</w:t>
      </w:r>
      <w:r w:rsidRPr="00247ED5">
        <w:rPr>
          <w:rFonts w:eastAsia="仿宋"/>
          <w:sz w:val="21"/>
          <w:szCs w:val="21"/>
          <w:lang w:eastAsia="zh-CN"/>
        </w:rPr>
        <w:t>define.xml</w:t>
      </w:r>
      <w:r w:rsidRPr="00247ED5">
        <w:rPr>
          <w:rFonts w:eastAsia="仿宋"/>
          <w:sz w:val="21"/>
          <w:szCs w:val="21"/>
          <w:lang w:eastAsia="zh-CN"/>
        </w:rPr>
        <w:t>。该域的补充修饰变量名称如下：</w:t>
      </w:r>
    </w:p>
    <w:tbl>
      <w:tblPr>
        <w:tblW w:w="5000" w:type="pct"/>
        <w:tblLook w:val="04A0" w:firstRow="1" w:lastRow="0" w:firstColumn="1" w:lastColumn="0" w:noHBand="0" w:noVBand="1"/>
      </w:tblPr>
      <w:tblGrid>
        <w:gridCol w:w="2689"/>
        <w:gridCol w:w="5601"/>
      </w:tblGrid>
      <w:tr w:rsidR="00D64237" w:rsidRPr="00247ED5" w14:paraId="01C40441" w14:textId="77777777" w:rsidTr="0021701E">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7F26FA17" w14:textId="77777777" w:rsidR="00B93E3E" w:rsidRPr="00247ED5" w:rsidRDefault="00B93E3E" w:rsidP="00B7437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15553AF8" w14:textId="77777777" w:rsidR="00B93E3E" w:rsidRPr="00247ED5" w:rsidRDefault="00B93E3E" w:rsidP="00B7437D">
            <w:pPr>
              <w:spacing w:line="276" w:lineRule="auto"/>
              <w:rPr>
                <w:rFonts w:eastAsia="仿宋"/>
                <w:b/>
                <w:bCs/>
                <w:szCs w:val="21"/>
              </w:rPr>
            </w:pPr>
            <w:r w:rsidRPr="00247ED5">
              <w:rPr>
                <w:rFonts w:eastAsia="仿宋"/>
                <w:b/>
                <w:bCs/>
                <w:szCs w:val="21"/>
              </w:rPr>
              <w:t>描述</w:t>
            </w:r>
          </w:p>
        </w:tc>
      </w:tr>
      <w:tr w:rsidR="0021701E" w:rsidRPr="00247ED5" w14:paraId="5577E813"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4BAEBBB4" w14:textId="5302C3FB" w:rsidR="0021701E" w:rsidRPr="00247ED5" w:rsidRDefault="0021701E" w:rsidP="0021701E">
            <w:pPr>
              <w:spacing w:line="276" w:lineRule="auto"/>
              <w:rPr>
                <w:rFonts w:eastAsia="仿宋"/>
                <w:szCs w:val="21"/>
              </w:rPr>
            </w:pPr>
            <w:r w:rsidRPr="00247ED5">
              <w:rPr>
                <w:rFonts w:eastAsia="仿宋"/>
              </w:rPr>
              <w:t>LBLOBXFL</w:t>
            </w:r>
          </w:p>
        </w:tc>
        <w:tc>
          <w:tcPr>
            <w:tcW w:w="3378" w:type="pct"/>
            <w:tcBorders>
              <w:top w:val="nil"/>
              <w:left w:val="nil"/>
              <w:bottom w:val="single" w:sz="4" w:space="0" w:color="auto"/>
              <w:right w:val="single" w:sz="4" w:space="0" w:color="auto"/>
            </w:tcBorders>
            <w:shd w:val="clear" w:color="auto" w:fill="auto"/>
          </w:tcPr>
          <w:p w14:paraId="0963D1E5" w14:textId="2F00E469" w:rsidR="0021701E" w:rsidRPr="00247ED5" w:rsidRDefault="0021701E" w:rsidP="0021701E">
            <w:pPr>
              <w:spacing w:line="276" w:lineRule="auto"/>
              <w:rPr>
                <w:rFonts w:eastAsia="仿宋"/>
                <w:szCs w:val="21"/>
              </w:rPr>
            </w:pPr>
            <w:r w:rsidRPr="00247ED5">
              <w:rPr>
                <w:rFonts w:eastAsia="仿宋"/>
                <w:szCs w:val="21"/>
              </w:rPr>
              <w:t>定义的基线标识</w:t>
            </w:r>
          </w:p>
        </w:tc>
      </w:tr>
      <w:tr w:rsidR="0021701E" w:rsidRPr="00247ED5" w14:paraId="7623123D"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72FF7B29" w14:textId="5F915085" w:rsidR="0021701E" w:rsidRPr="00247ED5" w:rsidRDefault="0021701E" w:rsidP="0021701E">
            <w:pPr>
              <w:spacing w:line="276" w:lineRule="auto"/>
              <w:rPr>
                <w:rFonts w:eastAsia="仿宋"/>
                <w:szCs w:val="21"/>
              </w:rPr>
            </w:pPr>
            <w:r w:rsidRPr="00247ED5">
              <w:rPr>
                <w:rFonts w:eastAsia="仿宋"/>
              </w:rPr>
              <w:t>LBCLSIG</w:t>
            </w:r>
          </w:p>
        </w:tc>
        <w:tc>
          <w:tcPr>
            <w:tcW w:w="3378" w:type="pct"/>
            <w:tcBorders>
              <w:top w:val="nil"/>
              <w:left w:val="nil"/>
              <w:bottom w:val="single" w:sz="4" w:space="0" w:color="auto"/>
              <w:right w:val="single" w:sz="4" w:space="0" w:color="auto"/>
            </w:tcBorders>
            <w:shd w:val="clear" w:color="auto" w:fill="auto"/>
          </w:tcPr>
          <w:p w14:paraId="4E24D598" w14:textId="546EACBB" w:rsidR="0021701E" w:rsidRPr="00247ED5" w:rsidRDefault="0021701E" w:rsidP="0021701E">
            <w:pPr>
              <w:spacing w:line="276" w:lineRule="auto"/>
              <w:rPr>
                <w:rFonts w:eastAsia="仿宋"/>
                <w:szCs w:val="21"/>
              </w:rPr>
            </w:pPr>
            <w:r w:rsidRPr="00247ED5">
              <w:rPr>
                <w:rFonts w:eastAsia="仿宋"/>
                <w:szCs w:val="21"/>
              </w:rPr>
              <w:t>临床意义</w:t>
            </w:r>
          </w:p>
        </w:tc>
      </w:tr>
      <w:tr w:rsidR="0021701E" w:rsidRPr="00247ED5" w14:paraId="508E1C7F"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13793BD0" w14:textId="5C8BBD48" w:rsidR="0021701E" w:rsidRPr="00247ED5" w:rsidRDefault="0021701E" w:rsidP="0021701E">
            <w:pPr>
              <w:spacing w:line="276" w:lineRule="auto"/>
              <w:rPr>
                <w:rFonts w:eastAsia="仿宋"/>
                <w:szCs w:val="21"/>
              </w:rPr>
            </w:pPr>
            <w:r w:rsidRPr="00247ED5">
              <w:rPr>
                <w:rFonts w:eastAsia="仿宋"/>
              </w:rPr>
              <w:t>LBCLSIGS</w:t>
            </w:r>
          </w:p>
        </w:tc>
        <w:tc>
          <w:tcPr>
            <w:tcW w:w="3378" w:type="pct"/>
            <w:tcBorders>
              <w:top w:val="nil"/>
              <w:left w:val="nil"/>
              <w:bottom w:val="single" w:sz="4" w:space="0" w:color="auto"/>
              <w:right w:val="single" w:sz="4" w:space="0" w:color="auto"/>
            </w:tcBorders>
            <w:shd w:val="clear" w:color="auto" w:fill="auto"/>
          </w:tcPr>
          <w:p w14:paraId="2CF866D7" w14:textId="51184C4F" w:rsidR="0021701E" w:rsidRPr="00247ED5" w:rsidRDefault="0021701E" w:rsidP="0021701E">
            <w:pPr>
              <w:spacing w:line="276" w:lineRule="auto"/>
              <w:rPr>
                <w:rFonts w:eastAsia="仿宋"/>
                <w:szCs w:val="21"/>
              </w:rPr>
            </w:pPr>
            <w:r w:rsidRPr="00247ED5">
              <w:rPr>
                <w:rFonts w:eastAsia="仿宋"/>
                <w:szCs w:val="21"/>
              </w:rPr>
              <w:t>临床情况详述</w:t>
            </w:r>
          </w:p>
        </w:tc>
      </w:tr>
      <w:tr w:rsidR="0021701E" w:rsidRPr="00247ED5" w14:paraId="23C24AC2"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5E7BBA42" w14:textId="2C345ED3" w:rsidR="0021701E" w:rsidRPr="00247ED5" w:rsidRDefault="0021701E" w:rsidP="0021701E">
            <w:pPr>
              <w:spacing w:line="276" w:lineRule="auto"/>
              <w:rPr>
                <w:rFonts w:eastAsia="仿宋"/>
              </w:rPr>
            </w:pPr>
            <w:r w:rsidRPr="00247ED5">
              <w:rPr>
                <w:rFonts w:eastAsia="仿宋"/>
              </w:rPr>
              <w:t>LBCATN</w:t>
            </w:r>
          </w:p>
        </w:tc>
        <w:tc>
          <w:tcPr>
            <w:tcW w:w="3378" w:type="pct"/>
            <w:tcBorders>
              <w:top w:val="nil"/>
              <w:left w:val="nil"/>
              <w:bottom w:val="single" w:sz="4" w:space="0" w:color="auto"/>
              <w:right w:val="single" w:sz="4" w:space="0" w:color="auto"/>
            </w:tcBorders>
            <w:shd w:val="clear" w:color="auto" w:fill="auto"/>
          </w:tcPr>
          <w:p w14:paraId="4BA56937" w14:textId="70267C3F" w:rsidR="0021701E" w:rsidRPr="00247ED5" w:rsidRDefault="0021701E" w:rsidP="0021701E">
            <w:pPr>
              <w:spacing w:line="276" w:lineRule="auto"/>
              <w:rPr>
                <w:rFonts w:eastAsia="仿宋"/>
                <w:szCs w:val="21"/>
              </w:rPr>
            </w:pPr>
            <w:r w:rsidRPr="00247ED5">
              <w:rPr>
                <w:rFonts w:eastAsia="仿宋"/>
                <w:szCs w:val="21"/>
              </w:rPr>
              <w:t>类别编号</w:t>
            </w:r>
          </w:p>
        </w:tc>
      </w:tr>
      <w:tr w:rsidR="0021701E" w:rsidRPr="00247ED5" w14:paraId="2704C17E"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6FBABDE7" w14:textId="0F79748D" w:rsidR="0021701E" w:rsidRPr="00247ED5" w:rsidRDefault="0021701E" w:rsidP="0021701E">
            <w:pPr>
              <w:spacing w:line="276" w:lineRule="auto"/>
              <w:rPr>
                <w:rFonts w:eastAsia="仿宋"/>
              </w:rPr>
            </w:pPr>
            <w:r w:rsidRPr="00247ED5">
              <w:rPr>
                <w:rFonts w:eastAsia="仿宋"/>
              </w:rPr>
              <w:t>LBTESTN</w:t>
            </w:r>
          </w:p>
        </w:tc>
        <w:tc>
          <w:tcPr>
            <w:tcW w:w="3378" w:type="pct"/>
            <w:tcBorders>
              <w:top w:val="nil"/>
              <w:left w:val="nil"/>
              <w:bottom w:val="single" w:sz="4" w:space="0" w:color="auto"/>
              <w:right w:val="single" w:sz="4" w:space="0" w:color="auto"/>
            </w:tcBorders>
            <w:shd w:val="clear" w:color="auto" w:fill="auto"/>
          </w:tcPr>
          <w:p w14:paraId="6A14476B" w14:textId="4178FBD8" w:rsidR="0021701E" w:rsidRPr="00247ED5" w:rsidRDefault="0021701E" w:rsidP="0021701E">
            <w:pPr>
              <w:spacing w:line="276" w:lineRule="auto"/>
              <w:rPr>
                <w:rFonts w:eastAsia="仿宋"/>
                <w:szCs w:val="21"/>
              </w:rPr>
            </w:pPr>
            <w:r w:rsidRPr="00247ED5">
              <w:rPr>
                <w:rFonts w:eastAsia="仿宋"/>
                <w:szCs w:val="21"/>
              </w:rPr>
              <w:t>检测项编号</w:t>
            </w:r>
          </w:p>
        </w:tc>
      </w:tr>
      <w:tr w:rsidR="0021701E" w:rsidRPr="00247ED5" w14:paraId="5CAF85C2" w14:textId="77777777" w:rsidTr="0021701E">
        <w:trPr>
          <w:trHeight w:val="280"/>
        </w:trPr>
        <w:tc>
          <w:tcPr>
            <w:tcW w:w="1622" w:type="pct"/>
            <w:tcBorders>
              <w:top w:val="nil"/>
              <w:left w:val="single" w:sz="4" w:space="0" w:color="auto"/>
              <w:bottom w:val="single" w:sz="4" w:space="0" w:color="auto"/>
              <w:right w:val="single" w:sz="4" w:space="0" w:color="auto"/>
            </w:tcBorders>
            <w:shd w:val="clear" w:color="auto" w:fill="auto"/>
          </w:tcPr>
          <w:p w14:paraId="7C7FCEA5" w14:textId="59627744" w:rsidR="0021701E" w:rsidRPr="00247ED5" w:rsidRDefault="0021701E" w:rsidP="0021701E">
            <w:pPr>
              <w:spacing w:line="276" w:lineRule="auto"/>
              <w:rPr>
                <w:rFonts w:eastAsia="仿宋"/>
              </w:rPr>
            </w:pPr>
            <w:r w:rsidRPr="00247ED5">
              <w:rPr>
                <w:rFonts w:eastAsia="仿宋"/>
              </w:rPr>
              <w:t>LBLVEF</w:t>
            </w:r>
          </w:p>
        </w:tc>
        <w:tc>
          <w:tcPr>
            <w:tcW w:w="3378" w:type="pct"/>
            <w:tcBorders>
              <w:top w:val="nil"/>
              <w:left w:val="nil"/>
              <w:bottom w:val="single" w:sz="4" w:space="0" w:color="auto"/>
              <w:right w:val="single" w:sz="4" w:space="0" w:color="auto"/>
            </w:tcBorders>
            <w:shd w:val="clear" w:color="auto" w:fill="auto"/>
          </w:tcPr>
          <w:p w14:paraId="4E2781E8" w14:textId="318657D3" w:rsidR="0021701E" w:rsidRPr="00247ED5" w:rsidRDefault="0021701E" w:rsidP="0021701E">
            <w:pPr>
              <w:spacing w:line="276" w:lineRule="auto"/>
              <w:rPr>
                <w:rFonts w:eastAsia="仿宋"/>
                <w:szCs w:val="21"/>
              </w:rPr>
            </w:pPr>
            <w:r w:rsidRPr="00247ED5">
              <w:rPr>
                <w:rFonts w:eastAsia="仿宋"/>
                <w:szCs w:val="21"/>
              </w:rPr>
              <w:t>射血分数</w:t>
            </w:r>
          </w:p>
        </w:tc>
      </w:tr>
    </w:tbl>
    <w:p w14:paraId="6EED7FC1" w14:textId="46AE6EDA" w:rsidR="0021701E" w:rsidRPr="00247ED5" w:rsidRDefault="0021701E" w:rsidP="0021701E">
      <w:pPr>
        <w:pStyle w:val="3"/>
        <w:widowControl/>
        <w:numPr>
          <w:ilvl w:val="2"/>
          <w:numId w:val="9"/>
        </w:numPr>
        <w:spacing w:beforeLines="50" w:before="156" w:afterLines="50" w:after="156" w:line="276" w:lineRule="auto"/>
        <w:jc w:val="left"/>
        <w:rPr>
          <w:rFonts w:eastAsia="仿宋"/>
          <w:sz w:val="24"/>
          <w:szCs w:val="24"/>
        </w:rPr>
      </w:pPr>
      <w:bookmarkStart w:id="169" w:name="_MH_–_病史"/>
      <w:bookmarkStart w:id="170" w:name="_PC_–_药代动力学浓度"/>
      <w:bookmarkStart w:id="171" w:name="_MH_–既往病史"/>
      <w:bookmarkStart w:id="172" w:name="_Toc201922056"/>
      <w:bookmarkEnd w:id="169"/>
      <w:bookmarkEnd w:id="170"/>
      <w:bookmarkEnd w:id="171"/>
      <w:r w:rsidRPr="00247ED5">
        <w:rPr>
          <w:rFonts w:eastAsia="仿宋"/>
          <w:sz w:val="24"/>
          <w:szCs w:val="24"/>
        </w:rPr>
        <w:t>MH –</w:t>
      </w:r>
      <w:r w:rsidR="00B8401B" w:rsidRPr="00247ED5">
        <w:rPr>
          <w:rFonts w:eastAsia="仿宋"/>
          <w:sz w:val="24"/>
          <w:szCs w:val="24"/>
        </w:rPr>
        <w:t>既往病史</w:t>
      </w:r>
      <w:bookmarkEnd w:id="172"/>
    </w:p>
    <w:p w14:paraId="284AF7DD" w14:textId="741D6CE7" w:rsidR="0021701E" w:rsidRPr="00247ED5" w:rsidRDefault="00B8401B" w:rsidP="0021701E">
      <w:pPr>
        <w:pStyle w:val="af1"/>
        <w:spacing w:before="0"/>
        <w:ind w:firstLineChars="200" w:firstLine="420"/>
        <w:rPr>
          <w:rFonts w:eastAsia="仿宋"/>
          <w:sz w:val="21"/>
          <w:szCs w:val="21"/>
          <w:lang w:eastAsia="zh-CN"/>
        </w:rPr>
      </w:pPr>
      <w:r w:rsidRPr="00247ED5">
        <w:rPr>
          <w:rFonts w:eastAsia="仿宋"/>
          <w:sz w:val="21"/>
          <w:szCs w:val="21"/>
          <w:lang w:eastAsia="zh-CN"/>
        </w:rPr>
        <w:t>既往病史</w:t>
      </w:r>
      <w:r w:rsidR="0021701E" w:rsidRPr="00247ED5">
        <w:rPr>
          <w:rFonts w:eastAsia="仿宋"/>
          <w:sz w:val="21"/>
          <w:szCs w:val="21"/>
          <w:lang w:eastAsia="zh-CN"/>
        </w:rPr>
        <w:t>域（</w:t>
      </w:r>
      <w:r w:rsidR="0021701E" w:rsidRPr="00247ED5">
        <w:rPr>
          <w:rFonts w:eastAsia="仿宋"/>
          <w:sz w:val="21"/>
          <w:szCs w:val="21"/>
          <w:lang w:eastAsia="zh-CN"/>
        </w:rPr>
        <w:t>MH</w:t>
      </w:r>
      <w:r w:rsidR="0021701E" w:rsidRPr="00247ED5">
        <w:rPr>
          <w:rFonts w:eastAsia="仿宋"/>
          <w:sz w:val="21"/>
          <w:szCs w:val="21"/>
          <w:lang w:eastAsia="zh-CN"/>
        </w:rPr>
        <w:t>）收集受试者</w:t>
      </w:r>
      <w:r w:rsidRPr="00247ED5">
        <w:rPr>
          <w:rFonts w:eastAsia="仿宋"/>
          <w:sz w:val="21"/>
          <w:szCs w:val="21"/>
          <w:lang w:eastAsia="zh-CN"/>
        </w:rPr>
        <w:t>既往</w:t>
      </w:r>
      <w:r w:rsidRPr="00247ED5">
        <w:rPr>
          <w:rFonts w:eastAsia="仿宋"/>
          <w:sz w:val="21"/>
          <w:szCs w:val="21"/>
          <w:lang w:eastAsia="zh-CN"/>
        </w:rPr>
        <w:t>/</w:t>
      </w:r>
      <w:r w:rsidRPr="00247ED5">
        <w:rPr>
          <w:rFonts w:eastAsia="仿宋"/>
          <w:sz w:val="21"/>
          <w:szCs w:val="21"/>
          <w:lang w:eastAsia="zh-CN"/>
        </w:rPr>
        <w:t>现病史、既往肿瘤史。</w:t>
      </w:r>
      <w:r w:rsidR="0021701E" w:rsidRPr="00247ED5">
        <w:rPr>
          <w:rFonts w:eastAsia="仿宋"/>
          <w:sz w:val="21"/>
          <w:szCs w:val="21"/>
          <w:lang w:eastAsia="zh-CN"/>
        </w:rPr>
        <w:t>采用医学注册术语词典（</w:t>
      </w:r>
      <w:r w:rsidR="0021701E" w:rsidRPr="00247ED5">
        <w:rPr>
          <w:rFonts w:eastAsia="仿宋"/>
          <w:sz w:val="21"/>
          <w:szCs w:val="21"/>
          <w:lang w:eastAsia="zh-CN"/>
        </w:rPr>
        <w:t>MedDRA</w:t>
      </w:r>
      <w:r w:rsidR="0021701E" w:rsidRPr="00247ED5">
        <w:rPr>
          <w:rFonts w:eastAsia="仿宋"/>
          <w:sz w:val="21"/>
          <w:szCs w:val="21"/>
          <w:lang w:eastAsia="zh-CN"/>
        </w:rPr>
        <w:t>）</w:t>
      </w:r>
      <w:r w:rsidR="0021701E" w:rsidRPr="00247ED5">
        <w:rPr>
          <w:rFonts w:eastAsia="仿宋"/>
          <w:sz w:val="21"/>
          <w:szCs w:val="21"/>
          <w:lang w:eastAsia="zh-CN"/>
        </w:rPr>
        <w:t>27.1</w:t>
      </w:r>
      <w:r w:rsidR="0021701E" w:rsidRPr="00247ED5">
        <w:rPr>
          <w:rFonts w:eastAsia="仿宋"/>
          <w:sz w:val="21"/>
          <w:szCs w:val="21"/>
          <w:lang w:eastAsia="zh-CN"/>
        </w:rPr>
        <w:t>或以上版本对既往病史</w:t>
      </w:r>
      <w:r w:rsidR="0021701E" w:rsidRPr="00247ED5">
        <w:rPr>
          <w:rFonts w:eastAsia="仿宋"/>
          <w:sz w:val="21"/>
          <w:szCs w:val="21"/>
          <w:lang w:eastAsia="zh-CN"/>
        </w:rPr>
        <w:t>/</w:t>
      </w:r>
      <w:r w:rsidR="0021701E" w:rsidRPr="00247ED5">
        <w:rPr>
          <w:rFonts w:eastAsia="仿宋"/>
          <w:sz w:val="21"/>
          <w:szCs w:val="21"/>
          <w:lang w:eastAsia="zh-CN"/>
        </w:rPr>
        <w:t>肿瘤史进行编码。该域的补充修饰变量名称如下：</w:t>
      </w:r>
    </w:p>
    <w:tbl>
      <w:tblPr>
        <w:tblW w:w="5000" w:type="pct"/>
        <w:tblLook w:val="04A0" w:firstRow="1" w:lastRow="0" w:firstColumn="1" w:lastColumn="0" w:noHBand="0" w:noVBand="1"/>
      </w:tblPr>
      <w:tblGrid>
        <w:gridCol w:w="2689"/>
        <w:gridCol w:w="5601"/>
      </w:tblGrid>
      <w:tr w:rsidR="0021701E" w:rsidRPr="00247ED5" w14:paraId="039D9480" w14:textId="77777777" w:rsidTr="00A13D0D">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5F13B0BA" w14:textId="77777777" w:rsidR="0021701E" w:rsidRPr="00247ED5" w:rsidRDefault="0021701E" w:rsidP="00A13D0D">
            <w:pPr>
              <w:spacing w:line="276" w:lineRule="auto"/>
              <w:rPr>
                <w:rFonts w:eastAsia="仿宋"/>
                <w:b/>
                <w:bCs/>
                <w:szCs w:val="21"/>
              </w:rPr>
            </w:pPr>
            <w:r w:rsidRPr="00247ED5">
              <w:rPr>
                <w:rFonts w:eastAsia="仿宋"/>
                <w:b/>
                <w:bCs/>
                <w:szCs w:val="21"/>
              </w:rPr>
              <w:lastRenderedPageBreak/>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116FA870" w14:textId="77777777" w:rsidR="0021701E" w:rsidRPr="00247ED5" w:rsidRDefault="0021701E" w:rsidP="00A13D0D">
            <w:pPr>
              <w:spacing w:line="276" w:lineRule="auto"/>
              <w:rPr>
                <w:rFonts w:eastAsia="仿宋"/>
                <w:b/>
                <w:bCs/>
                <w:szCs w:val="21"/>
              </w:rPr>
            </w:pPr>
            <w:r w:rsidRPr="00247ED5">
              <w:rPr>
                <w:rFonts w:eastAsia="仿宋"/>
                <w:b/>
                <w:bCs/>
                <w:szCs w:val="21"/>
              </w:rPr>
              <w:t>描述</w:t>
            </w:r>
          </w:p>
        </w:tc>
      </w:tr>
      <w:tr w:rsidR="00B8401B" w:rsidRPr="00247ED5" w14:paraId="2D1BECA0"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4F56B4BC" w14:textId="298C2F34" w:rsidR="00B8401B" w:rsidRPr="00247ED5" w:rsidRDefault="00B8401B" w:rsidP="00B8401B">
            <w:pPr>
              <w:spacing w:line="276" w:lineRule="auto"/>
              <w:rPr>
                <w:rFonts w:eastAsia="仿宋"/>
                <w:szCs w:val="21"/>
              </w:rPr>
            </w:pPr>
            <w:r w:rsidRPr="00247ED5">
              <w:rPr>
                <w:rFonts w:eastAsia="仿宋"/>
              </w:rPr>
              <w:t>MHSPID</w:t>
            </w:r>
          </w:p>
        </w:tc>
        <w:tc>
          <w:tcPr>
            <w:tcW w:w="3378" w:type="pct"/>
            <w:tcBorders>
              <w:top w:val="nil"/>
              <w:left w:val="nil"/>
              <w:bottom w:val="single" w:sz="4" w:space="0" w:color="auto"/>
              <w:right w:val="single" w:sz="4" w:space="0" w:color="auto"/>
            </w:tcBorders>
            <w:shd w:val="clear" w:color="auto" w:fill="auto"/>
          </w:tcPr>
          <w:p w14:paraId="4C608004" w14:textId="2F8540F6" w:rsidR="00B8401B" w:rsidRPr="00247ED5" w:rsidRDefault="00B8401B" w:rsidP="00B8401B">
            <w:pPr>
              <w:spacing w:line="276" w:lineRule="auto"/>
              <w:rPr>
                <w:rFonts w:eastAsia="仿宋"/>
                <w:szCs w:val="21"/>
              </w:rPr>
            </w:pPr>
            <w:r w:rsidRPr="00247ED5">
              <w:rPr>
                <w:rFonts w:eastAsia="仿宋"/>
                <w:szCs w:val="21"/>
              </w:rPr>
              <w:t>自定义标识符</w:t>
            </w:r>
          </w:p>
        </w:tc>
      </w:tr>
      <w:tr w:rsidR="00A67B2B" w:rsidRPr="00247ED5" w14:paraId="751D16BC"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7752D673" w14:textId="2AF9D031" w:rsidR="00A67B2B" w:rsidRPr="00247ED5" w:rsidRDefault="00A67B2B" w:rsidP="00A67B2B">
            <w:pPr>
              <w:spacing w:line="276" w:lineRule="auto"/>
              <w:rPr>
                <w:rFonts w:eastAsia="仿宋"/>
              </w:rPr>
            </w:pPr>
            <w:r w:rsidRPr="00247ED5">
              <w:rPr>
                <w:rFonts w:eastAsia="仿宋"/>
              </w:rPr>
              <w:t>MHTERM1</w:t>
            </w:r>
          </w:p>
        </w:tc>
        <w:tc>
          <w:tcPr>
            <w:tcW w:w="3378" w:type="pct"/>
            <w:tcBorders>
              <w:top w:val="nil"/>
              <w:left w:val="nil"/>
              <w:bottom w:val="single" w:sz="4" w:space="0" w:color="auto"/>
              <w:right w:val="single" w:sz="4" w:space="0" w:color="auto"/>
            </w:tcBorders>
            <w:shd w:val="clear" w:color="auto" w:fill="auto"/>
          </w:tcPr>
          <w:p w14:paraId="3FFA019F" w14:textId="4CB4A491" w:rsidR="00A67B2B" w:rsidRPr="00247ED5" w:rsidRDefault="00A67B2B" w:rsidP="00A67B2B">
            <w:pPr>
              <w:spacing w:line="276" w:lineRule="auto"/>
              <w:rPr>
                <w:rFonts w:eastAsia="仿宋"/>
                <w:szCs w:val="21"/>
              </w:rPr>
            </w:pPr>
            <w:r w:rsidRPr="00247ED5">
              <w:rPr>
                <w:rFonts w:eastAsia="仿宋"/>
                <w:szCs w:val="21"/>
              </w:rPr>
              <w:t>病史报告名称</w:t>
            </w:r>
            <w:r w:rsidRPr="00247ED5">
              <w:rPr>
                <w:rFonts w:eastAsia="仿宋"/>
                <w:szCs w:val="21"/>
              </w:rPr>
              <w:t>1</w:t>
            </w:r>
          </w:p>
        </w:tc>
      </w:tr>
      <w:tr w:rsidR="00B8401B" w:rsidRPr="00247ED5" w14:paraId="7314B204"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2351816E" w14:textId="4CAC3ABF" w:rsidR="00B8401B" w:rsidRPr="00247ED5" w:rsidRDefault="00B8401B" w:rsidP="00B8401B">
            <w:pPr>
              <w:spacing w:line="276" w:lineRule="auto"/>
              <w:rPr>
                <w:rFonts w:eastAsia="仿宋"/>
                <w:szCs w:val="21"/>
              </w:rPr>
            </w:pPr>
            <w:r w:rsidRPr="00247ED5">
              <w:rPr>
                <w:rFonts w:eastAsia="仿宋"/>
              </w:rPr>
              <w:t>MHSTDY</w:t>
            </w:r>
          </w:p>
        </w:tc>
        <w:tc>
          <w:tcPr>
            <w:tcW w:w="3378" w:type="pct"/>
            <w:tcBorders>
              <w:top w:val="nil"/>
              <w:left w:val="nil"/>
              <w:bottom w:val="single" w:sz="4" w:space="0" w:color="auto"/>
              <w:right w:val="single" w:sz="4" w:space="0" w:color="auto"/>
            </w:tcBorders>
            <w:shd w:val="clear" w:color="auto" w:fill="auto"/>
          </w:tcPr>
          <w:p w14:paraId="08DF217F" w14:textId="44865AF2" w:rsidR="00B8401B" w:rsidRPr="00247ED5" w:rsidRDefault="00B8401B" w:rsidP="00B8401B">
            <w:pPr>
              <w:spacing w:line="276" w:lineRule="auto"/>
              <w:rPr>
                <w:rFonts w:eastAsia="仿宋"/>
                <w:szCs w:val="21"/>
              </w:rPr>
            </w:pPr>
            <w:r w:rsidRPr="00247ED5">
              <w:rPr>
                <w:rFonts w:eastAsia="仿宋"/>
                <w:szCs w:val="21"/>
              </w:rPr>
              <w:t>开始日</w:t>
            </w:r>
          </w:p>
        </w:tc>
      </w:tr>
      <w:tr w:rsidR="00B8401B" w:rsidRPr="00247ED5" w14:paraId="2900ACA4"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7BFE3C16" w14:textId="68DF4090" w:rsidR="00B8401B" w:rsidRPr="00247ED5" w:rsidRDefault="00B8401B" w:rsidP="00B8401B">
            <w:pPr>
              <w:spacing w:line="276" w:lineRule="auto"/>
              <w:rPr>
                <w:rFonts w:eastAsia="仿宋"/>
                <w:szCs w:val="21"/>
              </w:rPr>
            </w:pPr>
            <w:r w:rsidRPr="00247ED5">
              <w:rPr>
                <w:rFonts w:eastAsia="仿宋"/>
              </w:rPr>
              <w:t>MHONGO</w:t>
            </w:r>
          </w:p>
        </w:tc>
        <w:tc>
          <w:tcPr>
            <w:tcW w:w="3378" w:type="pct"/>
            <w:tcBorders>
              <w:top w:val="nil"/>
              <w:left w:val="nil"/>
              <w:bottom w:val="single" w:sz="4" w:space="0" w:color="auto"/>
              <w:right w:val="single" w:sz="4" w:space="0" w:color="auto"/>
            </w:tcBorders>
            <w:shd w:val="clear" w:color="auto" w:fill="auto"/>
          </w:tcPr>
          <w:p w14:paraId="635402EA" w14:textId="7CFBD9A1" w:rsidR="00B8401B" w:rsidRPr="00247ED5" w:rsidRDefault="00B8401B" w:rsidP="00B8401B">
            <w:pPr>
              <w:spacing w:line="276" w:lineRule="auto"/>
              <w:rPr>
                <w:rFonts w:eastAsia="仿宋"/>
                <w:szCs w:val="21"/>
              </w:rPr>
            </w:pPr>
            <w:r w:rsidRPr="00247ED5">
              <w:rPr>
                <w:rFonts w:eastAsia="仿宋"/>
                <w:szCs w:val="21"/>
              </w:rPr>
              <w:t>是否仍持续</w:t>
            </w:r>
          </w:p>
        </w:tc>
      </w:tr>
      <w:tr w:rsidR="00B8401B" w:rsidRPr="00247ED5" w14:paraId="05D590EE"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19EBDD0E" w14:textId="715F242B" w:rsidR="00B8401B" w:rsidRPr="00247ED5" w:rsidRDefault="00B8401B" w:rsidP="00B8401B">
            <w:pPr>
              <w:spacing w:line="276" w:lineRule="auto"/>
              <w:rPr>
                <w:rFonts w:eastAsia="仿宋"/>
              </w:rPr>
            </w:pPr>
            <w:r w:rsidRPr="00247ED5">
              <w:rPr>
                <w:rFonts w:eastAsia="仿宋"/>
              </w:rPr>
              <w:t>MHTTYN</w:t>
            </w:r>
          </w:p>
        </w:tc>
        <w:tc>
          <w:tcPr>
            <w:tcW w:w="3378" w:type="pct"/>
            <w:tcBorders>
              <w:top w:val="nil"/>
              <w:left w:val="nil"/>
              <w:bottom w:val="single" w:sz="4" w:space="0" w:color="auto"/>
              <w:right w:val="single" w:sz="4" w:space="0" w:color="auto"/>
            </w:tcBorders>
            <w:shd w:val="clear" w:color="auto" w:fill="auto"/>
          </w:tcPr>
          <w:p w14:paraId="088C34E3" w14:textId="6DE2C882" w:rsidR="00B8401B" w:rsidRPr="00247ED5" w:rsidRDefault="00B8401B" w:rsidP="00B8401B">
            <w:pPr>
              <w:spacing w:line="276" w:lineRule="auto"/>
              <w:rPr>
                <w:rFonts w:eastAsia="仿宋"/>
                <w:szCs w:val="21"/>
              </w:rPr>
            </w:pPr>
            <w:r w:rsidRPr="00247ED5">
              <w:rPr>
                <w:rFonts w:eastAsia="仿宋"/>
                <w:szCs w:val="21"/>
              </w:rPr>
              <w:t>肿瘤治疗是</w:t>
            </w:r>
            <w:r w:rsidRPr="00247ED5">
              <w:rPr>
                <w:rFonts w:eastAsia="仿宋"/>
                <w:szCs w:val="21"/>
              </w:rPr>
              <w:t>/</w:t>
            </w:r>
            <w:r w:rsidRPr="00247ED5">
              <w:rPr>
                <w:rFonts w:eastAsia="仿宋"/>
                <w:szCs w:val="21"/>
              </w:rPr>
              <w:t>否</w:t>
            </w:r>
          </w:p>
        </w:tc>
      </w:tr>
      <w:tr w:rsidR="00B8401B" w:rsidRPr="00247ED5" w14:paraId="43FE81A7"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6D25B13B" w14:textId="3239C36F" w:rsidR="00B8401B" w:rsidRPr="00247ED5" w:rsidRDefault="00B8401B" w:rsidP="00B8401B">
            <w:pPr>
              <w:spacing w:line="276" w:lineRule="auto"/>
              <w:rPr>
                <w:rFonts w:eastAsia="仿宋"/>
              </w:rPr>
            </w:pPr>
            <w:r w:rsidRPr="00247ED5">
              <w:rPr>
                <w:rFonts w:eastAsia="仿宋"/>
              </w:rPr>
              <w:t>DICNAME</w:t>
            </w:r>
          </w:p>
        </w:tc>
        <w:tc>
          <w:tcPr>
            <w:tcW w:w="3378" w:type="pct"/>
            <w:tcBorders>
              <w:top w:val="nil"/>
              <w:left w:val="nil"/>
              <w:bottom w:val="single" w:sz="4" w:space="0" w:color="auto"/>
              <w:right w:val="single" w:sz="4" w:space="0" w:color="auto"/>
            </w:tcBorders>
            <w:shd w:val="clear" w:color="auto" w:fill="auto"/>
          </w:tcPr>
          <w:p w14:paraId="5A0D1C2B" w14:textId="656B7079" w:rsidR="00B8401B" w:rsidRPr="00247ED5" w:rsidRDefault="00B8401B" w:rsidP="00B8401B">
            <w:pPr>
              <w:spacing w:line="276" w:lineRule="auto"/>
              <w:rPr>
                <w:rFonts w:eastAsia="仿宋"/>
                <w:szCs w:val="21"/>
              </w:rPr>
            </w:pPr>
            <w:r w:rsidRPr="00247ED5">
              <w:rPr>
                <w:rFonts w:eastAsia="仿宋"/>
                <w:szCs w:val="21"/>
              </w:rPr>
              <w:t>词典名称</w:t>
            </w:r>
          </w:p>
        </w:tc>
      </w:tr>
      <w:tr w:rsidR="00B8401B" w:rsidRPr="00247ED5" w14:paraId="36465C7B" w14:textId="77777777" w:rsidTr="00A13D0D">
        <w:trPr>
          <w:trHeight w:val="280"/>
        </w:trPr>
        <w:tc>
          <w:tcPr>
            <w:tcW w:w="1622" w:type="pct"/>
            <w:tcBorders>
              <w:top w:val="nil"/>
              <w:left w:val="single" w:sz="4" w:space="0" w:color="auto"/>
              <w:bottom w:val="single" w:sz="4" w:space="0" w:color="auto"/>
              <w:right w:val="single" w:sz="4" w:space="0" w:color="auto"/>
            </w:tcBorders>
            <w:shd w:val="clear" w:color="auto" w:fill="auto"/>
          </w:tcPr>
          <w:p w14:paraId="15C0A9F4" w14:textId="141527A0" w:rsidR="00B8401B" w:rsidRPr="00247ED5" w:rsidRDefault="00B8401B" w:rsidP="00B8401B">
            <w:pPr>
              <w:spacing w:line="276" w:lineRule="auto"/>
              <w:rPr>
                <w:rFonts w:eastAsia="仿宋"/>
              </w:rPr>
            </w:pPr>
            <w:r w:rsidRPr="00247ED5">
              <w:rPr>
                <w:rFonts w:eastAsia="仿宋"/>
              </w:rPr>
              <w:t>DICVER</w:t>
            </w:r>
          </w:p>
        </w:tc>
        <w:tc>
          <w:tcPr>
            <w:tcW w:w="3378" w:type="pct"/>
            <w:tcBorders>
              <w:top w:val="nil"/>
              <w:left w:val="nil"/>
              <w:bottom w:val="single" w:sz="4" w:space="0" w:color="auto"/>
              <w:right w:val="single" w:sz="4" w:space="0" w:color="auto"/>
            </w:tcBorders>
            <w:shd w:val="clear" w:color="auto" w:fill="auto"/>
          </w:tcPr>
          <w:p w14:paraId="1B44B7A8" w14:textId="6703C12A" w:rsidR="00B8401B" w:rsidRPr="00247ED5" w:rsidRDefault="00B8401B" w:rsidP="00B8401B">
            <w:pPr>
              <w:spacing w:line="276" w:lineRule="auto"/>
              <w:rPr>
                <w:rFonts w:eastAsia="仿宋"/>
                <w:szCs w:val="21"/>
              </w:rPr>
            </w:pPr>
            <w:r w:rsidRPr="00247ED5">
              <w:rPr>
                <w:rFonts w:eastAsia="仿宋"/>
                <w:szCs w:val="21"/>
              </w:rPr>
              <w:t>词典版本</w:t>
            </w:r>
          </w:p>
        </w:tc>
      </w:tr>
    </w:tbl>
    <w:p w14:paraId="264E3B4E" w14:textId="2835D5D9" w:rsidR="00177538" w:rsidRPr="00247ED5" w:rsidRDefault="00177538" w:rsidP="00F9578D">
      <w:pPr>
        <w:pStyle w:val="3"/>
        <w:widowControl/>
        <w:numPr>
          <w:ilvl w:val="2"/>
          <w:numId w:val="9"/>
        </w:numPr>
        <w:spacing w:beforeLines="50" w:before="156" w:afterLines="50" w:after="156" w:line="276" w:lineRule="auto"/>
        <w:jc w:val="left"/>
        <w:rPr>
          <w:rFonts w:eastAsia="仿宋"/>
          <w:sz w:val="24"/>
          <w:szCs w:val="24"/>
        </w:rPr>
      </w:pPr>
      <w:bookmarkStart w:id="173" w:name="_PC_–_药代动力学浓度_1"/>
      <w:bookmarkStart w:id="174" w:name="_Toc201922057"/>
      <w:bookmarkEnd w:id="173"/>
      <w:r w:rsidRPr="00247ED5">
        <w:rPr>
          <w:rFonts w:eastAsia="仿宋"/>
          <w:sz w:val="24"/>
          <w:szCs w:val="24"/>
        </w:rPr>
        <w:t xml:space="preserve">PC – </w:t>
      </w:r>
      <w:r w:rsidRPr="00247ED5">
        <w:rPr>
          <w:rFonts w:eastAsia="仿宋"/>
          <w:sz w:val="24"/>
          <w:szCs w:val="24"/>
        </w:rPr>
        <w:t>药代动力学浓度</w:t>
      </w:r>
      <w:bookmarkEnd w:id="174"/>
    </w:p>
    <w:p w14:paraId="2245D86F" w14:textId="5D384B9D" w:rsidR="00177538" w:rsidRPr="00247ED5" w:rsidRDefault="00177538" w:rsidP="0017753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药代动力学浓度域（</w:t>
      </w:r>
      <w:r w:rsidRPr="00247ED5">
        <w:rPr>
          <w:rFonts w:eastAsia="仿宋"/>
          <w:sz w:val="21"/>
          <w:szCs w:val="21"/>
          <w:lang w:val="x-none" w:eastAsia="zh-CN"/>
        </w:rPr>
        <w:t>PC</w:t>
      </w:r>
      <w:r w:rsidRPr="00247ED5">
        <w:rPr>
          <w:rFonts w:eastAsia="仿宋"/>
          <w:sz w:val="21"/>
          <w:szCs w:val="21"/>
          <w:lang w:val="x-none" w:eastAsia="zh-CN"/>
        </w:rPr>
        <w:t>）收集了</w:t>
      </w:r>
      <w:r w:rsidR="00E36DA5" w:rsidRPr="00247ED5">
        <w:rPr>
          <w:rFonts w:eastAsia="仿宋"/>
          <w:sz w:val="21"/>
          <w:szCs w:val="21"/>
          <w:lang w:eastAsia="zh-CN"/>
        </w:rPr>
        <w:t>受试者</w:t>
      </w:r>
      <w:r w:rsidR="00B8401B" w:rsidRPr="00247ED5">
        <w:rPr>
          <w:rFonts w:eastAsia="仿宋"/>
          <w:sz w:val="21"/>
          <w:szCs w:val="21"/>
          <w:lang w:eastAsia="zh-CN"/>
        </w:rPr>
        <w:t>药代动力学（</w:t>
      </w:r>
      <w:r w:rsidR="00B8401B" w:rsidRPr="00247ED5">
        <w:rPr>
          <w:rFonts w:eastAsia="仿宋"/>
          <w:sz w:val="21"/>
          <w:szCs w:val="21"/>
          <w:lang w:eastAsia="zh-CN"/>
        </w:rPr>
        <w:t>PK</w:t>
      </w:r>
      <w:r w:rsidR="00B8401B" w:rsidRPr="00247ED5">
        <w:rPr>
          <w:rFonts w:eastAsia="仿宋"/>
          <w:sz w:val="21"/>
          <w:szCs w:val="21"/>
          <w:lang w:eastAsia="zh-CN"/>
        </w:rPr>
        <w:t>）和药效学（</w:t>
      </w:r>
      <w:r w:rsidR="00B8401B" w:rsidRPr="00247ED5">
        <w:rPr>
          <w:rFonts w:eastAsia="仿宋"/>
          <w:sz w:val="21"/>
          <w:szCs w:val="21"/>
          <w:lang w:eastAsia="zh-CN"/>
        </w:rPr>
        <w:t>PD</w:t>
      </w:r>
      <w:r w:rsidR="00B8401B" w:rsidRPr="00247ED5">
        <w:rPr>
          <w:rFonts w:eastAsia="仿宋"/>
          <w:sz w:val="21"/>
          <w:szCs w:val="21"/>
          <w:lang w:eastAsia="zh-CN"/>
        </w:rPr>
        <w:t>）的血样采集及检测结果信息</w:t>
      </w:r>
      <w:r w:rsidR="00E36DA5" w:rsidRPr="00247ED5">
        <w:rPr>
          <w:rFonts w:eastAsia="仿宋"/>
          <w:sz w:val="21"/>
          <w:szCs w:val="21"/>
          <w:lang w:eastAsia="zh-CN"/>
        </w:rPr>
        <w:t>。</w:t>
      </w:r>
      <w:r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D64237" w:rsidRPr="00247ED5" w14:paraId="070858E0" w14:textId="77777777" w:rsidTr="00B8401B">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6C8CDD88" w14:textId="77777777" w:rsidR="00177538" w:rsidRPr="00247ED5" w:rsidRDefault="00177538" w:rsidP="001A5B71">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731BA7FC" w14:textId="77777777" w:rsidR="00177538" w:rsidRPr="00247ED5" w:rsidRDefault="00177538" w:rsidP="001A5B71">
            <w:pPr>
              <w:spacing w:line="276" w:lineRule="auto"/>
              <w:rPr>
                <w:rFonts w:eastAsia="仿宋"/>
                <w:b/>
                <w:bCs/>
                <w:szCs w:val="21"/>
              </w:rPr>
            </w:pPr>
            <w:r w:rsidRPr="00247ED5">
              <w:rPr>
                <w:rFonts w:eastAsia="仿宋"/>
                <w:b/>
                <w:bCs/>
                <w:szCs w:val="21"/>
              </w:rPr>
              <w:t>描述</w:t>
            </w:r>
          </w:p>
        </w:tc>
      </w:tr>
      <w:tr w:rsidR="00B8401B" w:rsidRPr="00247ED5" w14:paraId="26779367"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3065C9A5" w14:textId="27339D0B" w:rsidR="00B8401B" w:rsidRPr="00247ED5" w:rsidRDefault="00B8401B" w:rsidP="00B8401B">
            <w:pPr>
              <w:spacing w:line="276" w:lineRule="auto"/>
              <w:rPr>
                <w:rFonts w:eastAsia="仿宋"/>
                <w:szCs w:val="21"/>
              </w:rPr>
            </w:pPr>
            <w:r w:rsidRPr="00247ED5">
              <w:rPr>
                <w:rFonts w:eastAsia="仿宋"/>
              </w:rPr>
              <w:t>PCTPTD</w:t>
            </w:r>
          </w:p>
        </w:tc>
        <w:tc>
          <w:tcPr>
            <w:tcW w:w="3378" w:type="pct"/>
            <w:tcBorders>
              <w:top w:val="nil"/>
              <w:left w:val="nil"/>
              <w:bottom w:val="single" w:sz="4" w:space="0" w:color="auto"/>
              <w:right w:val="single" w:sz="4" w:space="0" w:color="auto"/>
            </w:tcBorders>
            <w:shd w:val="clear" w:color="auto" w:fill="auto"/>
          </w:tcPr>
          <w:p w14:paraId="4BF58EE4" w14:textId="1844F340" w:rsidR="00B8401B" w:rsidRPr="00247ED5" w:rsidRDefault="00B8401B" w:rsidP="00B8401B">
            <w:pPr>
              <w:spacing w:line="276" w:lineRule="auto"/>
              <w:rPr>
                <w:rFonts w:eastAsia="仿宋"/>
                <w:szCs w:val="21"/>
              </w:rPr>
            </w:pPr>
            <w:r w:rsidRPr="00247ED5">
              <w:rPr>
                <w:rFonts w:eastAsia="仿宋"/>
                <w:szCs w:val="21"/>
              </w:rPr>
              <w:t>计划采血点</w:t>
            </w:r>
          </w:p>
        </w:tc>
      </w:tr>
      <w:tr w:rsidR="00B8401B" w:rsidRPr="00247ED5" w14:paraId="185F54E2"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35E74CDD" w14:textId="0434B056" w:rsidR="00B8401B" w:rsidRPr="00247ED5" w:rsidRDefault="00B8401B" w:rsidP="00B8401B">
            <w:pPr>
              <w:spacing w:line="276" w:lineRule="auto"/>
              <w:rPr>
                <w:rFonts w:eastAsia="仿宋"/>
                <w:szCs w:val="21"/>
              </w:rPr>
            </w:pPr>
            <w:r w:rsidRPr="00247ED5">
              <w:rPr>
                <w:rFonts w:eastAsia="仿宋"/>
              </w:rPr>
              <w:t>PCTPTN</w:t>
            </w:r>
          </w:p>
        </w:tc>
        <w:tc>
          <w:tcPr>
            <w:tcW w:w="3378" w:type="pct"/>
            <w:tcBorders>
              <w:top w:val="nil"/>
              <w:left w:val="nil"/>
              <w:bottom w:val="single" w:sz="4" w:space="0" w:color="auto"/>
              <w:right w:val="single" w:sz="4" w:space="0" w:color="auto"/>
            </w:tcBorders>
            <w:shd w:val="clear" w:color="auto" w:fill="auto"/>
          </w:tcPr>
          <w:p w14:paraId="057C9B52" w14:textId="4120485F" w:rsidR="00B8401B" w:rsidRPr="00247ED5" w:rsidRDefault="00B8401B" w:rsidP="00B8401B">
            <w:pPr>
              <w:spacing w:line="276" w:lineRule="auto"/>
              <w:rPr>
                <w:rFonts w:eastAsia="仿宋"/>
                <w:szCs w:val="21"/>
              </w:rPr>
            </w:pPr>
            <w:r w:rsidRPr="00247ED5">
              <w:rPr>
                <w:rFonts w:eastAsia="仿宋"/>
                <w:szCs w:val="21"/>
              </w:rPr>
              <w:t>计划采血点数值型</w:t>
            </w:r>
          </w:p>
        </w:tc>
      </w:tr>
      <w:tr w:rsidR="00B8401B" w:rsidRPr="00247ED5" w14:paraId="1E6B41BC"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63955260" w14:textId="298A8ACC" w:rsidR="00B8401B" w:rsidRPr="00247ED5" w:rsidRDefault="00B8401B" w:rsidP="00B8401B">
            <w:pPr>
              <w:spacing w:line="276" w:lineRule="auto"/>
              <w:rPr>
                <w:rFonts w:eastAsia="仿宋"/>
                <w:szCs w:val="21"/>
              </w:rPr>
            </w:pPr>
            <w:r w:rsidRPr="00247ED5">
              <w:rPr>
                <w:rFonts w:eastAsia="仿宋"/>
              </w:rPr>
              <w:t>PCDESC</w:t>
            </w:r>
          </w:p>
        </w:tc>
        <w:tc>
          <w:tcPr>
            <w:tcW w:w="3378" w:type="pct"/>
            <w:tcBorders>
              <w:top w:val="nil"/>
              <w:left w:val="nil"/>
              <w:bottom w:val="single" w:sz="4" w:space="0" w:color="auto"/>
              <w:right w:val="single" w:sz="4" w:space="0" w:color="auto"/>
            </w:tcBorders>
            <w:shd w:val="clear" w:color="auto" w:fill="auto"/>
          </w:tcPr>
          <w:p w14:paraId="72861F4A" w14:textId="47BAF25D" w:rsidR="00B8401B" w:rsidRPr="00247ED5" w:rsidRDefault="00B8401B" w:rsidP="00B8401B">
            <w:pPr>
              <w:spacing w:line="276" w:lineRule="auto"/>
              <w:rPr>
                <w:rFonts w:eastAsia="仿宋"/>
                <w:szCs w:val="21"/>
              </w:rPr>
            </w:pPr>
            <w:r w:rsidRPr="00247ED5">
              <w:rPr>
                <w:rFonts w:eastAsia="仿宋"/>
                <w:szCs w:val="21"/>
              </w:rPr>
              <w:t>备注</w:t>
            </w:r>
          </w:p>
        </w:tc>
      </w:tr>
    </w:tbl>
    <w:p w14:paraId="74B55C2E" w14:textId="6636E81C" w:rsidR="00177538" w:rsidRPr="00247ED5" w:rsidRDefault="00177538" w:rsidP="00F9578D">
      <w:pPr>
        <w:pStyle w:val="3"/>
        <w:widowControl/>
        <w:numPr>
          <w:ilvl w:val="2"/>
          <w:numId w:val="9"/>
        </w:numPr>
        <w:spacing w:beforeLines="50" w:before="156" w:afterLines="50" w:after="156" w:line="276" w:lineRule="auto"/>
        <w:jc w:val="left"/>
        <w:rPr>
          <w:rFonts w:eastAsia="仿宋"/>
          <w:sz w:val="24"/>
          <w:szCs w:val="24"/>
        </w:rPr>
      </w:pPr>
      <w:bookmarkStart w:id="175" w:name="_PE_–_体格检查"/>
      <w:bookmarkStart w:id="176" w:name="_Toc201922058"/>
      <w:bookmarkEnd w:id="175"/>
      <w:r w:rsidRPr="00247ED5">
        <w:rPr>
          <w:rFonts w:eastAsia="仿宋"/>
          <w:sz w:val="24"/>
          <w:szCs w:val="24"/>
        </w:rPr>
        <w:t xml:space="preserve">PE – </w:t>
      </w:r>
      <w:r w:rsidRPr="00247ED5">
        <w:rPr>
          <w:rFonts w:eastAsia="仿宋"/>
          <w:sz w:val="24"/>
          <w:szCs w:val="24"/>
        </w:rPr>
        <w:t>体格检查</w:t>
      </w:r>
      <w:bookmarkEnd w:id="176"/>
    </w:p>
    <w:p w14:paraId="6C9E3736" w14:textId="089FDD1E" w:rsidR="00177538" w:rsidRPr="00247ED5" w:rsidRDefault="00177538" w:rsidP="00177538">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体格检查域（</w:t>
      </w:r>
      <w:r w:rsidRPr="00247ED5">
        <w:rPr>
          <w:rFonts w:eastAsia="仿宋"/>
          <w:sz w:val="21"/>
          <w:szCs w:val="21"/>
          <w:lang w:val="x-none" w:eastAsia="zh-CN"/>
        </w:rPr>
        <w:t>PE</w:t>
      </w:r>
      <w:r w:rsidRPr="00247ED5">
        <w:rPr>
          <w:rFonts w:eastAsia="仿宋"/>
          <w:sz w:val="21"/>
          <w:szCs w:val="21"/>
          <w:lang w:val="x-none" w:eastAsia="zh-CN"/>
        </w:rPr>
        <w:t>）收集了</w:t>
      </w:r>
      <w:r w:rsidR="00C500E3" w:rsidRPr="00247ED5">
        <w:rPr>
          <w:rFonts w:eastAsia="仿宋"/>
          <w:sz w:val="21"/>
          <w:szCs w:val="21"/>
          <w:lang w:eastAsia="zh-CN"/>
        </w:rPr>
        <w:t>体检的结果及对结果的描述。原始的检查结果被记录在</w:t>
      </w:r>
      <w:r w:rsidR="00C500E3" w:rsidRPr="00247ED5">
        <w:rPr>
          <w:rFonts w:eastAsia="仿宋"/>
          <w:sz w:val="21"/>
          <w:szCs w:val="21"/>
          <w:lang w:eastAsia="zh-CN"/>
        </w:rPr>
        <w:t>PEORRES</w:t>
      </w:r>
      <w:r w:rsidR="00C500E3" w:rsidRPr="00247ED5">
        <w:rPr>
          <w:rFonts w:eastAsia="仿宋"/>
          <w:sz w:val="21"/>
          <w:szCs w:val="21"/>
          <w:lang w:eastAsia="zh-CN"/>
        </w:rPr>
        <w:t>变量里，其他具体描述记录在</w:t>
      </w:r>
      <w:r w:rsidR="00C500E3" w:rsidRPr="00247ED5">
        <w:rPr>
          <w:rFonts w:eastAsia="仿宋"/>
          <w:sz w:val="21"/>
          <w:szCs w:val="21"/>
          <w:lang w:eastAsia="zh-CN"/>
        </w:rPr>
        <w:t>SUPPPE</w:t>
      </w:r>
      <w:r w:rsidR="00C500E3" w:rsidRPr="00247ED5">
        <w:rPr>
          <w:rFonts w:eastAsia="仿宋"/>
          <w:sz w:val="21"/>
          <w:szCs w:val="21"/>
          <w:lang w:eastAsia="zh-CN"/>
        </w:rPr>
        <w:t>中。</w:t>
      </w:r>
      <w:r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D64237" w:rsidRPr="00247ED5" w14:paraId="621D0A7E" w14:textId="77777777" w:rsidTr="00B8401B">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0CB8FF0B" w14:textId="77777777" w:rsidR="00177538" w:rsidRPr="00247ED5" w:rsidRDefault="00177538" w:rsidP="001A5B71">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301CF62E" w14:textId="77777777" w:rsidR="00177538" w:rsidRPr="00247ED5" w:rsidRDefault="00177538" w:rsidP="001A5B71">
            <w:pPr>
              <w:spacing w:line="276" w:lineRule="auto"/>
              <w:rPr>
                <w:rFonts w:eastAsia="仿宋"/>
                <w:b/>
                <w:bCs/>
                <w:szCs w:val="21"/>
              </w:rPr>
            </w:pPr>
            <w:r w:rsidRPr="00247ED5">
              <w:rPr>
                <w:rFonts w:eastAsia="仿宋"/>
                <w:b/>
                <w:bCs/>
                <w:szCs w:val="21"/>
              </w:rPr>
              <w:t>描述</w:t>
            </w:r>
          </w:p>
        </w:tc>
      </w:tr>
      <w:tr w:rsidR="00B8401B" w:rsidRPr="00247ED5" w14:paraId="2919BBA1"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69670538" w14:textId="346BAB74" w:rsidR="00B8401B" w:rsidRPr="00247ED5" w:rsidRDefault="00B8401B" w:rsidP="00B8401B">
            <w:pPr>
              <w:spacing w:line="276" w:lineRule="auto"/>
              <w:rPr>
                <w:rFonts w:eastAsia="仿宋"/>
                <w:szCs w:val="21"/>
              </w:rPr>
            </w:pPr>
            <w:r w:rsidRPr="00247ED5">
              <w:rPr>
                <w:rFonts w:eastAsia="仿宋"/>
              </w:rPr>
              <w:t>PETESTN</w:t>
            </w:r>
          </w:p>
        </w:tc>
        <w:tc>
          <w:tcPr>
            <w:tcW w:w="3378" w:type="pct"/>
            <w:tcBorders>
              <w:top w:val="nil"/>
              <w:left w:val="nil"/>
              <w:bottom w:val="single" w:sz="4" w:space="0" w:color="auto"/>
              <w:right w:val="single" w:sz="4" w:space="0" w:color="auto"/>
            </w:tcBorders>
            <w:shd w:val="clear" w:color="auto" w:fill="auto"/>
          </w:tcPr>
          <w:p w14:paraId="30402D61" w14:textId="2914CAC2" w:rsidR="00B8401B" w:rsidRPr="00247ED5" w:rsidRDefault="00B8401B" w:rsidP="00B8401B">
            <w:pPr>
              <w:spacing w:line="276" w:lineRule="auto"/>
              <w:rPr>
                <w:rFonts w:eastAsia="仿宋"/>
                <w:szCs w:val="21"/>
              </w:rPr>
            </w:pPr>
            <w:r w:rsidRPr="00247ED5">
              <w:rPr>
                <w:rFonts w:eastAsia="仿宋"/>
                <w:szCs w:val="21"/>
              </w:rPr>
              <w:t>检查项序号</w:t>
            </w:r>
          </w:p>
        </w:tc>
      </w:tr>
      <w:tr w:rsidR="00B8401B" w:rsidRPr="00247ED5" w14:paraId="32645501"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3AB18A37" w14:textId="019F98CF" w:rsidR="00B8401B" w:rsidRPr="00247ED5" w:rsidRDefault="00B8401B" w:rsidP="00B8401B">
            <w:pPr>
              <w:spacing w:line="276" w:lineRule="auto"/>
              <w:rPr>
                <w:rFonts w:eastAsia="仿宋"/>
                <w:szCs w:val="21"/>
              </w:rPr>
            </w:pPr>
            <w:r w:rsidRPr="00247ED5">
              <w:rPr>
                <w:rFonts w:eastAsia="仿宋"/>
              </w:rPr>
              <w:t>PECATN</w:t>
            </w:r>
          </w:p>
        </w:tc>
        <w:tc>
          <w:tcPr>
            <w:tcW w:w="3378" w:type="pct"/>
            <w:tcBorders>
              <w:top w:val="nil"/>
              <w:left w:val="nil"/>
              <w:bottom w:val="single" w:sz="4" w:space="0" w:color="auto"/>
              <w:right w:val="single" w:sz="4" w:space="0" w:color="auto"/>
            </w:tcBorders>
            <w:shd w:val="clear" w:color="auto" w:fill="auto"/>
          </w:tcPr>
          <w:p w14:paraId="48103F97" w14:textId="7B06D5B0" w:rsidR="00B8401B" w:rsidRPr="00247ED5" w:rsidRDefault="00B8401B" w:rsidP="00B8401B">
            <w:pPr>
              <w:spacing w:line="276" w:lineRule="auto"/>
              <w:rPr>
                <w:rFonts w:eastAsia="仿宋"/>
                <w:szCs w:val="21"/>
              </w:rPr>
            </w:pPr>
            <w:r w:rsidRPr="00247ED5">
              <w:rPr>
                <w:rFonts w:eastAsia="仿宋"/>
                <w:szCs w:val="21"/>
              </w:rPr>
              <w:t>类别序号</w:t>
            </w:r>
          </w:p>
        </w:tc>
      </w:tr>
      <w:tr w:rsidR="00B8401B" w:rsidRPr="00247ED5" w14:paraId="07803216"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1F4FA6C7" w14:textId="5D4D0A46" w:rsidR="00B8401B" w:rsidRPr="00247ED5" w:rsidRDefault="00B8401B" w:rsidP="00B8401B">
            <w:pPr>
              <w:spacing w:line="276" w:lineRule="auto"/>
              <w:rPr>
                <w:rFonts w:eastAsia="仿宋"/>
                <w:szCs w:val="21"/>
              </w:rPr>
            </w:pPr>
            <w:r w:rsidRPr="00247ED5">
              <w:rPr>
                <w:rFonts w:eastAsia="仿宋"/>
              </w:rPr>
              <w:t>PELOBXFL</w:t>
            </w:r>
          </w:p>
        </w:tc>
        <w:tc>
          <w:tcPr>
            <w:tcW w:w="3378" w:type="pct"/>
            <w:tcBorders>
              <w:top w:val="nil"/>
              <w:left w:val="nil"/>
              <w:bottom w:val="single" w:sz="4" w:space="0" w:color="auto"/>
              <w:right w:val="single" w:sz="4" w:space="0" w:color="auto"/>
            </w:tcBorders>
            <w:shd w:val="clear" w:color="auto" w:fill="auto"/>
          </w:tcPr>
          <w:p w14:paraId="4DBDDAD0" w14:textId="00FBC203" w:rsidR="00B8401B" w:rsidRPr="00247ED5" w:rsidRDefault="00B8401B" w:rsidP="00B8401B">
            <w:pPr>
              <w:spacing w:line="276" w:lineRule="auto"/>
              <w:rPr>
                <w:rFonts w:eastAsia="仿宋"/>
                <w:szCs w:val="21"/>
              </w:rPr>
            </w:pPr>
            <w:r w:rsidRPr="00247ED5">
              <w:rPr>
                <w:rFonts w:eastAsia="仿宋"/>
                <w:szCs w:val="21"/>
              </w:rPr>
              <w:t>基线标识</w:t>
            </w:r>
          </w:p>
        </w:tc>
      </w:tr>
      <w:tr w:rsidR="00B8401B" w:rsidRPr="00247ED5" w14:paraId="4BBB19A5"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4E77C88E" w14:textId="41C68B21" w:rsidR="00B8401B" w:rsidRPr="00247ED5" w:rsidRDefault="00B8401B" w:rsidP="00B8401B">
            <w:pPr>
              <w:spacing w:line="276" w:lineRule="auto"/>
              <w:rPr>
                <w:rFonts w:eastAsia="仿宋"/>
                <w:szCs w:val="21"/>
              </w:rPr>
            </w:pPr>
            <w:r w:rsidRPr="00247ED5">
              <w:rPr>
                <w:rFonts w:eastAsia="仿宋"/>
              </w:rPr>
              <w:t>PEBLFL</w:t>
            </w:r>
          </w:p>
        </w:tc>
        <w:tc>
          <w:tcPr>
            <w:tcW w:w="3378" w:type="pct"/>
            <w:tcBorders>
              <w:top w:val="nil"/>
              <w:left w:val="nil"/>
              <w:bottom w:val="single" w:sz="4" w:space="0" w:color="auto"/>
              <w:right w:val="single" w:sz="4" w:space="0" w:color="auto"/>
            </w:tcBorders>
            <w:shd w:val="clear" w:color="auto" w:fill="auto"/>
          </w:tcPr>
          <w:p w14:paraId="6455D436" w14:textId="026FE264" w:rsidR="00B8401B" w:rsidRPr="00247ED5" w:rsidRDefault="00B8401B" w:rsidP="00B8401B">
            <w:pPr>
              <w:spacing w:line="276" w:lineRule="auto"/>
              <w:rPr>
                <w:rFonts w:eastAsia="仿宋"/>
                <w:szCs w:val="21"/>
              </w:rPr>
            </w:pPr>
            <w:r w:rsidRPr="00247ED5">
              <w:rPr>
                <w:rFonts w:eastAsia="仿宋"/>
                <w:szCs w:val="21"/>
              </w:rPr>
              <w:t>定义的基线标识</w:t>
            </w:r>
          </w:p>
        </w:tc>
      </w:tr>
      <w:tr w:rsidR="00B8401B" w:rsidRPr="00247ED5" w14:paraId="6501C0D2"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63D3BCB6" w14:textId="322BB268" w:rsidR="00B8401B" w:rsidRPr="00247ED5" w:rsidRDefault="00B8401B" w:rsidP="00B8401B">
            <w:pPr>
              <w:spacing w:line="276" w:lineRule="auto"/>
              <w:rPr>
                <w:rFonts w:eastAsia="仿宋"/>
                <w:szCs w:val="21"/>
              </w:rPr>
            </w:pPr>
            <w:r w:rsidRPr="00247ED5">
              <w:rPr>
                <w:rFonts w:eastAsia="仿宋"/>
              </w:rPr>
              <w:t>PECOM</w:t>
            </w:r>
          </w:p>
        </w:tc>
        <w:tc>
          <w:tcPr>
            <w:tcW w:w="3378" w:type="pct"/>
            <w:tcBorders>
              <w:top w:val="nil"/>
              <w:left w:val="nil"/>
              <w:bottom w:val="single" w:sz="4" w:space="0" w:color="auto"/>
              <w:right w:val="single" w:sz="4" w:space="0" w:color="auto"/>
            </w:tcBorders>
            <w:shd w:val="clear" w:color="auto" w:fill="auto"/>
          </w:tcPr>
          <w:p w14:paraId="4CFB6FED" w14:textId="21BA19CA" w:rsidR="00B8401B" w:rsidRPr="00247ED5" w:rsidRDefault="00B8401B" w:rsidP="00B8401B">
            <w:pPr>
              <w:spacing w:line="276" w:lineRule="auto"/>
              <w:rPr>
                <w:rFonts w:eastAsia="仿宋"/>
                <w:szCs w:val="21"/>
              </w:rPr>
            </w:pPr>
            <w:r w:rsidRPr="00247ED5">
              <w:rPr>
                <w:rFonts w:eastAsia="仿宋"/>
                <w:szCs w:val="21"/>
              </w:rPr>
              <w:t>其他情况详细说明</w:t>
            </w:r>
          </w:p>
        </w:tc>
      </w:tr>
    </w:tbl>
    <w:p w14:paraId="3BDAF2E4" w14:textId="2EC3EAF8" w:rsidR="00177538" w:rsidRPr="00247ED5" w:rsidRDefault="00177538" w:rsidP="00F9578D">
      <w:pPr>
        <w:pStyle w:val="3"/>
        <w:widowControl/>
        <w:numPr>
          <w:ilvl w:val="2"/>
          <w:numId w:val="9"/>
        </w:numPr>
        <w:spacing w:beforeLines="50" w:before="156" w:afterLines="50" w:after="156" w:line="276" w:lineRule="auto"/>
        <w:jc w:val="left"/>
        <w:rPr>
          <w:rFonts w:eastAsia="仿宋"/>
          <w:sz w:val="24"/>
          <w:szCs w:val="24"/>
        </w:rPr>
      </w:pPr>
      <w:bookmarkStart w:id="177" w:name="_PP_–_药代动力学参数"/>
      <w:bookmarkStart w:id="178" w:name="_Toc201922059"/>
      <w:bookmarkEnd w:id="177"/>
      <w:r w:rsidRPr="00247ED5">
        <w:rPr>
          <w:rFonts w:eastAsia="仿宋"/>
          <w:sz w:val="24"/>
          <w:szCs w:val="24"/>
        </w:rPr>
        <w:t xml:space="preserve">PP – </w:t>
      </w:r>
      <w:r w:rsidRPr="00247ED5">
        <w:rPr>
          <w:rFonts w:eastAsia="仿宋"/>
          <w:sz w:val="24"/>
          <w:szCs w:val="24"/>
        </w:rPr>
        <w:t>药代动力学参数</w:t>
      </w:r>
      <w:bookmarkEnd w:id="178"/>
    </w:p>
    <w:p w14:paraId="78DF0270" w14:textId="082AEE8F" w:rsidR="00570A57" w:rsidRPr="00247ED5" w:rsidRDefault="00177538" w:rsidP="00570A57">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药代动力学参数域（</w:t>
      </w:r>
      <w:r w:rsidRPr="00247ED5">
        <w:rPr>
          <w:rFonts w:eastAsia="仿宋"/>
          <w:sz w:val="21"/>
          <w:szCs w:val="21"/>
          <w:lang w:val="x-none" w:eastAsia="zh-CN"/>
        </w:rPr>
        <w:t>PP</w:t>
      </w:r>
      <w:r w:rsidRPr="00247ED5">
        <w:rPr>
          <w:rFonts w:eastAsia="仿宋"/>
          <w:sz w:val="21"/>
          <w:szCs w:val="21"/>
          <w:lang w:val="x-none" w:eastAsia="zh-CN"/>
        </w:rPr>
        <w:t>）收集了</w:t>
      </w:r>
      <w:r w:rsidR="001A5B71" w:rsidRPr="00247ED5">
        <w:rPr>
          <w:rFonts w:eastAsia="仿宋"/>
          <w:sz w:val="21"/>
          <w:szCs w:val="21"/>
          <w:lang w:val="x-none" w:eastAsia="zh-CN"/>
        </w:rPr>
        <w:t>由药代动力学浓度</w:t>
      </w:r>
      <w:r w:rsidR="001A5B71" w:rsidRPr="00247ED5">
        <w:rPr>
          <w:rFonts w:eastAsia="仿宋"/>
          <w:sz w:val="21"/>
          <w:szCs w:val="21"/>
          <w:lang w:val="x-none" w:eastAsia="zh-CN"/>
        </w:rPr>
        <w:t>-</w:t>
      </w:r>
      <w:r w:rsidR="001A5B71" w:rsidRPr="00247ED5">
        <w:rPr>
          <w:rFonts w:eastAsia="仿宋"/>
          <w:sz w:val="21"/>
          <w:szCs w:val="21"/>
          <w:lang w:val="x-none" w:eastAsia="zh-CN"/>
        </w:rPr>
        <w:t>时间数据衍生的参数</w:t>
      </w:r>
      <w:r w:rsidRPr="00247ED5">
        <w:rPr>
          <w:rFonts w:eastAsia="仿宋"/>
          <w:sz w:val="21"/>
          <w:szCs w:val="21"/>
          <w:lang w:val="x-none" w:eastAsia="zh-CN"/>
        </w:rPr>
        <w:t>。</w:t>
      </w:r>
      <w:r w:rsidR="00570A57"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570A57" w:rsidRPr="00247ED5" w14:paraId="126BB766" w14:textId="77777777" w:rsidTr="00B8401B">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1E6D72C8" w14:textId="77777777" w:rsidR="00570A57" w:rsidRPr="00247ED5" w:rsidRDefault="00570A57" w:rsidP="00061BF4">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67D9324E" w14:textId="77777777" w:rsidR="00570A57" w:rsidRPr="00247ED5" w:rsidRDefault="00570A57" w:rsidP="00061BF4">
            <w:pPr>
              <w:spacing w:line="276" w:lineRule="auto"/>
              <w:rPr>
                <w:rFonts w:eastAsia="仿宋"/>
                <w:b/>
                <w:bCs/>
                <w:szCs w:val="21"/>
              </w:rPr>
            </w:pPr>
            <w:r w:rsidRPr="00247ED5">
              <w:rPr>
                <w:rFonts w:eastAsia="仿宋"/>
                <w:b/>
                <w:bCs/>
                <w:szCs w:val="21"/>
              </w:rPr>
              <w:t>描述</w:t>
            </w:r>
          </w:p>
        </w:tc>
      </w:tr>
      <w:tr w:rsidR="00B8401B" w:rsidRPr="00247ED5" w14:paraId="01F36134"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49678E75" w14:textId="6ED4BB6E" w:rsidR="00B8401B" w:rsidRPr="00247ED5" w:rsidRDefault="00B8401B" w:rsidP="00B8401B">
            <w:pPr>
              <w:spacing w:line="276" w:lineRule="auto"/>
              <w:rPr>
                <w:rFonts w:eastAsia="仿宋"/>
                <w:szCs w:val="21"/>
              </w:rPr>
            </w:pPr>
            <w:r w:rsidRPr="00247ED5">
              <w:rPr>
                <w:rFonts w:eastAsia="仿宋"/>
              </w:rPr>
              <w:t>PPTESTRT</w:t>
            </w:r>
          </w:p>
        </w:tc>
        <w:tc>
          <w:tcPr>
            <w:tcW w:w="3378" w:type="pct"/>
            <w:tcBorders>
              <w:top w:val="nil"/>
              <w:left w:val="nil"/>
              <w:bottom w:val="single" w:sz="4" w:space="0" w:color="auto"/>
              <w:right w:val="single" w:sz="4" w:space="0" w:color="auto"/>
            </w:tcBorders>
            <w:shd w:val="clear" w:color="auto" w:fill="auto"/>
          </w:tcPr>
          <w:p w14:paraId="24D10682" w14:textId="6BC00D97" w:rsidR="00B8401B" w:rsidRPr="00247ED5" w:rsidRDefault="00B8401B" w:rsidP="00B8401B">
            <w:pPr>
              <w:spacing w:line="276" w:lineRule="auto"/>
              <w:rPr>
                <w:rFonts w:eastAsia="仿宋"/>
                <w:szCs w:val="21"/>
              </w:rPr>
            </w:pPr>
            <w:r w:rsidRPr="00247ED5">
              <w:rPr>
                <w:rFonts w:eastAsia="仿宋"/>
                <w:szCs w:val="21"/>
              </w:rPr>
              <w:t>参数名称的</w:t>
            </w:r>
            <w:r w:rsidRPr="00247ED5">
              <w:rPr>
                <w:rFonts w:eastAsia="仿宋"/>
                <w:szCs w:val="21"/>
              </w:rPr>
              <w:t>RTF</w:t>
            </w:r>
            <w:r w:rsidRPr="00247ED5">
              <w:rPr>
                <w:rFonts w:eastAsia="仿宋"/>
                <w:szCs w:val="21"/>
              </w:rPr>
              <w:t>代码</w:t>
            </w:r>
          </w:p>
        </w:tc>
      </w:tr>
      <w:tr w:rsidR="00B8401B" w:rsidRPr="00247ED5" w14:paraId="1E998E49"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70E4AF4D" w14:textId="5607D1AE" w:rsidR="00B8401B" w:rsidRPr="00247ED5" w:rsidRDefault="00B8401B" w:rsidP="00B8401B">
            <w:pPr>
              <w:spacing w:line="276" w:lineRule="auto"/>
              <w:rPr>
                <w:rFonts w:eastAsia="仿宋"/>
                <w:szCs w:val="21"/>
              </w:rPr>
            </w:pPr>
            <w:r w:rsidRPr="00247ED5">
              <w:rPr>
                <w:rFonts w:eastAsia="仿宋"/>
              </w:rPr>
              <w:t>PPTESTN</w:t>
            </w:r>
          </w:p>
        </w:tc>
        <w:tc>
          <w:tcPr>
            <w:tcW w:w="3378" w:type="pct"/>
            <w:tcBorders>
              <w:top w:val="nil"/>
              <w:left w:val="nil"/>
              <w:bottom w:val="single" w:sz="4" w:space="0" w:color="auto"/>
              <w:right w:val="single" w:sz="4" w:space="0" w:color="auto"/>
            </w:tcBorders>
            <w:shd w:val="clear" w:color="auto" w:fill="auto"/>
          </w:tcPr>
          <w:p w14:paraId="10260BA6" w14:textId="00F90914" w:rsidR="00B8401B" w:rsidRPr="00247ED5" w:rsidRDefault="00B8401B" w:rsidP="00B8401B">
            <w:pPr>
              <w:spacing w:line="276" w:lineRule="auto"/>
              <w:rPr>
                <w:rFonts w:eastAsia="仿宋"/>
                <w:szCs w:val="21"/>
              </w:rPr>
            </w:pPr>
            <w:r w:rsidRPr="00247ED5">
              <w:rPr>
                <w:rFonts w:eastAsia="仿宋"/>
                <w:szCs w:val="21"/>
              </w:rPr>
              <w:t>参数编号</w:t>
            </w:r>
          </w:p>
        </w:tc>
      </w:tr>
      <w:tr w:rsidR="00B8401B" w:rsidRPr="00247ED5" w14:paraId="7ECE8D56" w14:textId="77777777" w:rsidTr="00B8401B">
        <w:trPr>
          <w:trHeight w:val="280"/>
        </w:trPr>
        <w:tc>
          <w:tcPr>
            <w:tcW w:w="1622" w:type="pct"/>
            <w:tcBorders>
              <w:top w:val="nil"/>
              <w:left w:val="single" w:sz="4" w:space="0" w:color="auto"/>
              <w:bottom w:val="single" w:sz="4" w:space="0" w:color="auto"/>
              <w:right w:val="single" w:sz="4" w:space="0" w:color="auto"/>
            </w:tcBorders>
            <w:shd w:val="clear" w:color="auto" w:fill="auto"/>
          </w:tcPr>
          <w:p w14:paraId="03F45C17" w14:textId="1A05EABE" w:rsidR="00B8401B" w:rsidRPr="00247ED5" w:rsidRDefault="00B8401B" w:rsidP="00B8401B">
            <w:pPr>
              <w:spacing w:line="276" w:lineRule="auto"/>
              <w:rPr>
                <w:rFonts w:eastAsia="仿宋"/>
                <w:szCs w:val="21"/>
              </w:rPr>
            </w:pPr>
            <w:r w:rsidRPr="00247ED5">
              <w:rPr>
                <w:rFonts w:eastAsia="仿宋"/>
              </w:rPr>
              <w:t>PPCATN</w:t>
            </w:r>
          </w:p>
        </w:tc>
        <w:tc>
          <w:tcPr>
            <w:tcW w:w="3378" w:type="pct"/>
            <w:tcBorders>
              <w:top w:val="nil"/>
              <w:left w:val="nil"/>
              <w:bottom w:val="single" w:sz="4" w:space="0" w:color="auto"/>
              <w:right w:val="single" w:sz="4" w:space="0" w:color="auto"/>
            </w:tcBorders>
            <w:shd w:val="clear" w:color="auto" w:fill="auto"/>
          </w:tcPr>
          <w:p w14:paraId="507DA277" w14:textId="7AC6D65B" w:rsidR="00B8401B" w:rsidRPr="00247ED5" w:rsidRDefault="00B8401B" w:rsidP="00B8401B">
            <w:pPr>
              <w:spacing w:line="276" w:lineRule="auto"/>
              <w:rPr>
                <w:rFonts w:eastAsia="仿宋"/>
                <w:szCs w:val="21"/>
              </w:rPr>
            </w:pPr>
            <w:r w:rsidRPr="00247ED5">
              <w:rPr>
                <w:rFonts w:eastAsia="仿宋"/>
                <w:szCs w:val="21"/>
              </w:rPr>
              <w:t>类别编号</w:t>
            </w:r>
          </w:p>
        </w:tc>
      </w:tr>
    </w:tbl>
    <w:p w14:paraId="4646179B" w14:textId="4723C101" w:rsidR="00B8401B" w:rsidRPr="00247ED5" w:rsidRDefault="00AA3F26" w:rsidP="00B8401B">
      <w:pPr>
        <w:pStyle w:val="3"/>
        <w:widowControl/>
        <w:numPr>
          <w:ilvl w:val="2"/>
          <w:numId w:val="9"/>
        </w:numPr>
        <w:spacing w:beforeLines="50" w:before="156" w:afterLines="50" w:after="156" w:line="276" w:lineRule="auto"/>
        <w:jc w:val="left"/>
        <w:rPr>
          <w:rFonts w:eastAsia="仿宋"/>
          <w:sz w:val="24"/>
          <w:szCs w:val="24"/>
        </w:rPr>
      </w:pPr>
      <w:bookmarkStart w:id="179" w:name="_SE_–_受试者元素"/>
      <w:bookmarkStart w:id="180" w:name="_PR_–_诊疗操作"/>
      <w:bookmarkStart w:id="181" w:name="_Toc201922060"/>
      <w:bookmarkEnd w:id="179"/>
      <w:bookmarkEnd w:id="180"/>
      <w:r w:rsidRPr="00247ED5">
        <w:rPr>
          <w:rFonts w:eastAsia="仿宋"/>
          <w:sz w:val="24"/>
          <w:szCs w:val="24"/>
        </w:rPr>
        <w:lastRenderedPageBreak/>
        <w:t>PR</w:t>
      </w:r>
      <w:r w:rsidR="00B8401B" w:rsidRPr="00247ED5">
        <w:rPr>
          <w:rFonts w:eastAsia="仿宋"/>
          <w:sz w:val="24"/>
          <w:szCs w:val="24"/>
        </w:rPr>
        <w:t xml:space="preserve"> – </w:t>
      </w:r>
      <w:r w:rsidRPr="00247ED5">
        <w:rPr>
          <w:rFonts w:eastAsia="仿宋"/>
          <w:sz w:val="24"/>
          <w:szCs w:val="24"/>
        </w:rPr>
        <w:t>诊疗操作</w:t>
      </w:r>
      <w:bookmarkEnd w:id="181"/>
    </w:p>
    <w:p w14:paraId="0A0474EC" w14:textId="7286CC29" w:rsidR="00B8401B" w:rsidRPr="00247ED5" w:rsidRDefault="00026C16"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诊疗操作</w:t>
      </w:r>
      <w:r w:rsidR="00B8401B" w:rsidRPr="00247ED5">
        <w:rPr>
          <w:rFonts w:eastAsia="仿宋"/>
          <w:sz w:val="21"/>
          <w:szCs w:val="21"/>
          <w:lang w:val="x-none" w:eastAsia="zh-CN"/>
        </w:rPr>
        <w:t>域（</w:t>
      </w:r>
      <w:r w:rsidRPr="00247ED5">
        <w:rPr>
          <w:rFonts w:eastAsia="仿宋"/>
          <w:sz w:val="21"/>
          <w:szCs w:val="21"/>
          <w:lang w:val="x-none" w:eastAsia="zh-CN"/>
        </w:rPr>
        <w:t>PR</w:t>
      </w:r>
      <w:r w:rsidR="00B8401B" w:rsidRPr="00247ED5">
        <w:rPr>
          <w:rFonts w:eastAsia="仿宋"/>
          <w:sz w:val="21"/>
          <w:szCs w:val="21"/>
          <w:lang w:val="x-none" w:eastAsia="zh-CN"/>
        </w:rPr>
        <w:t>）</w:t>
      </w:r>
      <w:r w:rsidR="00B8401B" w:rsidRPr="00247ED5">
        <w:rPr>
          <w:rFonts w:eastAsia="仿宋"/>
          <w:sz w:val="21"/>
          <w:szCs w:val="21"/>
          <w:lang w:eastAsia="zh-CN"/>
        </w:rPr>
        <w:t>收集了</w:t>
      </w:r>
      <w:r w:rsidR="00F44090" w:rsidRPr="00247ED5">
        <w:rPr>
          <w:rFonts w:eastAsia="仿宋"/>
          <w:sz w:val="21"/>
          <w:szCs w:val="21"/>
          <w:lang w:eastAsia="zh-CN"/>
        </w:rPr>
        <w:t>受试者肿瘤诊断、手术史、合并治疗</w:t>
      </w:r>
      <w:r w:rsidR="00F44090" w:rsidRPr="00247ED5">
        <w:rPr>
          <w:rFonts w:eastAsia="仿宋"/>
          <w:sz w:val="21"/>
          <w:szCs w:val="21"/>
          <w:lang w:eastAsia="zh-CN"/>
        </w:rPr>
        <w:t>/</w:t>
      </w:r>
      <w:r w:rsidR="00F44090" w:rsidRPr="00247ED5">
        <w:rPr>
          <w:rFonts w:eastAsia="仿宋"/>
          <w:sz w:val="21"/>
          <w:szCs w:val="21"/>
          <w:lang w:eastAsia="zh-CN"/>
        </w:rPr>
        <w:t>新的抗肿瘤治疗相关信息</w:t>
      </w:r>
      <w:r w:rsidR="00B8401B" w:rsidRPr="00247ED5">
        <w:rPr>
          <w:rFonts w:eastAsia="仿宋"/>
          <w:sz w:val="21"/>
          <w:szCs w:val="21"/>
          <w:lang w:eastAsia="zh-CN"/>
        </w:rPr>
        <w:t>。</w:t>
      </w:r>
      <w:r w:rsidR="00F44090" w:rsidRPr="00247ED5">
        <w:rPr>
          <w:rFonts w:eastAsia="仿宋"/>
          <w:sz w:val="21"/>
          <w:szCs w:val="21"/>
          <w:lang w:eastAsia="zh-CN"/>
        </w:rPr>
        <w:t>采用医学注册术语词典（</w:t>
      </w:r>
      <w:r w:rsidR="00F44090" w:rsidRPr="00247ED5">
        <w:rPr>
          <w:rFonts w:eastAsia="仿宋"/>
          <w:sz w:val="21"/>
          <w:szCs w:val="21"/>
          <w:lang w:eastAsia="zh-CN"/>
        </w:rPr>
        <w:t>MedDRA</w:t>
      </w:r>
      <w:r w:rsidR="00F44090" w:rsidRPr="00247ED5">
        <w:rPr>
          <w:rFonts w:eastAsia="仿宋"/>
          <w:sz w:val="21"/>
          <w:szCs w:val="21"/>
          <w:lang w:eastAsia="zh-CN"/>
        </w:rPr>
        <w:t>）</w:t>
      </w:r>
      <w:r w:rsidR="00F44090" w:rsidRPr="00247ED5">
        <w:rPr>
          <w:rFonts w:eastAsia="仿宋"/>
          <w:sz w:val="21"/>
          <w:szCs w:val="21"/>
          <w:lang w:eastAsia="zh-CN"/>
        </w:rPr>
        <w:t>27.1</w:t>
      </w:r>
      <w:r w:rsidR="00F44090" w:rsidRPr="00247ED5">
        <w:rPr>
          <w:rFonts w:eastAsia="仿宋"/>
          <w:sz w:val="21"/>
          <w:szCs w:val="21"/>
          <w:lang w:eastAsia="zh-CN"/>
        </w:rPr>
        <w:t>或以上版本进行编码。</w:t>
      </w:r>
      <w:r w:rsidR="00B8401B"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B8401B" w:rsidRPr="00247ED5" w14:paraId="615F36F4" w14:textId="77777777" w:rsidTr="00F44090">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68062C84"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4FE6B94A"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F44090" w:rsidRPr="00247ED5" w14:paraId="4C8C8ED9"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CCC1E23" w14:textId="79B258F1" w:rsidR="00F44090" w:rsidRPr="00247ED5" w:rsidRDefault="00F44090" w:rsidP="00F44090">
            <w:pPr>
              <w:spacing w:line="276" w:lineRule="auto"/>
              <w:rPr>
                <w:rFonts w:eastAsia="仿宋"/>
                <w:szCs w:val="21"/>
              </w:rPr>
            </w:pPr>
            <w:r w:rsidRPr="00247ED5">
              <w:rPr>
                <w:rFonts w:eastAsia="仿宋"/>
              </w:rPr>
              <w:t>PRSPID</w:t>
            </w:r>
          </w:p>
        </w:tc>
        <w:tc>
          <w:tcPr>
            <w:tcW w:w="3378" w:type="pct"/>
            <w:tcBorders>
              <w:top w:val="nil"/>
              <w:left w:val="nil"/>
              <w:bottom w:val="single" w:sz="4" w:space="0" w:color="auto"/>
              <w:right w:val="single" w:sz="4" w:space="0" w:color="auto"/>
            </w:tcBorders>
            <w:shd w:val="clear" w:color="auto" w:fill="auto"/>
          </w:tcPr>
          <w:p w14:paraId="5DACE2FB" w14:textId="25D5A44B" w:rsidR="00F44090" w:rsidRPr="00247ED5" w:rsidRDefault="00F44090" w:rsidP="00F44090">
            <w:pPr>
              <w:spacing w:line="276" w:lineRule="auto"/>
              <w:rPr>
                <w:rFonts w:eastAsia="仿宋"/>
                <w:szCs w:val="21"/>
              </w:rPr>
            </w:pPr>
            <w:r w:rsidRPr="00247ED5">
              <w:rPr>
                <w:rFonts w:eastAsia="仿宋"/>
                <w:szCs w:val="21"/>
              </w:rPr>
              <w:t>自定义标识符</w:t>
            </w:r>
          </w:p>
        </w:tc>
      </w:tr>
      <w:tr w:rsidR="00F44090" w:rsidRPr="00247ED5" w14:paraId="1685AAD7"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4751089A" w14:textId="4F37B1BE" w:rsidR="00F44090" w:rsidRPr="00247ED5" w:rsidRDefault="00F44090" w:rsidP="00F44090">
            <w:pPr>
              <w:spacing w:line="276" w:lineRule="auto"/>
              <w:rPr>
                <w:rFonts w:eastAsia="仿宋"/>
                <w:szCs w:val="21"/>
              </w:rPr>
            </w:pPr>
            <w:r w:rsidRPr="00247ED5">
              <w:rPr>
                <w:rFonts w:eastAsia="仿宋"/>
              </w:rPr>
              <w:t>PRINDCO</w:t>
            </w:r>
          </w:p>
        </w:tc>
        <w:tc>
          <w:tcPr>
            <w:tcW w:w="3378" w:type="pct"/>
            <w:tcBorders>
              <w:top w:val="nil"/>
              <w:left w:val="nil"/>
              <w:bottom w:val="single" w:sz="4" w:space="0" w:color="auto"/>
              <w:right w:val="single" w:sz="4" w:space="0" w:color="auto"/>
            </w:tcBorders>
            <w:shd w:val="clear" w:color="auto" w:fill="auto"/>
          </w:tcPr>
          <w:p w14:paraId="0AC3D9C2" w14:textId="7DA0B1FA" w:rsidR="00F44090" w:rsidRPr="00247ED5" w:rsidRDefault="00F44090" w:rsidP="00F44090">
            <w:pPr>
              <w:spacing w:line="276" w:lineRule="auto"/>
              <w:rPr>
                <w:rFonts w:eastAsia="仿宋"/>
                <w:szCs w:val="21"/>
              </w:rPr>
            </w:pPr>
            <w:r w:rsidRPr="00247ED5">
              <w:rPr>
                <w:rFonts w:eastAsia="仿宋"/>
                <w:szCs w:val="21"/>
              </w:rPr>
              <w:t>治疗原因详述</w:t>
            </w:r>
          </w:p>
        </w:tc>
      </w:tr>
      <w:tr w:rsidR="00F44090" w:rsidRPr="00247ED5" w14:paraId="0A264D5B"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0F7B8E6" w14:textId="4C91E69F" w:rsidR="00F44090" w:rsidRPr="00247ED5" w:rsidRDefault="00F44090" w:rsidP="00F44090">
            <w:pPr>
              <w:spacing w:line="276" w:lineRule="auto"/>
              <w:rPr>
                <w:rFonts w:eastAsia="仿宋"/>
                <w:szCs w:val="21"/>
              </w:rPr>
            </w:pPr>
            <w:r w:rsidRPr="00247ED5">
              <w:rPr>
                <w:rFonts w:eastAsia="仿宋"/>
              </w:rPr>
              <w:t>PRLLT</w:t>
            </w:r>
          </w:p>
        </w:tc>
        <w:tc>
          <w:tcPr>
            <w:tcW w:w="3378" w:type="pct"/>
            <w:tcBorders>
              <w:top w:val="nil"/>
              <w:left w:val="nil"/>
              <w:bottom w:val="single" w:sz="4" w:space="0" w:color="auto"/>
              <w:right w:val="single" w:sz="4" w:space="0" w:color="auto"/>
            </w:tcBorders>
            <w:shd w:val="clear" w:color="auto" w:fill="auto"/>
          </w:tcPr>
          <w:p w14:paraId="5A7D0B45" w14:textId="59CAE5BE" w:rsidR="00F44090" w:rsidRPr="00247ED5" w:rsidRDefault="00F44090" w:rsidP="00F44090">
            <w:pPr>
              <w:spacing w:line="276" w:lineRule="auto"/>
              <w:rPr>
                <w:rFonts w:eastAsia="仿宋"/>
                <w:szCs w:val="21"/>
              </w:rPr>
            </w:pPr>
            <w:r w:rsidRPr="00247ED5">
              <w:rPr>
                <w:rFonts w:eastAsia="仿宋"/>
                <w:szCs w:val="21"/>
              </w:rPr>
              <w:t>低位语</w:t>
            </w:r>
          </w:p>
        </w:tc>
      </w:tr>
      <w:tr w:rsidR="00F44090" w:rsidRPr="00247ED5" w14:paraId="4AB88AF8"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A725620" w14:textId="4561BCED" w:rsidR="00F44090" w:rsidRPr="00247ED5" w:rsidRDefault="00F44090" w:rsidP="00F44090">
            <w:pPr>
              <w:spacing w:line="276" w:lineRule="auto"/>
              <w:rPr>
                <w:rFonts w:eastAsia="仿宋"/>
                <w:szCs w:val="21"/>
              </w:rPr>
            </w:pPr>
            <w:r w:rsidRPr="00247ED5">
              <w:rPr>
                <w:rFonts w:eastAsia="仿宋"/>
              </w:rPr>
              <w:t>PRLLTCD</w:t>
            </w:r>
          </w:p>
        </w:tc>
        <w:tc>
          <w:tcPr>
            <w:tcW w:w="3378" w:type="pct"/>
            <w:tcBorders>
              <w:top w:val="nil"/>
              <w:left w:val="nil"/>
              <w:bottom w:val="single" w:sz="4" w:space="0" w:color="auto"/>
              <w:right w:val="single" w:sz="4" w:space="0" w:color="auto"/>
            </w:tcBorders>
            <w:shd w:val="clear" w:color="auto" w:fill="auto"/>
          </w:tcPr>
          <w:p w14:paraId="0F5F0110" w14:textId="0F8948D2" w:rsidR="00F44090" w:rsidRPr="00247ED5" w:rsidRDefault="00F44090" w:rsidP="00F44090">
            <w:pPr>
              <w:spacing w:line="276" w:lineRule="auto"/>
              <w:rPr>
                <w:rFonts w:eastAsia="仿宋"/>
                <w:szCs w:val="21"/>
              </w:rPr>
            </w:pPr>
            <w:r w:rsidRPr="00247ED5">
              <w:rPr>
                <w:rFonts w:eastAsia="仿宋"/>
                <w:szCs w:val="21"/>
              </w:rPr>
              <w:t>低位语编码</w:t>
            </w:r>
          </w:p>
        </w:tc>
      </w:tr>
      <w:tr w:rsidR="00F44090" w:rsidRPr="00247ED5" w14:paraId="5DE93E71"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D7ADC33" w14:textId="4C614532" w:rsidR="00F44090" w:rsidRPr="00247ED5" w:rsidRDefault="00F44090" w:rsidP="00F44090">
            <w:pPr>
              <w:spacing w:line="276" w:lineRule="auto"/>
              <w:rPr>
                <w:rFonts w:eastAsia="仿宋"/>
              </w:rPr>
            </w:pPr>
            <w:r w:rsidRPr="00247ED5">
              <w:rPr>
                <w:rFonts w:eastAsia="仿宋"/>
              </w:rPr>
              <w:t>PRDECOD</w:t>
            </w:r>
          </w:p>
        </w:tc>
        <w:tc>
          <w:tcPr>
            <w:tcW w:w="3378" w:type="pct"/>
            <w:tcBorders>
              <w:top w:val="nil"/>
              <w:left w:val="nil"/>
              <w:bottom w:val="single" w:sz="4" w:space="0" w:color="auto"/>
              <w:right w:val="single" w:sz="4" w:space="0" w:color="auto"/>
            </w:tcBorders>
            <w:shd w:val="clear" w:color="auto" w:fill="auto"/>
          </w:tcPr>
          <w:p w14:paraId="6D5E838A" w14:textId="3A1EB98B" w:rsidR="00F44090" w:rsidRPr="00247ED5" w:rsidRDefault="00F44090" w:rsidP="00F44090">
            <w:pPr>
              <w:spacing w:line="276" w:lineRule="auto"/>
              <w:rPr>
                <w:rFonts w:eastAsia="仿宋"/>
                <w:szCs w:val="21"/>
              </w:rPr>
            </w:pPr>
            <w:r w:rsidRPr="00247ED5">
              <w:rPr>
                <w:rFonts w:eastAsia="仿宋"/>
                <w:szCs w:val="21"/>
              </w:rPr>
              <w:t>标准化名称</w:t>
            </w:r>
          </w:p>
        </w:tc>
      </w:tr>
      <w:tr w:rsidR="00F44090" w:rsidRPr="00247ED5" w14:paraId="56A25D84"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580D51E3" w14:textId="4E5F8618" w:rsidR="00F44090" w:rsidRPr="00247ED5" w:rsidRDefault="00F44090" w:rsidP="00F44090">
            <w:pPr>
              <w:spacing w:line="276" w:lineRule="auto"/>
              <w:rPr>
                <w:rFonts w:eastAsia="仿宋"/>
              </w:rPr>
            </w:pPr>
            <w:r w:rsidRPr="00247ED5">
              <w:rPr>
                <w:rFonts w:eastAsia="仿宋"/>
              </w:rPr>
              <w:t>PRPTCD</w:t>
            </w:r>
          </w:p>
        </w:tc>
        <w:tc>
          <w:tcPr>
            <w:tcW w:w="3378" w:type="pct"/>
            <w:tcBorders>
              <w:top w:val="nil"/>
              <w:left w:val="nil"/>
              <w:bottom w:val="single" w:sz="4" w:space="0" w:color="auto"/>
              <w:right w:val="single" w:sz="4" w:space="0" w:color="auto"/>
            </w:tcBorders>
            <w:shd w:val="clear" w:color="auto" w:fill="auto"/>
          </w:tcPr>
          <w:p w14:paraId="120B4D54" w14:textId="6AD8F567" w:rsidR="00F44090" w:rsidRPr="00247ED5" w:rsidRDefault="00F44090" w:rsidP="00F44090">
            <w:pPr>
              <w:spacing w:line="276" w:lineRule="auto"/>
              <w:rPr>
                <w:rFonts w:eastAsia="仿宋"/>
                <w:szCs w:val="21"/>
              </w:rPr>
            </w:pPr>
            <w:r w:rsidRPr="00247ED5">
              <w:rPr>
                <w:rFonts w:eastAsia="仿宋"/>
                <w:szCs w:val="21"/>
              </w:rPr>
              <w:t>首选语编码</w:t>
            </w:r>
          </w:p>
        </w:tc>
      </w:tr>
      <w:tr w:rsidR="00F44090" w:rsidRPr="00247ED5" w14:paraId="7A8FE256"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DEA6E2A" w14:textId="064F566A" w:rsidR="00F44090" w:rsidRPr="00247ED5" w:rsidRDefault="00F44090" w:rsidP="00F44090">
            <w:pPr>
              <w:spacing w:line="276" w:lineRule="auto"/>
              <w:rPr>
                <w:rFonts w:eastAsia="仿宋"/>
              </w:rPr>
            </w:pPr>
            <w:r w:rsidRPr="00247ED5">
              <w:rPr>
                <w:rFonts w:eastAsia="仿宋"/>
              </w:rPr>
              <w:t>PRHLT</w:t>
            </w:r>
          </w:p>
        </w:tc>
        <w:tc>
          <w:tcPr>
            <w:tcW w:w="3378" w:type="pct"/>
            <w:tcBorders>
              <w:top w:val="nil"/>
              <w:left w:val="nil"/>
              <w:bottom w:val="single" w:sz="4" w:space="0" w:color="auto"/>
              <w:right w:val="single" w:sz="4" w:space="0" w:color="auto"/>
            </w:tcBorders>
            <w:shd w:val="clear" w:color="auto" w:fill="auto"/>
          </w:tcPr>
          <w:p w14:paraId="1591199A" w14:textId="65ABC300" w:rsidR="00F44090" w:rsidRPr="00247ED5" w:rsidRDefault="00F44090" w:rsidP="00F44090">
            <w:pPr>
              <w:spacing w:line="276" w:lineRule="auto"/>
              <w:rPr>
                <w:rFonts w:eastAsia="仿宋"/>
                <w:szCs w:val="21"/>
              </w:rPr>
            </w:pPr>
            <w:r w:rsidRPr="00247ED5">
              <w:rPr>
                <w:rFonts w:eastAsia="仿宋"/>
                <w:szCs w:val="21"/>
              </w:rPr>
              <w:t>高位语</w:t>
            </w:r>
          </w:p>
        </w:tc>
      </w:tr>
      <w:tr w:rsidR="00F44090" w:rsidRPr="00247ED5" w14:paraId="60C489AC"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CEB02B0" w14:textId="771D570F" w:rsidR="00F44090" w:rsidRPr="00247ED5" w:rsidRDefault="00F44090" w:rsidP="00F44090">
            <w:pPr>
              <w:spacing w:line="276" w:lineRule="auto"/>
              <w:rPr>
                <w:rFonts w:eastAsia="仿宋"/>
              </w:rPr>
            </w:pPr>
            <w:r w:rsidRPr="00247ED5">
              <w:rPr>
                <w:rFonts w:eastAsia="仿宋"/>
              </w:rPr>
              <w:t>PRHLTCD</w:t>
            </w:r>
          </w:p>
        </w:tc>
        <w:tc>
          <w:tcPr>
            <w:tcW w:w="3378" w:type="pct"/>
            <w:tcBorders>
              <w:top w:val="nil"/>
              <w:left w:val="nil"/>
              <w:bottom w:val="single" w:sz="4" w:space="0" w:color="auto"/>
              <w:right w:val="single" w:sz="4" w:space="0" w:color="auto"/>
            </w:tcBorders>
            <w:shd w:val="clear" w:color="auto" w:fill="auto"/>
          </w:tcPr>
          <w:p w14:paraId="5ED3071B" w14:textId="49C43C35" w:rsidR="00F44090" w:rsidRPr="00247ED5" w:rsidRDefault="00F44090" w:rsidP="00F44090">
            <w:pPr>
              <w:spacing w:line="276" w:lineRule="auto"/>
              <w:rPr>
                <w:rFonts w:eastAsia="仿宋"/>
                <w:szCs w:val="21"/>
              </w:rPr>
            </w:pPr>
            <w:r w:rsidRPr="00247ED5">
              <w:rPr>
                <w:rFonts w:eastAsia="仿宋"/>
                <w:szCs w:val="21"/>
              </w:rPr>
              <w:t>高位语编码</w:t>
            </w:r>
          </w:p>
        </w:tc>
      </w:tr>
      <w:tr w:rsidR="00F44090" w:rsidRPr="00247ED5" w14:paraId="5077E6D4"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067C2A5" w14:textId="1783E0DE" w:rsidR="00F44090" w:rsidRPr="00247ED5" w:rsidRDefault="00F44090" w:rsidP="00F44090">
            <w:pPr>
              <w:spacing w:line="276" w:lineRule="auto"/>
              <w:rPr>
                <w:rFonts w:eastAsia="仿宋"/>
              </w:rPr>
            </w:pPr>
            <w:r w:rsidRPr="00247ED5">
              <w:rPr>
                <w:rFonts w:eastAsia="仿宋"/>
              </w:rPr>
              <w:t>PRHLGT</w:t>
            </w:r>
          </w:p>
        </w:tc>
        <w:tc>
          <w:tcPr>
            <w:tcW w:w="3378" w:type="pct"/>
            <w:tcBorders>
              <w:top w:val="nil"/>
              <w:left w:val="nil"/>
              <w:bottom w:val="single" w:sz="4" w:space="0" w:color="auto"/>
              <w:right w:val="single" w:sz="4" w:space="0" w:color="auto"/>
            </w:tcBorders>
            <w:shd w:val="clear" w:color="auto" w:fill="auto"/>
          </w:tcPr>
          <w:p w14:paraId="47A2ED56" w14:textId="41CFE62A" w:rsidR="00F44090" w:rsidRPr="00247ED5" w:rsidRDefault="00F44090" w:rsidP="00F44090">
            <w:pPr>
              <w:spacing w:line="276" w:lineRule="auto"/>
              <w:rPr>
                <w:rFonts w:eastAsia="仿宋"/>
                <w:szCs w:val="21"/>
              </w:rPr>
            </w:pPr>
            <w:r w:rsidRPr="00247ED5">
              <w:rPr>
                <w:rFonts w:eastAsia="仿宋"/>
                <w:szCs w:val="21"/>
              </w:rPr>
              <w:t>高位组语</w:t>
            </w:r>
          </w:p>
        </w:tc>
      </w:tr>
      <w:tr w:rsidR="00F44090" w:rsidRPr="00247ED5" w14:paraId="4F570C46"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2DF2870" w14:textId="0DF69BF4" w:rsidR="00F44090" w:rsidRPr="00247ED5" w:rsidRDefault="00F44090" w:rsidP="00F44090">
            <w:pPr>
              <w:spacing w:line="276" w:lineRule="auto"/>
              <w:rPr>
                <w:rFonts w:eastAsia="仿宋"/>
              </w:rPr>
            </w:pPr>
            <w:r w:rsidRPr="00247ED5">
              <w:rPr>
                <w:rFonts w:eastAsia="仿宋"/>
              </w:rPr>
              <w:t>PRHLGTCD</w:t>
            </w:r>
          </w:p>
        </w:tc>
        <w:tc>
          <w:tcPr>
            <w:tcW w:w="3378" w:type="pct"/>
            <w:tcBorders>
              <w:top w:val="nil"/>
              <w:left w:val="nil"/>
              <w:bottom w:val="single" w:sz="4" w:space="0" w:color="auto"/>
              <w:right w:val="single" w:sz="4" w:space="0" w:color="auto"/>
            </w:tcBorders>
            <w:shd w:val="clear" w:color="auto" w:fill="auto"/>
          </w:tcPr>
          <w:p w14:paraId="661F06DC" w14:textId="777F9EAE" w:rsidR="00F44090" w:rsidRPr="00247ED5" w:rsidRDefault="00F44090" w:rsidP="00F44090">
            <w:pPr>
              <w:spacing w:line="276" w:lineRule="auto"/>
              <w:rPr>
                <w:rFonts w:eastAsia="仿宋"/>
                <w:szCs w:val="21"/>
              </w:rPr>
            </w:pPr>
            <w:r w:rsidRPr="00247ED5">
              <w:rPr>
                <w:rFonts w:eastAsia="仿宋"/>
                <w:szCs w:val="21"/>
              </w:rPr>
              <w:t>高位组语编码</w:t>
            </w:r>
          </w:p>
        </w:tc>
      </w:tr>
      <w:tr w:rsidR="00F44090" w:rsidRPr="00247ED5" w14:paraId="7331E445"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597EB7EA" w14:textId="3161502F" w:rsidR="00F44090" w:rsidRPr="00247ED5" w:rsidRDefault="00F44090" w:rsidP="00F44090">
            <w:pPr>
              <w:spacing w:line="276" w:lineRule="auto"/>
              <w:rPr>
                <w:rFonts w:eastAsia="仿宋"/>
              </w:rPr>
            </w:pPr>
            <w:r w:rsidRPr="00247ED5">
              <w:rPr>
                <w:rFonts w:eastAsia="仿宋"/>
              </w:rPr>
              <w:t>PRBODSYS</w:t>
            </w:r>
          </w:p>
        </w:tc>
        <w:tc>
          <w:tcPr>
            <w:tcW w:w="3378" w:type="pct"/>
            <w:tcBorders>
              <w:top w:val="nil"/>
              <w:left w:val="nil"/>
              <w:bottom w:val="single" w:sz="4" w:space="0" w:color="auto"/>
              <w:right w:val="single" w:sz="4" w:space="0" w:color="auto"/>
            </w:tcBorders>
            <w:shd w:val="clear" w:color="auto" w:fill="auto"/>
          </w:tcPr>
          <w:p w14:paraId="6D6267B8" w14:textId="32FE8394" w:rsidR="00F44090" w:rsidRPr="00247ED5" w:rsidRDefault="00F44090" w:rsidP="00F44090">
            <w:pPr>
              <w:spacing w:line="276" w:lineRule="auto"/>
              <w:rPr>
                <w:rFonts w:eastAsia="仿宋"/>
                <w:szCs w:val="21"/>
              </w:rPr>
            </w:pPr>
            <w:r w:rsidRPr="00247ED5">
              <w:rPr>
                <w:rFonts w:eastAsia="仿宋"/>
                <w:szCs w:val="21"/>
              </w:rPr>
              <w:t>系统器官分类</w:t>
            </w:r>
          </w:p>
        </w:tc>
      </w:tr>
      <w:tr w:rsidR="00F44090" w:rsidRPr="00247ED5" w14:paraId="2F49F84B"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E1EDA3D" w14:textId="690A8820" w:rsidR="00F44090" w:rsidRPr="00247ED5" w:rsidRDefault="00F44090" w:rsidP="00F44090">
            <w:pPr>
              <w:spacing w:line="276" w:lineRule="auto"/>
              <w:rPr>
                <w:rFonts w:eastAsia="仿宋"/>
              </w:rPr>
            </w:pPr>
            <w:r w:rsidRPr="00247ED5">
              <w:rPr>
                <w:rFonts w:eastAsia="仿宋"/>
              </w:rPr>
              <w:t>PRBDSYCD</w:t>
            </w:r>
          </w:p>
        </w:tc>
        <w:tc>
          <w:tcPr>
            <w:tcW w:w="3378" w:type="pct"/>
            <w:tcBorders>
              <w:top w:val="nil"/>
              <w:left w:val="nil"/>
              <w:bottom w:val="single" w:sz="4" w:space="0" w:color="auto"/>
              <w:right w:val="single" w:sz="4" w:space="0" w:color="auto"/>
            </w:tcBorders>
            <w:shd w:val="clear" w:color="auto" w:fill="auto"/>
          </w:tcPr>
          <w:p w14:paraId="00A75A90" w14:textId="541518C7" w:rsidR="00F44090" w:rsidRPr="00247ED5" w:rsidRDefault="00F44090" w:rsidP="00F44090">
            <w:pPr>
              <w:spacing w:line="276" w:lineRule="auto"/>
              <w:rPr>
                <w:rFonts w:eastAsia="仿宋"/>
                <w:szCs w:val="21"/>
              </w:rPr>
            </w:pPr>
            <w:r w:rsidRPr="00247ED5">
              <w:rPr>
                <w:rFonts w:eastAsia="仿宋"/>
                <w:szCs w:val="21"/>
              </w:rPr>
              <w:t>系统器官分类编码</w:t>
            </w:r>
          </w:p>
        </w:tc>
      </w:tr>
      <w:tr w:rsidR="00F44090" w:rsidRPr="00247ED5" w14:paraId="2705E4AE"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43C70EA4" w14:textId="48646C60" w:rsidR="00F44090" w:rsidRPr="00247ED5" w:rsidRDefault="00F44090" w:rsidP="00F44090">
            <w:pPr>
              <w:spacing w:line="276" w:lineRule="auto"/>
              <w:rPr>
                <w:rFonts w:eastAsia="仿宋"/>
              </w:rPr>
            </w:pPr>
            <w:r w:rsidRPr="00247ED5">
              <w:rPr>
                <w:rFonts w:eastAsia="仿宋"/>
              </w:rPr>
              <w:t>PRSOC</w:t>
            </w:r>
          </w:p>
        </w:tc>
        <w:tc>
          <w:tcPr>
            <w:tcW w:w="3378" w:type="pct"/>
            <w:tcBorders>
              <w:top w:val="nil"/>
              <w:left w:val="nil"/>
              <w:bottom w:val="single" w:sz="4" w:space="0" w:color="auto"/>
              <w:right w:val="single" w:sz="4" w:space="0" w:color="auto"/>
            </w:tcBorders>
            <w:shd w:val="clear" w:color="auto" w:fill="auto"/>
          </w:tcPr>
          <w:p w14:paraId="4689942A" w14:textId="4F9E6FCC" w:rsidR="00F44090" w:rsidRPr="00247ED5" w:rsidRDefault="00F44090" w:rsidP="00F44090">
            <w:pPr>
              <w:spacing w:line="276" w:lineRule="auto"/>
              <w:rPr>
                <w:rFonts w:eastAsia="仿宋"/>
                <w:szCs w:val="21"/>
              </w:rPr>
            </w:pPr>
            <w:r w:rsidRPr="00247ED5">
              <w:rPr>
                <w:rFonts w:eastAsia="仿宋"/>
                <w:szCs w:val="21"/>
              </w:rPr>
              <w:t>主系统器官分类</w:t>
            </w:r>
          </w:p>
        </w:tc>
      </w:tr>
      <w:tr w:rsidR="00F44090" w:rsidRPr="00247ED5" w14:paraId="406AD520"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8229D63" w14:textId="0C33C58C" w:rsidR="00F44090" w:rsidRPr="00247ED5" w:rsidRDefault="00F44090" w:rsidP="00F44090">
            <w:pPr>
              <w:spacing w:line="276" w:lineRule="auto"/>
              <w:rPr>
                <w:rFonts w:eastAsia="仿宋"/>
              </w:rPr>
            </w:pPr>
            <w:r w:rsidRPr="00247ED5">
              <w:rPr>
                <w:rFonts w:eastAsia="仿宋"/>
              </w:rPr>
              <w:t>PRSOCCD</w:t>
            </w:r>
          </w:p>
        </w:tc>
        <w:tc>
          <w:tcPr>
            <w:tcW w:w="3378" w:type="pct"/>
            <w:tcBorders>
              <w:top w:val="nil"/>
              <w:left w:val="nil"/>
              <w:bottom w:val="single" w:sz="4" w:space="0" w:color="auto"/>
              <w:right w:val="single" w:sz="4" w:space="0" w:color="auto"/>
            </w:tcBorders>
            <w:shd w:val="clear" w:color="auto" w:fill="auto"/>
          </w:tcPr>
          <w:p w14:paraId="52FC9EF4" w14:textId="392E3692" w:rsidR="00F44090" w:rsidRPr="00247ED5" w:rsidRDefault="00F44090" w:rsidP="00F44090">
            <w:pPr>
              <w:spacing w:line="276" w:lineRule="auto"/>
              <w:rPr>
                <w:rFonts w:eastAsia="仿宋"/>
                <w:szCs w:val="21"/>
              </w:rPr>
            </w:pPr>
            <w:r w:rsidRPr="00247ED5">
              <w:rPr>
                <w:rFonts w:eastAsia="仿宋"/>
                <w:szCs w:val="21"/>
              </w:rPr>
              <w:t>主系统器官分类编码</w:t>
            </w:r>
          </w:p>
        </w:tc>
      </w:tr>
      <w:tr w:rsidR="00F44090" w:rsidRPr="00247ED5" w14:paraId="70FFD292"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5D7F0856" w14:textId="3CF0470C" w:rsidR="00F44090" w:rsidRPr="00247ED5" w:rsidRDefault="00F44090" w:rsidP="00F44090">
            <w:pPr>
              <w:spacing w:line="276" w:lineRule="auto"/>
              <w:rPr>
                <w:rFonts w:eastAsia="仿宋"/>
              </w:rPr>
            </w:pPr>
            <w:r w:rsidRPr="00247ED5">
              <w:rPr>
                <w:rFonts w:eastAsia="仿宋"/>
              </w:rPr>
              <w:t>DICNAME</w:t>
            </w:r>
          </w:p>
        </w:tc>
        <w:tc>
          <w:tcPr>
            <w:tcW w:w="3378" w:type="pct"/>
            <w:tcBorders>
              <w:top w:val="nil"/>
              <w:left w:val="nil"/>
              <w:bottom w:val="single" w:sz="4" w:space="0" w:color="auto"/>
              <w:right w:val="single" w:sz="4" w:space="0" w:color="auto"/>
            </w:tcBorders>
            <w:shd w:val="clear" w:color="auto" w:fill="auto"/>
          </w:tcPr>
          <w:p w14:paraId="6D6FB1AB" w14:textId="68E26030" w:rsidR="00F44090" w:rsidRPr="00247ED5" w:rsidRDefault="00F44090" w:rsidP="00F44090">
            <w:pPr>
              <w:spacing w:line="276" w:lineRule="auto"/>
              <w:rPr>
                <w:rFonts w:eastAsia="仿宋"/>
                <w:szCs w:val="21"/>
              </w:rPr>
            </w:pPr>
            <w:r w:rsidRPr="00247ED5">
              <w:rPr>
                <w:rFonts w:eastAsia="仿宋"/>
                <w:szCs w:val="21"/>
              </w:rPr>
              <w:t>词典名称</w:t>
            </w:r>
          </w:p>
        </w:tc>
      </w:tr>
      <w:tr w:rsidR="00F44090" w:rsidRPr="00247ED5" w14:paraId="3F22917C"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13E2925" w14:textId="4F91008E" w:rsidR="00F44090" w:rsidRPr="00247ED5" w:rsidRDefault="00F44090" w:rsidP="00F44090">
            <w:pPr>
              <w:spacing w:line="276" w:lineRule="auto"/>
              <w:rPr>
                <w:rFonts w:eastAsia="仿宋"/>
              </w:rPr>
            </w:pPr>
            <w:r w:rsidRPr="00247ED5">
              <w:rPr>
                <w:rFonts w:eastAsia="仿宋"/>
              </w:rPr>
              <w:t>DICVER</w:t>
            </w:r>
          </w:p>
        </w:tc>
        <w:tc>
          <w:tcPr>
            <w:tcW w:w="3378" w:type="pct"/>
            <w:tcBorders>
              <w:top w:val="nil"/>
              <w:left w:val="nil"/>
              <w:bottom w:val="single" w:sz="4" w:space="0" w:color="auto"/>
              <w:right w:val="single" w:sz="4" w:space="0" w:color="auto"/>
            </w:tcBorders>
            <w:shd w:val="clear" w:color="auto" w:fill="auto"/>
          </w:tcPr>
          <w:p w14:paraId="68BD3EE4" w14:textId="08CF2FBD" w:rsidR="00F44090" w:rsidRPr="00247ED5" w:rsidRDefault="00F44090" w:rsidP="00F44090">
            <w:pPr>
              <w:spacing w:line="276" w:lineRule="auto"/>
              <w:rPr>
                <w:rFonts w:eastAsia="仿宋"/>
                <w:szCs w:val="21"/>
              </w:rPr>
            </w:pPr>
            <w:r w:rsidRPr="00247ED5">
              <w:rPr>
                <w:rFonts w:eastAsia="仿宋"/>
                <w:szCs w:val="21"/>
              </w:rPr>
              <w:t>词典版本</w:t>
            </w:r>
          </w:p>
        </w:tc>
      </w:tr>
      <w:tr w:rsidR="00F44090" w:rsidRPr="00247ED5" w14:paraId="09410B65"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2C342807" w14:textId="0F672B92" w:rsidR="00F44090" w:rsidRPr="00247ED5" w:rsidRDefault="00F44090" w:rsidP="00F44090">
            <w:pPr>
              <w:spacing w:line="276" w:lineRule="auto"/>
              <w:rPr>
                <w:rFonts w:eastAsia="仿宋"/>
              </w:rPr>
            </w:pPr>
            <w:r w:rsidRPr="00247ED5">
              <w:rPr>
                <w:rFonts w:eastAsia="仿宋"/>
              </w:rPr>
              <w:t>PRONGO</w:t>
            </w:r>
          </w:p>
        </w:tc>
        <w:tc>
          <w:tcPr>
            <w:tcW w:w="3378" w:type="pct"/>
            <w:tcBorders>
              <w:top w:val="nil"/>
              <w:left w:val="nil"/>
              <w:bottom w:val="single" w:sz="4" w:space="0" w:color="auto"/>
              <w:right w:val="single" w:sz="4" w:space="0" w:color="auto"/>
            </w:tcBorders>
            <w:shd w:val="clear" w:color="auto" w:fill="auto"/>
          </w:tcPr>
          <w:p w14:paraId="67F0502F" w14:textId="03FF4594" w:rsidR="00F44090" w:rsidRPr="00247ED5" w:rsidRDefault="00F44090" w:rsidP="00F44090">
            <w:pPr>
              <w:spacing w:line="276" w:lineRule="auto"/>
              <w:rPr>
                <w:rFonts w:eastAsia="仿宋"/>
                <w:szCs w:val="21"/>
              </w:rPr>
            </w:pPr>
            <w:r w:rsidRPr="00247ED5">
              <w:rPr>
                <w:rFonts w:eastAsia="仿宋"/>
                <w:szCs w:val="21"/>
              </w:rPr>
              <w:t>是否仍持续</w:t>
            </w:r>
          </w:p>
        </w:tc>
      </w:tr>
      <w:tr w:rsidR="00F44090" w:rsidRPr="00247ED5" w14:paraId="7614D0FF"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F5EDFE2" w14:textId="731CE174" w:rsidR="00F44090" w:rsidRPr="00247ED5" w:rsidRDefault="00F44090" w:rsidP="00F44090">
            <w:pPr>
              <w:spacing w:line="276" w:lineRule="auto"/>
              <w:rPr>
                <w:rFonts w:eastAsia="仿宋"/>
              </w:rPr>
            </w:pPr>
            <w:r w:rsidRPr="00247ED5">
              <w:rPr>
                <w:rFonts w:eastAsia="仿宋"/>
              </w:rPr>
              <w:t>PROLS</w:t>
            </w:r>
          </w:p>
        </w:tc>
        <w:tc>
          <w:tcPr>
            <w:tcW w:w="3378" w:type="pct"/>
            <w:tcBorders>
              <w:top w:val="nil"/>
              <w:left w:val="nil"/>
              <w:bottom w:val="single" w:sz="4" w:space="0" w:color="auto"/>
              <w:right w:val="single" w:sz="4" w:space="0" w:color="auto"/>
            </w:tcBorders>
            <w:shd w:val="clear" w:color="auto" w:fill="auto"/>
          </w:tcPr>
          <w:p w14:paraId="15BFB1CD" w14:textId="3602232A" w:rsidR="00F44090" w:rsidRPr="00247ED5" w:rsidRDefault="00F44090" w:rsidP="00F44090">
            <w:pPr>
              <w:spacing w:line="276" w:lineRule="auto"/>
              <w:rPr>
                <w:rFonts w:eastAsia="仿宋"/>
                <w:szCs w:val="21"/>
              </w:rPr>
            </w:pPr>
            <w:r w:rsidRPr="00247ED5">
              <w:rPr>
                <w:rFonts w:eastAsia="仿宋"/>
                <w:szCs w:val="21"/>
              </w:rPr>
              <w:t>肿瘤分期</w:t>
            </w:r>
          </w:p>
        </w:tc>
      </w:tr>
      <w:tr w:rsidR="00F44090" w:rsidRPr="00247ED5" w14:paraId="4C0F214E"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17A2CA70" w14:textId="0B0BDE33" w:rsidR="00F44090" w:rsidRPr="00247ED5" w:rsidRDefault="00F44090" w:rsidP="00F44090">
            <w:pPr>
              <w:spacing w:line="276" w:lineRule="auto"/>
              <w:rPr>
                <w:rFonts w:eastAsia="仿宋"/>
              </w:rPr>
            </w:pPr>
            <w:r w:rsidRPr="00247ED5">
              <w:rPr>
                <w:rFonts w:eastAsia="仿宋"/>
              </w:rPr>
              <w:t>PROMET</w:t>
            </w:r>
          </w:p>
        </w:tc>
        <w:tc>
          <w:tcPr>
            <w:tcW w:w="3378" w:type="pct"/>
            <w:tcBorders>
              <w:top w:val="nil"/>
              <w:left w:val="nil"/>
              <w:bottom w:val="single" w:sz="4" w:space="0" w:color="auto"/>
              <w:right w:val="single" w:sz="4" w:space="0" w:color="auto"/>
            </w:tcBorders>
            <w:shd w:val="clear" w:color="auto" w:fill="auto"/>
          </w:tcPr>
          <w:p w14:paraId="5B3CF1A5" w14:textId="6157F922" w:rsidR="00F44090" w:rsidRPr="00247ED5" w:rsidRDefault="00F44090" w:rsidP="00F44090">
            <w:pPr>
              <w:spacing w:line="276" w:lineRule="auto"/>
              <w:rPr>
                <w:rFonts w:eastAsia="仿宋"/>
                <w:szCs w:val="21"/>
              </w:rPr>
            </w:pPr>
            <w:r w:rsidRPr="00247ED5">
              <w:rPr>
                <w:rFonts w:eastAsia="仿宋"/>
                <w:szCs w:val="21"/>
              </w:rPr>
              <w:t>是否转移</w:t>
            </w:r>
          </w:p>
        </w:tc>
      </w:tr>
      <w:tr w:rsidR="00F44090" w:rsidRPr="00247ED5" w14:paraId="200350EE" w14:textId="77777777" w:rsidTr="00F44090">
        <w:trPr>
          <w:trHeight w:val="280"/>
        </w:trPr>
        <w:tc>
          <w:tcPr>
            <w:tcW w:w="1622" w:type="pct"/>
            <w:tcBorders>
              <w:top w:val="nil"/>
              <w:left w:val="single" w:sz="4" w:space="0" w:color="auto"/>
              <w:bottom w:val="single" w:sz="4" w:space="0" w:color="auto"/>
              <w:right w:val="single" w:sz="4" w:space="0" w:color="auto"/>
            </w:tcBorders>
            <w:shd w:val="clear" w:color="auto" w:fill="auto"/>
          </w:tcPr>
          <w:p w14:paraId="7B7D896B" w14:textId="06FD6672" w:rsidR="00F44090" w:rsidRPr="00247ED5" w:rsidRDefault="00F44090" w:rsidP="00F44090">
            <w:pPr>
              <w:spacing w:line="276" w:lineRule="auto"/>
              <w:rPr>
                <w:rFonts w:eastAsia="仿宋"/>
              </w:rPr>
            </w:pPr>
            <w:r w:rsidRPr="00247ED5">
              <w:rPr>
                <w:rFonts w:eastAsia="仿宋"/>
              </w:rPr>
              <w:t>PROLOC</w:t>
            </w:r>
          </w:p>
        </w:tc>
        <w:tc>
          <w:tcPr>
            <w:tcW w:w="3378" w:type="pct"/>
            <w:tcBorders>
              <w:top w:val="nil"/>
              <w:left w:val="nil"/>
              <w:bottom w:val="single" w:sz="4" w:space="0" w:color="auto"/>
              <w:right w:val="single" w:sz="4" w:space="0" w:color="auto"/>
            </w:tcBorders>
            <w:shd w:val="clear" w:color="auto" w:fill="auto"/>
          </w:tcPr>
          <w:p w14:paraId="1A0DD724" w14:textId="424FD5C4" w:rsidR="00F44090" w:rsidRPr="00247ED5" w:rsidRDefault="00F44090" w:rsidP="00F44090">
            <w:pPr>
              <w:spacing w:line="276" w:lineRule="auto"/>
              <w:rPr>
                <w:rFonts w:eastAsia="仿宋"/>
                <w:szCs w:val="21"/>
              </w:rPr>
            </w:pPr>
            <w:r w:rsidRPr="00247ED5">
              <w:rPr>
                <w:rFonts w:eastAsia="仿宋"/>
                <w:szCs w:val="21"/>
              </w:rPr>
              <w:t>转移部位</w:t>
            </w:r>
          </w:p>
        </w:tc>
      </w:tr>
    </w:tbl>
    <w:p w14:paraId="5C2CD8F4" w14:textId="19D72975"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82" w:name="_QS_–_问卷与量表"/>
      <w:bookmarkStart w:id="183" w:name="_Toc201922061"/>
      <w:bookmarkEnd w:id="182"/>
      <w:r w:rsidRPr="00247ED5">
        <w:rPr>
          <w:rFonts w:eastAsia="仿宋"/>
          <w:sz w:val="24"/>
          <w:szCs w:val="24"/>
        </w:rPr>
        <w:t>QS</w:t>
      </w:r>
      <w:r w:rsidR="00B8401B" w:rsidRPr="00247ED5">
        <w:rPr>
          <w:rFonts w:eastAsia="仿宋"/>
          <w:sz w:val="24"/>
          <w:szCs w:val="24"/>
        </w:rPr>
        <w:t xml:space="preserve"> – </w:t>
      </w:r>
      <w:r w:rsidRPr="00247ED5">
        <w:rPr>
          <w:rFonts w:eastAsia="仿宋"/>
          <w:sz w:val="24"/>
          <w:szCs w:val="24"/>
        </w:rPr>
        <w:t>问卷与量表</w:t>
      </w:r>
      <w:bookmarkEnd w:id="183"/>
    </w:p>
    <w:p w14:paraId="3F8BF1C4" w14:textId="71A57D86" w:rsidR="00B8401B" w:rsidRPr="00247ED5" w:rsidRDefault="00E74427"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问卷与量表</w:t>
      </w:r>
      <w:r w:rsidR="00B8401B" w:rsidRPr="00247ED5">
        <w:rPr>
          <w:rFonts w:eastAsia="仿宋"/>
          <w:sz w:val="21"/>
          <w:szCs w:val="21"/>
          <w:lang w:val="x-none" w:eastAsia="zh-CN"/>
        </w:rPr>
        <w:t>域（</w:t>
      </w:r>
      <w:r w:rsidRPr="00247ED5">
        <w:rPr>
          <w:rFonts w:eastAsia="仿宋"/>
          <w:sz w:val="21"/>
          <w:szCs w:val="21"/>
          <w:lang w:val="x-none" w:eastAsia="zh-CN"/>
        </w:rPr>
        <w:t>QS</w:t>
      </w:r>
      <w:r w:rsidR="00B8401B" w:rsidRPr="00247ED5">
        <w:rPr>
          <w:rFonts w:eastAsia="仿宋"/>
          <w:sz w:val="21"/>
          <w:szCs w:val="21"/>
          <w:lang w:val="x-none" w:eastAsia="zh-CN"/>
        </w:rPr>
        <w:t>）</w:t>
      </w:r>
      <w:r w:rsidR="00B8401B" w:rsidRPr="00247ED5">
        <w:rPr>
          <w:rFonts w:eastAsia="仿宋"/>
          <w:sz w:val="21"/>
          <w:szCs w:val="21"/>
          <w:lang w:eastAsia="zh-CN"/>
        </w:rPr>
        <w:t>收集了</w:t>
      </w:r>
      <w:r w:rsidRPr="00247ED5">
        <w:rPr>
          <w:rFonts w:eastAsia="仿宋"/>
          <w:sz w:val="21"/>
          <w:szCs w:val="21"/>
          <w:lang w:eastAsia="zh-CN"/>
        </w:rPr>
        <w:t>受试者</w:t>
      </w:r>
      <w:r w:rsidRPr="00247ED5">
        <w:rPr>
          <w:rFonts w:eastAsia="仿宋"/>
          <w:sz w:val="21"/>
          <w:szCs w:val="21"/>
          <w:lang w:eastAsia="zh-CN"/>
        </w:rPr>
        <w:t>ECOG</w:t>
      </w:r>
      <w:r w:rsidRPr="00247ED5">
        <w:rPr>
          <w:rFonts w:eastAsia="仿宋"/>
          <w:sz w:val="21"/>
          <w:szCs w:val="21"/>
          <w:lang w:eastAsia="zh-CN"/>
        </w:rPr>
        <w:t>评分</w:t>
      </w:r>
      <w:r w:rsidR="00B8401B" w:rsidRPr="00247ED5">
        <w:rPr>
          <w:rFonts w:eastAsia="仿宋"/>
          <w:sz w:val="21"/>
          <w:szCs w:val="21"/>
          <w:lang w:eastAsia="zh-CN"/>
        </w:rPr>
        <w:t>。</w:t>
      </w:r>
      <w:r w:rsidR="00B8401B" w:rsidRPr="00247ED5">
        <w:rPr>
          <w:rFonts w:eastAsia="仿宋"/>
          <w:sz w:val="21"/>
          <w:szCs w:val="21"/>
          <w:lang w:val="x-none" w:eastAsia="zh-CN"/>
        </w:rPr>
        <w:t>该域</w:t>
      </w:r>
      <w:r w:rsidRPr="00247ED5">
        <w:rPr>
          <w:rFonts w:eastAsia="仿宋"/>
          <w:sz w:val="21"/>
          <w:szCs w:val="21"/>
          <w:lang w:val="x-none" w:eastAsia="zh-CN"/>
        </w:rPr>
        <w:t>不涉及</w:t>
      </w:r>
      <w:r w:rsidR="00B8401B" w:rsidRPr="00247ED5">
        <w:rPr>
          <w:rFonts w:eastAsia="仿宋"/>
          <w:sz w:val="21"/>
          <w:szCs w:val="21"/>
          <w:lang w:val="x-none" w:eastAsia="zh-CN"/>
        </w:rPr>
        <w:t>补充修饰变量</w:t>
      </w:r>
      <w:r w:rsidRPr="00247ED5">
        <w:rPr>
          <w:rFonts w:eastAsia="仿宋"/>
          <w:sz w:val="21"/>
          <w:szCs w:val="21"/>
          <w:lang w:val="x-none" w:eastAsia="zh-CN"/>
        </w:rPr>
        <w:t>。</w:t>
      </w:r>
    </w:p>
    <w:p w14:paraId="1FC534C8" w14:textId="29AE4C63"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84" w:name="_RS_–_疾病效应/状态评估"/>
      <w:bookmarkStart w:id="185" w:name="_Toc201922062"/>
      <w:bookmarkEnd w:id="184"/>
      <w:r w:rsidRPr="00247ED5">
        <w:rPr>
          <w:rFonts w:eastAsia="仿宋"/>
          <w:sz w:val="24"/>
          <w:szCs w:val="24"/>
        </w:rPr>
        <w:t>RS</w:t>
      </w:r>
      <w:r w:rsidR="00B8401B" w:rsidRPr="00247ED5">
        <w:rPr>
          <w:rFonts w:eastAsia="仿宋"/>
          <w:sz w:val="24"/>
          <w:szCs w:val="24"/>
        </w:rPr>
        <w:t xml:space="preserve"> – </w:t>
      </w:r>
      <w:r w:rsidRPr="00247ED5">
        <w:rPr>
          <w:rFonts w:eastAsia="仿宋"/>
          <w:sz w:val="24"/>
          <w:szCs w:val="24"/>
        </w:rPr>
        <w:t>疾病效应</w:t>
      </w:r>
      <w:r w:rsidRPr="00247ED5">
        <w:rPr>
          <w:rFonts w:eastAsia="仿宋"/>
          <w:sz w:val="24"/>
          <w:szCs w:val="24"/>
        </w:rPr>
        <w:t>/</w:t>
      </w:r>
      <w:r w:rsidRPr="00247ED5">
        <w:rPr>
          <w:rFonts w:eastAsia="仿宋"/>
          <w:sz w:val="24"/>
          <w:szCs w:val="24"/>
        </w:rPr>
        <w:t>状态评估</w:t>
      </w:r>
      <w:bookmarkEnd w:id="185"/>
    </w:p>
    <w:p w14:paraId="6B868E55" w14:textId="05F33AAE" w:rsidR="00B8401B" w:rsidRPr="00247ED5" w:rsidRDefault="00E74427"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疾病效应</w:t>
      </w:r>
      <w:r w:rsidRPr="00247ED5">
        <w:rPr>
          <w:rFonts w:eastAsia="仿宋"/>
          <w:sz w:val="21"/>
          <w:szCs w:val="21"/>
          <w:lang w:val="x-none" w:eastAsia="zh-CN"/>
        </w:rPr>
        <w:t>/</w:t>
      </w:r>
      <w:r w:rsidRPr="00247ED5">
        <w:rPr>
          <w:rFonts w:eastAsia="仿宋"/>
          <w:sz w:val="21"/>
          <w:szCs w:val="21"/>
          <w:lang w:val="x-none" w:eastAsia="zh-CN"/>
        </w:rPr>
        <w:t>状态评估</w:t>
      </w:r>
      <w:r w:rsidR="00B8401B" w:rsidRPr="00247ED5">
        <w:rPr>
          <w:rFonts w:eastAsia="仿宋"/>
          <w:sz w:val="21"/>
          <w:szCs w:val="21"/>
          <w:lang w:val="x-none" w:eastAsia="zh-CN"/>
        </w:rPr>
        <w:t>域（</w:t>
      </w:r>
      <w:r w:rsidRPr="00247ED5">
        <w:rPr>
          <w:rFonts w:eastAsia="仿宋"/>
          <w:sz w:val="21"/>
          <w:szCs w:val="21"/>
          <w:lang w:val="x-none" w:eastAsia="zh-CN"/>
        </w:rPr>
        <w:t>RS</w:t>
      </w:r>
      <w:r w:rsidR="00B8401B" w:rsidRPr="00247ED5">
        <w:rPr>
          <w:rFonts w:eastAsia="仿宋"/>
          <w:sz w:val="21"/>
          <w:szCs w:val="21"/>
          <w:lang w:val="x-none" w:eastAsia="zh-CN"/>
        </w:rPr>
        <w:t>）</w:t>
      </w:r>
      <w:r w:rsidRPr="00247ED5">
        <w:rPr>
          <w:rFonts w:eastAsia="仿宋"/>
          <w:sz w:val="21"/>
          <w:szCs w:val="21"/>
          <w:lang w:eastAsia="zh-CN"/>
        </w:rPr>
        <w:t>受试者肿瘤评估</w:t>
      </w:r>
      <w:r w:rsidR="00B8401B" w:rsidRPr="00247ED5">
        <w:rPr>
          <w:rFonts w:eastAsia="仿宋"/>
          <w:sz w:val="21"/>
          <w:szCs w:val="21"/>
          <w:lang w:eastAsia="zh-CN"/>
        </w:rPr>
        <w:t>数据。</w:t>
      </w:r>
      <w:r w:rsidR="00B8401B"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B8401B" w:rsidRPr="00247ED5" w14:paraId="254CD724" w14:textId="77777777" w:rsidTr="00E74427">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240F3D21"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77A8E457"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E74427" w:rsidRPr="00247ED5" w14:paraId="5A993A60"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0FE64B89" w14:textId="44EB4851" w:rsidR="00E74427" w:rsidRPr="00247ED5" w:rsidRDefault="00E74427" w:rsidP="00E74427">
            <w:pPr>
              <w:spacing w:line="276" w:lineRule="auto"/>
              <w:rPr>
                <w:rFonts w:eastAsia="仿宋"/>
                <w:szCs w:val="21"/>
              </w:rPr>
            </w:pPr>
            <w:r w:rsidRPr="00247ED5">
              <w:rPr>
                <w:rFonts w:eastAsia="仿宋"/>
              </w:rPr>
              <w:t>RSLOBXFL</w:t>
            </w:r>
          </w:p>
        </w:tc>
        <w:tc>
          <w:tcPr>
            <w:tcW w:w="3378" w:type="pct"/>
            <w:tcBorders>
              <w:top w:val="nil"/>
              <w:left w:val="nil"/>
              <w:bottom w:val="single" w:sz="4" w:space="0" w:color="auto"/>
              <w:right w:val="single" w:sz="4" w:space="0" w:color="auto"/>
            </w:tcBorders>
            <w:shd w:val="clear" w:color="auto" w:fill="auto"/>
          </w:tcPr>
          <w:p w14:paraId="10EC76E0" w14:textId="2F6ECC77" w:rsidR="00E74427" w:rsidRPr="00247ED5" w:rsidRDefault="00E74427" w:rsidP="00E74427">
            <w:pPr>
              <w:spacing w:line="276" w:lineRule="auto"/>
              <w:rPr>
                <w:rFonts w:eastAsia="仿宋"/>
                <w:szCs w:val="21"/>
              </w:rPr>
            </w:pPr>
            <w:r w:rsidRPr="00247ED5">
              <w:rPr>
                <w:rFonts w:eastAsia="仿宋"/>
                <w:szCs w:val="21"/>
              </w:rPr>
              <w:t>定义的基线标识</w:t>
            </w:r>
          </w:p>
        </w:tc>
      </w:tr>
      <w:tr w:rsidR="00E74427" w:rsidRPr="00247ED5" w14:paraId="3BAD9987"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43616E42" w14:textId="40CC4E98" w:rsidR="00E74427" w:rsidRPr="00247ED5" w:rsidRDefault="00E74427" w:rsidP="00E74427">
            <w:pPr>
              <w:spacing w:line="276" w:lineRule="auto"/>
              <w:rPr>
                <w:rFonts w:eastAsia="仿宋"/>
                <w:szCs w:val="21"/>
              </w:rPr>
            </w:pPr>
            <w:r w:rsidRPr="00247ED5">
              <w:rPr>
                <w:rFonts w:eastAsia="仿宋"/>
              </w:rPr>
              <w:t>RSBLFL</w:t>
            </w:r>
          </w:p>
        </w:tc>
        <w:tc>
          <w:tcPr>
            <w:tcW w:w="3378" w:type="pct"/>
            <w:tcBorders>
              <w:top w:val="nil"/>
              <w:left w:val="nil"/>
              <w:bottom w:val="single" w:sz="4" w:space="0" w:color="auto"/>
              <w:right w:val="single" w:sz="4" w:space="0" w:color="auto"/>
            </w:tcBorders>
            <w:shd w:val="clear" w:color="auto" w:fill="auto"/>
          </w:tcPr>
          <w:p w14:paraId="0BCFBDB6" w14:textId="25AFB11C" w:rsidR="00E74427" w:rsidRPr="00247ED5" w:rsidRDefault="00E74427" w:rsidP="00E74427">
            <w:pPr>
              <w:spacing w:line="276" w:lineRule="auto"/>
              <w:rPr>
                <w:rFonts w:eastAsia="仿宋"/>
                <w:szCs w:val="21"/>
              </w:rPr>
            </w:pPr>
            <w:r w:rsidRPr="00247ED5">
              <w:rPr>
                <w:rFonts w:eastAsia="仿宋"/>
                <w:szCs w:val="21"/>
              </w:rPr>
              <w:t>基线标帜</w:t>
            </w:r>
          </w:p>
        </w:tc>
      </w:tr>
    </w:tbl>
    <w:p w14:paraId="5BDB1123" w14:textId="559D0B05"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86" w:name="_SE_–_受试者元素_1"/>
      <w:bookmarkStart w:id="187" w:name="_Toc201922063"/>
      <w:bookmarkEnd w:id="186"/>
      <w:r w:rsidRPr="00247ED5">
        <w:rPr>
          <w:rFonts w:eastAsia="仿宋"/>
          <w:sz w:val="24"/>
          <w:szCs w:val="24"/>
        </w:rPr>
        <w:lastRenderedPageBreak/>
        <w:t>SE</w:t>
      </w:r>
      <w:r w:rsidR="00B8401B" w:rsidRPr="00247ED5">
        <w:rPr>
          <w:rFonts w:eastAsia="仿宋"/>
          <w:sz w:val="24"/>
          <w:szCs w:val="24"/>
        </w:rPr>
        <w:t xml:space="preserve"> – </w:t>
      </w:r>
      <w:r w:rsidRPr="00247ED5">
        <w:rPr>
          <w:rFonts w:eastAsia="仿宋"/>
          <w:sz w:val="24"/>
          <w:szCs w:val="24"/>
        </w:rPr>
        <w:t>受试者元素</w:t>
      </w:r>
      <w:bookmarkEnd w:id="187"/>
    </w:p>
    <w:p w14:paraId="7E2D60D3" w14:textId="444DF943" w:rsidR="00B8401B" w:rsidRPr="00247ED5" w:rsidRDefault="00E74427"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受试者元素域（</w:t>
      </w:r>
      <w:r w:rsidRPr="00247ED5">
        <w:rPr>
          <w:rFonts w:eastAsia="仿宋"/>
          <w:sz w:val="21"/>
          <w:szCs w:val="21"/>
          <w:lang w:val="x-none" w:eastAsia="zh-CN"/>
        </w:rPr>
        <w:t>SE</w:t>
      </w:r>
      <w:r w:rsidRPr="00247ED5">
        <w:rPr>
          <w:rFonts w:eastAsia="仿宋"/>
          <w:sz w:val="21"/>
          <w:szCs w:val="21"/>
          <w:lang w:val="x-none" w:eastAsia="zh-CN"/>
        </w:rPr>
        <w:t>）受试者元素的实际顺序，以及每个元素的开始日期</w:t>
      </w:r>
      <w:r w:rsidRPr="00247ED5">
        <w:rPr>
          <w:rFonts w:eastAsia="仿宋"/>
          <w:sz w:val="21"/>
          <w:szCs w:val="21"/>
          <w:lang w:val="x-none" w:eastAsia="zh-CN"/>
        </w:rPr>
        <w:t>/</w:t>
      </w:r>
      <w:r w:rsidRPr="00247ED5">
        <w:rPr>
          <w:rFonts w:eastAsia="仿宋"/>
          <w:sz w:val="21"/>
          <w:szCs w:val="21"/>
          <w:lang w:val="x-none" w:eastAsia="zh-CN"/>
        </w:rPr>
        <w:t>时间和结束日期</w:t>
      </w:r>
      <w:r w:rsidRPr="00247ED5">
        <w:rPr>
          <w:rFonts w:eastAsia="仿宋"/>
          <w:sz w:val="21"/>
          <w:szCs w:val="21"/>
          <w:lang w:val="x-none" w:eastAsia="zh-CN"/>
        </w:rPr>
        <w:t>/</w:t>
      </w:r>
      <w:r w:rsidRPr="00247ED5">
        <w:rPr>
          <w:rFonts w:eastAsia="仿宋"/>
          <w:sz w:val="21"/>
          <w:szCs w:val="21"/>
          <w:lang w:val="x-none" w:eastAsia="zh-CN"/>
        </w:rPr>
        <w:t>时间。</w:t>
      </w:r>
      <w:r w:rsidR="00B8401B" w:rsidRPr="00247ED5">
        <w:rPr>
          <w:rFonts w:eastAsia="仿宋"/>
          <w:sz w:val="21"/>
          <w:szCs w:val="21"/>
          <w:lang w:val="x-none" w:eastAsia="zh-CN"/>
        </w:rPr>
        <w:t>该域</w:t>
      </w:r>
      <w:r w:rsidRPr="00247ED5">
        <w:rPr>
          <w:rFonts w:eastAsia="仿宋"/>
          <w:sz w:val="21"/>
          <w:szCs w:val="21"/>
          <w:lang w:val="x-none" w:eastAsia="zh-CN"/>
        </w:rPr>
        <w:t>不涉及</w:t>
      </w:r>
      <w:r w:rsidR="00B8401B" w:rsidRPr="00247ED5">
        <w:rPr>
          <w:rFonts w:eastAsia="仿宋"/>
          <w:sz w:val="21"/>
          <w:szCs w:val="21"/>
          <w:lang w:val="x-none" w:eastAsia="zh-CN"/>
        </w:rPr>
        <w:t>补充修饰变量</w:t>
      </w:r>
      <w:r w:rsidRPr="00247ED5">
        <w:rPr>
          <w:rFonts w:eastAsia="仿宋"/>
          <w:sz w:val="21"/>
          <w:szCs w:val="21"/>
          <w:lang w:val="x-none" w:eastAsia="zh-CN"/>
        </w:rPr>
        <w:t>。</w:t>
      </w:r>
    </w:p>
    <w:p w14:paraId="4DF723A6" w14:textId="53AA6FDB"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88" w:name="_SS_–_受试者状态"/>
      <w:bookmarkStart w:id="189" w:name="_Toc201922064"/>
      <w:bookmarkEnd w:id="188"/>
      <w:r w:rsidRPr="00247ED5">
        <w:rPr>
          <w:rFonts w:eastAsia="仿宋"/>
          <w:sz w:val="24"/>
          <w:szCs w:val="24"/>
        </w:rPr>
        <w:t>SS</w:t>
      </w:r>
      <w:r w:rsidR="00B8401B" w:rsidRPr="00247ED5">
        <w:rPr>
          <w:rFonts w:eastAsia="仿宋"/>
          <w:sz w:val="24"/>
          <w:szCs w:val="24"/>
        </w:rPr>
        <w:t xml:space="preserve"> – </w:t>
      </w:r>
      <w:r w:rsidRPr="00247ED5">
        <w:rPr>
          <w:rFonts w:eastAsia="仿宋"/>
          <w:sz w:val="24"/>
          <w:szCs w:val="24"/>
        </w:rPr>
        <w:t>受试者状态</w:t>
      </w:r>
      <w:bookmarkEnd w:id="189"/>
    </w:p>
    <w:p w14:paraId="1D1F6C80" w14:textId="4A39C645" w:rsidR="00B8401B" w:rsidRPr="00247ED5" w:rsidRDefault="00E74427"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受试者状态</w:t>
      </w:r>
      <w:r w:rsidR="00B8401B" w:rsidRPr="00247ED5">
        <w:rPr>
          <w:rFonts w:eastAsia="仿宋"/>
          <w:sz w:val="21"/>
          <w:szCs w:val="21"/>
          <w:lang w:val="x-none" w:eastAsia="zh-CN"/>
        </w:rPr>
        <w:t>域（</w:t>
      </w:r>
      <w:r w:rsidRPr="00247ED5">
        <w:rPr>
          <w:rFonts w:eastAsia="仿宋"/>
          <w:sz w:val="21"/>
          <w:szCs w:val="21"/>
          <w:lang w:val="x-none" w:eastAsia="zh-CN"/>
        </w:rPr>
        <w:t>SS</w:t>
      </w:r>
      <w:r w:rsidR="00B8401B" w:rsidRPr="00247ED5">
        <w:rPr>
          <w:rFonts w:eastAsia="仿宋"/>
          <w:sz w:val="21"/>
          <w:szCs w:val="21"/>
          <w:lang w:val="x-none" w:eastAsia="zh-CN"/>
        </w:rPr>
        <w:t>）</w:t>
      </w:r>
      <w:r w:rsidR="00B8401B" w:rsidRPr="00247ED5">
        <w:rPr>
          <w:rFonts w:eastAsia="仿宋"/>
          <w:sz w:val="21"/>
          <w:szCs w:val="21"/>
          <w:lang w:eastAsia="zh-CN"/>
        </w:rPr>
        <w:t>收集了</w:t>
      </w:r>
      <w:r w:rsidRPr="00247ED5">
        <w:rPr>
          <w:rFonts w:eastAsia="仿宋"/>
          <w:sz w:val="21"/>
          <w:szCs w:val="21"/>
          <w:lang w:eastAsia="zh-CN"/>
        </w:rPr>
        <w:t>受试者生存随访数据</w:t>
      </w:r>
      <w:r w:rsidR="00B8401B" w:rsidRPr="00247ED5">
        <w:rPr>
          <w:rFonts w:eastAsia="仿宋"/>
          <w:sz w:val="21"/>
          <w:szCs w:val="21"/>
          <w:lang w:eastAsia="zh-CN"/>
        </w:rPr>
        <w:t>。</w:t>
      </w:r>
      <w:r w:rsidR="00B8401B"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B8401B" w:rsidRPr="00247ED5" w14:paraId="2932ECC1" w14:textId="77777777" w:rsidTr="00E74427">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59923221"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589A0EB4"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E74427" w:rsidRPr="00247ED5" w14:paraId="05059B49"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21B16807" w14:textId="461F29A8" w:rsidR="00E74427" w:rsidRPr="00247ED5" w:rsidRDefault="00E74427" w:rsidP="00E74427">
            <w:pPr>
              <w:spacing w:line="276" w:lineRule="auto"/>
              <w:rPr>
                <w:rFonts w:eastAsia="仿宋"/>
                <w:szCs w:val="21"/>
              </w:rPr>
            </w:pPr>
            <w:r w:rsidRPr="00247ED5">
              <w:rPr>
                <w:rFonts w:eastAsia="仿宋"/>
              </w:rPr>
              <w:t>SSWAY</w:t>
            </w:r>
          </w:p>
        </w:tc>
        <w:tc>
          <w:tcPr>
            <w:tcW w:w="3378" w:type="pct"/>
            <w:tcBorders>
              <w:top w:val="nil"/>
              <w:left w:val="nil"/>
              <w:bottom w:val="single" w:sz="4" w:space="0" w:color="auto"/>
              <w:right w:val="single" w:sz="4" w:space="0" w:color="auto"/>
            </w:tcBorders>
            <w:shd w:val="clear" w:color="auto" w:fill="auto"/>
          </w:tcPr>
          <w:p w14:paraId="2DF0AC10" w14:textId="411AB8A7" w:rsidR="00E74427" w:rsidRPr="00247ED5" w:rsidRDefault="00E74427" w:rsidP="00E74427">
            <w:pPr>
              <w:spacing w:line="276" w:lineRule="auto"/>
              <w:rPr>
                <w:rFonts w:eastAsia="仿宋"/>
                <w:szCs w:val="21"/>
              </w:rPr>
            </w:pPr>
            <w:r w:rsidRPr="00247ED5">
              <w:rPr>
                <w:rFonts w:eastAsia="仿宋"/>
                <w:szCs w:val="21"/>
              </w:rPr>
              <w:t>随访方式</w:t>
            </w:r>
          </w:p>
        </w:tc>
      </w:tr>
      <w:tr w:rsidR="00E74427" w:rsidRPr="00247ED5" w14:paraId="57C20644"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4322FF35" w14:textId="373FE189" w:rsidR="00E74427" w:rsidRPr="00247ED5" w:rsidRDefault="00E74427" w:rsidP="00E74427">
            <w:pPr>
              <w:spacing w:line="276" w:lineRule="auto"/>
              <w:rPr>
                <w:rFonts w:eastAsia="仿宋"/>
                <w:szCs w:val="21"/>
              </w:rPr>
            </w:pPr>
            <w:r w:rsidRPr="00247ED5">
              <w:rPr>
                <w:rFonts w:eastAsia="仿宋"/>
              </w:rPr>
              <w:t>SSSFS</w:t>
            </w:r>
          </w:p>
        </w:tc>
        <w:tc>
          <w:tcPr>
            <w:tcW w:w="3378" w:type="pct"/>
            <w:tcBorders>
              <w:top w:val="nil"/>
              <w:left w:val="nil"/>
              <w:bottom w:val="single" w:sz="4" w:space="0" w:color="auto"/>
              <w:right w:val="single" w:sz="4" w:space="0" w:color="auto"/>
            </w:tcBorders>
            <w:shd w:val="clear" w:color="auto" w:fill="auto"/>
          </w:tcPr>
          <w:p w14:paraId="30A57D3B" w14:textId="550E8B69" w:rsidR="00E74427" w:rsidRPr="00247ED5" w:rsidRDefault="00E74427" w:rsidP="00E74427">
            <w:pPr>
              <w:spacing w:line="276" w:lineRule="auto"/>
              <w:rPr>
                <w:rFonts w:eastAsia="仿宋"/>
                <w:szCs w:val="21"/>
              </w:rPr>
            </w:pPr>
            <w:r w:rsidRPr="00247ED5">
              <w:rPr>
                <w:rFonts w:eastAsia="仿宋"/>
                <w:szCs w:val="21"/>
              </w:rPr>
              <w:t>被随访人员</w:t>
            </w:r>
          </w:p>
        </w:tc>
      </w:tr>
      <w:tr w:rsidR="00E74427" w:rsidRPr="00247ED5" w14:paraId="3098C8D4"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497743A2" w14:textId="6E2708EC" w:rsidR="00E74427" w:rsidRPr="00247ED5" w:rsidRDefault="00E74427" w:rsidP="00E74427">
            <w:pPr>
              <w:spacing w:line="276" w:lineRule="auto"/>
              <w:rPr>
                <w:rFonts w:eastAsia="仿宋"/>
                <w:szCs w:val="21"/>
              </w:rPr>
            </w:pPr>
            <w:r w:rsidRPr="00247ED5">
              <w:rPr>
                <w:rFonts w:eastAsia="仿宋"/>
              </w:rPr>
              <w:t>DTHDTC</w:t>
            </w:r>
          </w:p>
        </w:tc>
        <w:tc>
          <w:tcPr>
            <w:tcW w:w="3378" w:type="pct"/>
            <w:tcBorders>
              <w:top w:val="nil"/>
              <w:left w:val="nil"/>
              <w:bottom w:val="single" w:sz="4" w:space="0" w:color="auto"/>
              <w:right w:val="single" w:sz="4" w:space="0" w:color="auto"/>
            </w:tcBorders>
            <w:shd w:val="clear" w:color="auto" w:fill="auto"/>
          </w:tcPr>
          <w:p w14:paraId="7F6A6B06" w14:textId="6BF8FE25" w:rsidR="00E74427" w:rsidRPr="00247ED5" w:rsidRDefault="00E74427" w:rsidP="00E74427">
            <w:pPr>
              <w:spacing w:line="276" w:lineRule="auto"/>
              <w:rPr>
                <w:rFonts w:eastAsia="仿宋"/>
                <w:szCs w:val="21"/>
              </w:rPr>
            </w:pPr>
            <w:r w:rsidRPr="00247ED5">
              <w:rPr>
                <w:rFonts w:eastAsia="仿宋"/>
                <w:szCs w:val="21"/>
              </w:rPr>
              <w:t>最终确定存活日期</w:t>
            </w:r>
          </w:p>
        </w:tc>
      </w:tr>
    </w:tbl>
    <w:p w14:paraId="32D442D8" w14:textId="242A10AC"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90" w:name="_SV_–_受试者访视_1"/>
      <w:bookmarkStart w:id="191" w:name="_Toc201922065"/>
      <w:bookmarkEnd w:id="190"/>
      <w:r w:rsidRPr="00247ED5">
        <w:rPr>
          <w:rFonts w:eastAsia="仿宋"/>
          <w:sz w:val="24"/>
          <w:szCs w:val="24"/>
        </w:rPr>
        <w:t>SV</w:t>
      </w:r>
      <w:r w:rsidR="00B8401B" w:rsidRPr="00247ED5">
        <w:rPr>
          <w:rFonts w:eastAsia="仿宋"/>
          <w:sz w:val="24"/>
          <w:szCs w:val="24"/>
        </w:rPr>
        <w:t xml:space="preserve"> – </w:t>
      </w:r>
      <w:r w:rsidRPr="00247ED5">
        <w:rPr>
          <w:rFonts w:eastAsia="仿宋"/>
          <w:sz w:val="24"/>
          <w:szCs w:val="24"/>
        </w:rPr>
        <w:t>受试者访视</w:t>
      </w:r>
      <w:bookmarkEnd w:id="191"/>
    </w:p>
    <w:p w14:paraId="14152F17" w14:textId="4C219FAE" w:rsidR="00B8401B" w:rsidRPr="00247ED5" w:rsidRDefault="00E74427"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受试者访视域（</w:t>
      </w:r>
      <w:r w:rsidRPr="00247ED5">
        <w:rPr>
          <w:rFonts w:eastAsia="仿宋"/>
          <w:sz w:val="21"/>
          <w:szCs w:val="21"/>
          <w:lang w:val="x-none" w:eastAsia="zh-CN"/>
        </w:rPr>
        <w:t>SV</w:t>
      </w:r>
      <w:r w:rsidRPr="00247ED5">
        <w:rPr>
          <w:rFonts w:eastAsia="仿宋"/>
          <w:sz w:val="21"/>
          <w:szCs w:val="21"/>
          <w:lang w:val="x-none" w:eastAsia="zh-CN"/>
        </w:rPr>
        <w:t>）记录了受试者自参与试验后所有的访视信息，这些访视信息分散在其他各个包含访视变量的域中。该域的补充修饰变量名称如下</w:t>
      </w:r>
      <w:r w:rsidR="00B8401B" w:rsidRPr="00247ED5">
        <w:rPr>
          <w:rFonts w:eastAsia="仿宋"/>
          <w:sz w:val="21"/>
          <w:szCs w:val="21"/>
          <w:lang w:val="x-none" w:eastAsia="zh-CN"/>
        </w:rPr>
        <w:t>：</w:t>
      </w:r>
    </w:p>
    <w:tbl>
      <w:tblPr>
        <w:tblW w:w="5000" w:type="pct"/>
        <w:tblLook w:val="04A0" w:firstRow="1" w:lastRow="0" w:firstColumn="1" w:lastColumn="0" w:noHBand="0" w:noVBand="1"/>
      </w:tblPr>
      <w:tblGrid>
        <w:gridCol w:w="2689"/>
        <w:gridCol w:w="5601"/>
      </w:tblGrid>
      <w:tr w:rsidR="00B8401B" w:rsidRPr="00247ED5" w14:paraId="6730766C" w14:textId="77777777" w:rsidTr="00E74427">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0BBC37F0"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4EBA969A"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E74427" w:rsidRPr="00247ED5" w14:paraId="4553DB52"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493BFD54" w14:textId="35A65BB8" w:rsidR="00E74427" w:rsidRPr="00247ED5" w:rsidRDefault="00E74427" w:rsidP="00E74427">
            <w:pPr>
              <w:spacing w:line="276" w:lineRule="auto"/>
              <w:rPr>
                <w:rFonts w:eastAsia="仿宋"/>
                <w:szCs w:val="21"/>
              </w:rPr>
            </w:pPr>
            <w:r w:rsidRPr="00247ED5">
              <w:rPr>
                <w:rFonts w:eastAsia="仿宋"/>
              </w:rPr>
              <w:t>SVPRESP</w:t>
            </w:r>
          </w:p>
        </w:tc>
        <w:tc>
          <w:tcPr>
            <w:tcW w:w="3378" w:type="pct"/>
            <w:tcBorders>
              <w:top w:val="nil"/>
              <w:left w:val="nil"/>
              <w:bottom w:val="single" w:sz="4" w:space="0" w:color="auto"/>
              <w:right w:val="single" w:sz="4" w:space="0" w:color="auto"/>
            </w:tcBorders>
            <w:shd w:val="clear" w:color="auto" w:fill="auto"/>
          </w:tcPr>
          <w:p w14:paraId="1D724F2B" w14:textId="4D3ACACD" w:rsidR="00E74427" w:rsidRPr="00247ED5" w:rsidRDefault="00E74427" w:rsidP="00E74427">
            <w:pPr>
              <w:spacing w:line="276" w:lineRule="auto"/>
              <w:rPr>
                <w:rFonts w:eastAsia="仿宋"/>
                <w:szCs w:val="21"/>
              </w:rPr>
            </w:pPr>
            <w:r w:rsidRPr="00247ED5">
              <w:rPr>
                <w:rFonts w:eastAsia="仿宋"/>
                <w:szCs w:val="21"/>
              </w:rPr>
              <w:t>是否预先指定</w:t>
            </w:r>
          </w:p>
        </w:tc>
      </w:tr>
      <w:tr w:rsidR="00E74427" w:rsidRPr="00247ED5" w14:paraId="081074D0"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3D11A332" w14:textId="30624411" w:rsidR="00E74427" w:rsidRPr="00247ED5" w:rsidRDefault="00E74427" w:rsidP="00E74427">
            <w:pPr>
              <w:spacing w:line="276" w:lineRule="auto"/>
              <w:rPr>
                <w:rFonts w:eastAsia="仿宋"/>
                <w:szCs w:val="21"/>
              </w:rPr>
            </w:pPr>
            <w:r w:rsidRPr="00247ED5">
              <w:rPr>
                <w:rFonts w:eastAsia="仿宋"/>
              </w:rPr>
              <w:t>SVOCCUR</w:t>
            </w:r>
          </w:p>
        </w:tc>
        <w:tc>
          <w:tcPr>
            <w:tcW w:w="3378" w:type="pct"/>
            <w:tcBorders>
              <w:top w:val="nil"/>
              <w:left w:val="nil"/>
              <w:bottom w:val="single" w:sz="4" w:space="0" w:color="auto"/>
              <w:right w:val="single" w:sz="4" w:space="0" w:color="auto"/>
            </w:tcBorders>
            <w:shd w:val="clear" w:color="auto" w:fill="auto"/>
          </w:tcPr>
          <w:p w14:paraId="68AE76CD" w14:textId="7A9885FD" w:rsidR="00E74427" w:rsidRPr="00247ED5" w:rsidRDefault="00E74427" w:rsidP="00E74427">
            <w:pPr>
              <w:spacing w:line="276" w:lineRule="auto"/>
              <w:rPr>
                <w:rFonts w:eastAsia="仿宋"/>
                <w:szCs w:val="21"/>
              </w:rPr>
            </w:pPr>
            <w:r w:rsidRPr="00247ED5">
              <w:rPr>
                <w:rFonts w:eastAsia="仿宋"/>
                <w:szCs w:val="21"/>
              </w:rPr>
              <w:t>事件是否发生</w:t>
            </w:r>
          </w:p>
        </w:tc>
      </w:tr>
    </w:tbl>
    <w:p w14:paraId="4236F488" w14:textId="53CE7603"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92" w:name="_TR_–_肿瘤/病灶测量"/>
      <w:bookmarkStart w:id="193" w:name="_Toc201922066"/>
      <w:bookmarkEnd w:id="192"/>
      <w:r w:rsidRPr="00247ED5">
        <w:rPr>
          <w:rFonts w:eastAsia="仿宋"/>
          <w:sz w:val="24"/>
          <w:szCs w:val="24"/>
        </w:rPr>
        <w:t>TR</w:t>
      </w:r>
      <w:r w:rsidR="00B8401B" w:rsidRPr="00247ED5">
        <w:rPr>
          <w:rFonts w:eastAsia="仿宋"/>
          <w:sz w:val="24"/>
          <w:szCs w:val="24"/>
        </w:rPr>
        <w:t xml:space="preserve"> – </w:t>
      </w:r>
      <w:r w:rsidRPr="00247ED5">
        <w:rPr>
          <w:rFonts w:eastAsia="仿宋"/>
          <w:sz w:val="24"/>
          <w:szCs w:val="24"/>
        </w:rPr>
        <w:t>肿瘤</w:t>
      </w:r>
      <w:r w:rsidRPr="00247ED5">
        <w:rPr>
          <w:rFonts w:eastAsia="仿宋"/>
          <w:sz w:val="24"/>
          <w:szCs w:val="24"/>
        </w:rPr>
        <w:t>/</w:t>
      </w:r>
      <w:r w:rsidRPr="00247ED5">
        <w:rPr>
          <w:rFonts w:eastAsia="仿宋"/>
          <w:sz w:val="24"/>
          <w:szCs w:val="24"/>
        </w:rPr>
        <w:t>病灶测量</w:t>
      </w:r>
      <w:bookmarkEnd w:id="193"/>
    </w:p>
    <w:p w14:paraId="514FD20F" w14:textId="3F9BA7EB" w:rsidR="00B8401B" w:rsidRPr="00247ED5" w:rsidRDefault="00E74427"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肿瘤</w:t>
      </w:r>
      <w:r w:rsidRPr="00247ED5">
        <w:rPr>
          <w:rFonts w:eastAsia="仿宋"/>
          <w:sz w:val="21"/>
          <w:szCs w:val="21"/>
          <w:lang w:val="x-none" w:eastAsia="zh-CN"/>
        </w:rPr>
        <w:t>/</w:t>
      </w:r>
      <w:r w:rsidRPr="00247ED5">
        <w:rPr>
          <w:rFonts w:eastAsia="仿宋"/>
          <w:sz w:val="21"/>
          <w:szCs w:val="21"/>
          <w:lang w:val="x-none" w:eastAsia="zh-CN"/>
        </w:rPr>
        <w:t>病灶测量</w:t>
      </w:r>
      <w:r w:rsidR="00B8401B" w:rsidRPr="00247ED5">
        <w:rPr>
          <w:rFonts w:eastAsia="仿宋"/>
          <w:sz w:val="21"/>
          <w:szCs w:val="21"/>
          <w:lang w:val="x-none" w:eastAsia="zh-CN"/>
        </w:rPr>
        <w:t>域（</w:t>
      </w:r>
      <w:r w:rsidRPr="00247ED5">
        <w:rPr>
          <w:rFonts w:eastAsia="仿宋"/>
          <w:sz w:val="21"/>
          <w:szCs w:val="21"/>
          <w:lang w:val="x-none" w:eastAsia="zh-CN"/>
        </w:rPr>
        <w:t>TR</w:t>
      </w:r>
      <w:r w:rsidR="00B8401B" w:rsidRPr="00247ED5">
        <w:rPr>
          <w:rFonts w:eastAsia="仿宋"/>
          <w:sz w:val="21"/>
          <w:szCs w:val="21"/>
          <w:lang w:val="x-none" w:eastAsia="zh-CN"/>
        </w:rPr>
        <w:t>）</w:t>
      </w:r>
      <w:r w:rsidR="00B8401B" w:rsidRPr="00247ED5">
        <w:rPr>
          <w:rFonts w:eastAsia="仿宋"/>
          <w:sz w:val="21"/>
          <w:szCs w:val="21"/>
          <w:lang w:eastAsia="zh-CN"/>
        </w:rPr>
        <w:t>收集了</w:t>
      </w:r>
      <w:r w:rsidR="002E2670" w:rsidRPr="00247ED5">
        <w:rPr>
          <w:rFonts w:eastAsia="仿宋"/>
          <w:sz w:val="21"/>
          <w:szCs w:val="21"/>
          <w:lang w:eastAsia="zh-CN"/>
        </w:rPr>
        <w:t>肿瘤</w:t>
      </w:r>
      <w:r w:rsidR="002E2670" w:rsidRPr="00247ED5">
        <w:rPr>
          <w:rFonts w:eastAsia="仿宋"/>
          <w:sz w:val="21"/>
          <w:szCs w:val="21"/>
          <w:lang w:eastAsia="zh-CN"/>
        </w:rPr>
        <w:t>/</w:t>
      </w:r>
      <w:r w:rsidR="002E2670" w:rsidRPr="00247ED5">
        <w:rPr>
          <w:rFonts w:eastAsia="仿宋"/>
          <w:sz w:val="21"/>
          <w:szCs w:val="21"/>
          <w:lang w:eastAsia="zh-CN"/>
        </w:rPr>
        <w:t>病灶测量</w:t>
      </w:r>
      <w:r w:rsidR="00B8401B" w:rsidRPr="00247ED5">
        <w:rPr>
          <w:rFonts w:eastAsia="仿宋"/>
          <w:sz w:val="21"/>
          <w:szCs w:val="21"/>
          <w:lang w:eastAsia="zh-CN"/>
        </w:rPr>
        <w:t>观测数据。</w:t>
      </w:r>
      <w:r w:rsidR="00B8401B"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B8401B" w:rsidRPr="00247ED5" w14:paraId="039BAC39" w14:textId="77777777" w:rsidTr="00E74427">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7E3A5C51"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1FF48B96"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A67B2B" w:rsidRPr="00247ED5" w14:paraId="16C63A6B"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062AB910" w14:textId="0A06287A" w:rsidR="00A67B2B" w:rsidRPr="00247ED5" w:rsidRDefault="00A67B2B" w:rsidP="00A67B2B">
            <w:pPr>
              <w:spacing w:line="276" w:lineRule="auto"/>
              <w:rPr>
                <w:rFonts w:eastAsia="仿宋"/>
              </w:rPr>
            </w:pPr>
            <w:r w:rsidRPr="00247ED5">
              <w:rPr>
                <w:rFonts w:eastAsia="仿宋"/>
              </w:rPr>
              <w:t>ORGAN</w:t>
            </w:r>
          </w:p>
        </w:tc>
        <w:tc>
          <w:tcPr>
            <w:tcW w:w="3378" w:type="pct"/>
            <w:tcBorders>
              <w:top w:val="nil"/>
              <w:left w:val="nil"/>
              <w:bottom w:val="single" w:sz="4" w:space="0" w:color="auto"/>
              <w:right w:val="single" w:sz="4" w:space="0" w:color="auto"/>
            </w:tcBorders>
            <w:shd w:val="clear" w:color="auto" w:fill="auto"/>
          </w:tcPr>
          <w:p w14:paraId="300A50B0" w14:textId="4E9956F9" w:rsidR="00A67B2B" w:rsidRPr="00247ED5" w:rsidRDefault="00A67B2B" w:rsidP="00A67B2B">
            <w:pPr>
              <w:spacing w:line="276" w:lineRule="auto"/>
              <w:rPr>
                <w:rFonts w:eastAsia="仿宋"/>
                <w:szCs w:val="21"/>
              </w:rPr>
            </w:pPr>
            <w:r w:rsidRPr="00247ED5">
              <w:rPr>
                <w:rFonts w:eastAsia="仿宋"/>
                <w:szCs w:val="21"/>
              </w:rPr>
              <w:t>器官</w:t>
            </w:r>
          </w:p>
        </w:tc>
      </w:tr>
      <w:tr w:rsidR="00A67B2B" w:rsidRPr="00247ED5" w14:paraId="3098EAEC"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4DBBE37A" w14:textId="05C5E263" w:rsidR="00A67B2B" w:rsidRPr="00247ED5" w:rsidRDefault="00A67B2B" w:rsidP="00A67B2B">
            <w:pPr>
              <w:spacing w:line="276" w:lineRule="auto"/>
              <w:rPr>
                <w:rFonts w:eastAsia="仿宋"/>
              </w:rPr>
            </w:pPr>
            <w:r w:rsidRPr="00247ED5">
              <w:rPr>
                <w:rFonts w:eastAsia="仿宋"/>
              </w:rPr>
              <w:t>PART</w:t>
            </w:r>
          </w:p>
        </w:tc>
        <w:tc>
          <w:tcPr>
            <w:tcW w:w="3378" w:type="pct"/>
            <w:tcBorders>
              <w:top w:val="nil"/>
              <w:left w:val="nil"/>
              <w:bottom w:val="single" w:sz="4" w:space="0" w:color="auto"/>
              <w:right w:val="single" w:sz="4" w:space="0" w:color="auto"/>
            </w:tcBorders>
            <w:shd w:val="clear" w:color="auto" w:fill="auto"/>
          </w:tcPr>
          <w:p w14:paraId="3C129989" w14:textId="46A78F00" w:rsidR="00A67B2B" w:rsidRPr="00247ED5" w:rsidRDefault="00A67B2B" w:rsidP="00A67B2B">
            <w:pPr>
              <w:spacing w:line="276" w:lineRule="auto"/>
              <w:rPr>
                <w:rFonts w:eastAsia="仿宋"/>
                <w:szCs w:val="21"/>
              </w:rPr>
            </w:pPr>
            <w:r w:rsidRPr="00247ED5">
              <w:rPr>
                <w:rFonts w:eastAsia="仿宋"/>
                <w:szCs w:val="21"/>
              </w:rPr>
              <w:t>部位</w:t>
            </w:r>
          </w:p>
        </w:tc>
      </w:tr>
      <w:tr w:rsidR="00A67B2B" w:rsidRPr="00247ED5" w14:paraId="59E70D17"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75792484" w14:textId="380D504F" w:rsidR="00A67B2B" w:rsidRPr="00247ED5" w:rsidRDefault="00A67B2B" w:rsidP="00A67B2B">
            <w:pPr>
              <w:spacing w:line="276" w:lineRule="auto"/>
              <w:rPr>
                <w:rFonts w:eastAsia="仿宋"/>
              </w:rPr>
            </w:pPr>
            <w:r w:rsidRPr="00247ED5">
              <w:rPr>
                <w:rFonts w:eastAsia="仿宋"/>
              </w:rPr>
              <w:t>TRT01A</w:t>
            </w:r>
          </w:p>
        </w:tc>
        <w:tc>
          <w:tcPr>
            <w:tcW w:w="3378" w:type="pct"/>
            <w:tcBorders>
              <w:top w:val="nil"/>
              <w:left w:val="nil"/>
              <w:bottom w:val="single" w:sz="4" w:space="0" w:color="auto"/>
              <w:right w:val="single" w:sz="4" w:space="0" w:color="auto"/>
            </w:tcBorders>
            <w:shd w:val="clear" w:color="auto" w:fill="auto"/>
          </w:tcPr>
          <w:p w14:paraId="437AD26A" w14:textId="24A33576" w:rsidR="00A67B2B" w:rsidRPr="00247ED5" w:rsidRDefault="00A67B2B" w:rsidP="00A67B2B">
            <w:pPr>
              <w:spacing w:line="276" w:lineRule="auto"/>
              <w:rPr>
                <w:rFonts w:eastAsia="仿宋"/>
                <w:szCs w:val="21"/>
              </w:rPr>
            </w:pPr>
            <w:r w:rsidRPr="00247ED5">
              <w:rPr>
                <w:rFonts w:eastAsia="仿宋"/>
                <w:szCs w:val="21"/>
              </w:rPr>
              <w:t>治疗组别</w:t>
            </w:r>
          </w:p>
        </w:tc>
      </w:tr>
      <w:tr w:rsidR="00A67B2B" w:rsidRPr="00247ED5" w14:paraId="24D51597" w14:textId="77777777" w:rsidTr="00E74427">
        <w:trPr>
          <w:trHeight w:val="280"/>
        </w:trPr>
        <w:tc>
          <w:tcPr>
            <w:tcW w:w="1622" w:type="pct"/>
            <w:tcBorders>
              <w:top w:val="nil"/>
              <w:left w:val="single" w:sz="4" w:space="0" w:color="auto"/>
              <w:bottom w:val="single" w:sz="4" w:space="0" w:color="auto"/>
              <w:right w:val="single" w:sz="4" w:space="0" w:color="auto"/>
            </w:tcBorders>
            <w:shd w:val="clear" w:color="auto" w:fill="auto"/>
          </w:tcPr>
          <w:p w14:paraId="0FEE0A5E" w14:textId="473F9E42" w:rsidR="00A67B2B" w:rsidRPr="00247ED5" w:rsidRDefault="00A67B2B" w:rsidP="00A67B2B">
            <w:pPr>
              <w:spacing w:line="276" w:lineRule="auto"/>
              <w:rPr>
                <w:rFonts w:eastAsia="仿宋"/>
              </w:rPr>
            </w:pPr>
            <w:r w:rsidRPr="00247ED5">
              <w:rPr>
                <w:rFonts w:eastAsia="仿宋"/>
              </w:rPr>
              <w:t>TRLOBXFL</w:t>
            </w:r>
          </w:p>
        </w:tc>
        <w:tc>
          <w:tcPr>
            <w:tcW w:w="3378" w:type="pct"/>
            <w:tcBorders>
              <w:top w:val="nil"/>
              <w:left w:val="nil"/>
              <w:bottom w:val="single" w:sz="4" w:space="0" w:color="auto"/>
              <w:right w:val="single" w:sz="4" w:space="0" w:color="auto"/>
            </w:tcBorders>
            <w:shd w:val="clear" w:color="auto" w:fill="auto"/>
          </w:tcPr>
          <w:p w14:paraId="3A1077EA" w14:textId="1D8315B0" w:rsidR="00A67B2B" w:rsidRPr="00247ED5" w:rsidRDefault="00A67B2B" w:rsidP="00A67B2B">
            <w:pPr>
              <w:spacing w:line="276" w:lineRule="auto"/>
              <w:rPr>
                <w:rFonts w:eastAsia="仿宋"/>
                <w:szCs w:val="21"/>
              </w:rPr>
            </w:pPr>
            <w:r w:rsidRPr="00247ED5">
              <w:rPr>
                <w:rFonts w:eastAsia="仿宋"/>
                <w:szCs w:val="21"/>
              </w:rPr>
              <w:t>定义的基线标识</w:t>
            </w:r>
          </w:p>
        </w:tc>
      </w:tr>
    </w:tbl>
    <w:p w14:paraId="55DBF4C9" w14:textId="03B24C8D" w:rsidR="00B8401B" w:rsidRPr="00247ED5" w:rsidRDefault="00E74427" w:rsidP="00B8401B">
      <w:pPr>
        <w:pStyle w:val="3"/>
        <w:widowControl/>
        <w:numPr>
          <w:ilvl w:val="2"/>
          <w:numId w:val="9"/>
        </w:numPr>
        <w:spacing w:beforeLines="50" w:before="156" w:afterLines="50" w:after="156" w:line="276" w:lineRule="auto"/>
        <w:jc w:val="left"/>
        <w:rPr>
          <w:rFonts w:eastAsia="仿宋"/>
          <w:sz w:val="24"/>
          <w:szCs w:val="24"/>
        </w:rPr>
      </w:pPr>
      <w:bookmarkStart w:id="194" w:name="_TU_–_肿瘤/病灶标识"/>
      <w:bookmarkStart w:id="195" w:name="_Toc201922067"/>
      <w:bookmarkEnd w:id="194"/>
      <w:r w:rsidRPr="00247ED5">
        <w:rPr>
          <w:rFonts w:eastAsia="仿宋"/>
          <w:sz w:val="24"/>
          <w:szCs w:val="24"/>
        </w:rPr>
        <w:t>TU</w:t>
      </w:r>
      <w:r w:rsidR="00B8401B" w:rsidRPr="00247ED5">
        <w:rPr>
          <w:rFonts w:eastAsia="仿宋"/>
          <w:sz w:val="24"/>
          <w:szCs w:val="24"/>
        </w:rPr>
        <w:t xml:space="preserve"> – </w:t>
      </w:r>
      <w:r w:rsidR="002E2670" w:rsidRPr="00247ED5">
        <w:rPr>
          <w:rFonts w:eastAsia="仿宋"/>
          <w:sz w:val="24"/>
          <w:szCs w:val="24"/>
        </w:rPr>
        <w:t>肿瘤</w:t>
      </w:r>
      <w:r w:rsidR="002E2670" w:rsidRPr="00247ED5">
        <w:rPr>
          <w:rFonts w:eastAsia="仿宋"/>
          <w:sz w:val="24"/>
          <w:szCs w:val="24"/>
        </w:rPr>
        <w:t>/</w:t>
      </w:r>
      <w:r w:rsidR="002E2670" w:rsidRPr="00247ED5">
        <w:rPr>
          <w:rFonts w:eastAsia="仿宋"/>
          <w:sz w:val="24"/>
          <w:szCs w:val="24"/>
        </w:rPr>
        <w:t>病灶标识</w:t>
      </w:r>
      <w:bookmarkEnd w:id="195"/>
    </w:p>
    <w:p w14:paraId="724AA433" w14:textId="5C1AF360" w:rsidR="00B8401B" w:rsidRPr="00247ED5" w:rsidRDefault="002E2670"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肿瘤</w:t>
      </w:r>
      <w:r w:rsidRPr="00247ED5">
        <w:rPr>
          <w:rFonts w:eastAsia="仿宋"/>
          <w:sz w:val="21"/>
          <w:szCs w:val="21"/>
          <w:lang w:val="x-none" w:eastAsia="zh-CN"/>
        </w:rPr>
        <w:t>/</w:t>
      </w:r>
      <w:r w:rsidRPr="00247ED5">
        <w:rPr>
          <w:rFonts w:eastAsia="仿宋"/>
          <w:sz w:val="21"/>
          <w:szCs w:val="21"/>
          <w:lang w:val="x-none" w:eastAsia="zh-CN"/>
        </w:rPr>
        <w:t>病灶标识</w:t>
      </w:r>
      <w:r w:rsidR="00B8401B" w:rsidRPr="00247ED5">
        <w:rPr>
          <w:rFonts w:eastAsia="仿宋"/>
          <w:sz w:val="21"/>
          <w:szCs w:val="21"/>
          <w:lang w:val="x-none" w:eastAsia="zh-CN"/>
        </w:rPr>
        <w:t>域（</w:t>
      </w:r>
      <w:r w:rsidRPr="00247ED5">
        <w:rPr>
          <w:rFonts w:eastAsia="仿宋"/>
          <w:sz w:val="21"/>
          <w:szCs w:val="21"/>
          <w:lang w:val="x-none" w:eastAsia="zh-CN"/>
        </w:rPr>
        <w:t>TU</w:t>
      </w:r>
      <w:r w:rsidR="00B8401B" w:rsidRPr="00247ED5">
        <w:rPr>
          <w:rFonts w:eastAsia="仿宋"/>
          <w:sz w:val="21"/>
          <w:szCs w:val="21"/>
          <w:lang w:val="x-none" w:eastAsia="zh-CN"/>
        </w:rPr>
        <w:t>）</w:t>
      </w:r>
      <w:r w:rsidR="00B8401B" w:rsidRPr="00247ED5">
        <w:rPr>
          <w:rFonts w:eastAsia="仿宋"/>
          <w:sz w:val="21"/>
          <w:szCs w:val="21"/>
          <w:lang w:eastAsia="zh-CN"/>
        </w:rPr>
        <w:t>收集了</w:t>
      </w:r>
      <w:r w:rsidRPr="00247ED5">
        <w:rPr>
          <w:rFonts w:eastAsia="仿宋"/>
          <w:sz w:val="21"/>
          <w:szCs w:val="21"/>
          <w:lang w:eastAsia="zh-CN"/>
        </w:rPr>
        <w:t>肿瘤</w:t>
      </w:r>
      <w:r w:rsidRPr="00247ED5">
        <w:rPr>
          <w:rFonts w:eastAsia="仿宋"/>
          <w:sz w:val="21"/>
          <w:szCs w:val="21"/>
          <w:lang w:eastAsia="zh-CN"/>
        </w:rPr>
        <w:t>/</w:t>
      </w:r>
      <w:r w:rsidRPr="00247ED5">
        <w:rPr>
          <w:rFonts w:eastAsia="仿宋"/>
          <w:sz w:val="21"/>
          <w:szCs w:val="21"/>
          <w:lang w:eastAsia="zh-CN"/>
        </w:rPr>
        <w:t>病灶检测方法及器官部位</w:t>
      </w:r>
      <w:r w:rsidR="00B8401B" w:rsidRPr="00247ED5">
        <w:rPr>
          <w:rFonts w:eastAsia="仿宋"/>
          <w:sz w:val="21"/>
          <w:szCs w:val="21"/>
          <w:lang w:eastAsia="zh-CN"/>
        </w:rPr>
        <w:t>。</w:t>
      </w:r>
      <w:r w:rsidR="00B8401B"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B8401B" w:rsidRPr="00247ED5" w14:paraId="38B8DFC5" w14:textId="77777777" w:rsidTr="002E2670">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348A28EC"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3350AAE5"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2E2670" w:rsidRPr="00247ED5" w14:paraId="60CCA8DD"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276D5478" w14:textId="1D015911" w:rsidR="002E2670" w:rsidRPr="00247ED5" w:rsidRDefault="002E2670" w:rsidP="002E2670">
            <w:pPr>
              <w:spacing w:line="276" w:lineRule="auto"/>
              <w:rPr>
                <w:rFonts w:eastAsia="仿宋"/>
                <w:szCs w:val="21"/>
              </w:rPr>
            </w:pPr>
            <w:r w:rsidRPr="00247ED5">
              <w:rPr>
                <w:rFonts w:eastAsia="仿宋"/>
              </w:rPr>
              <w:t>TUPART</w:t>
            </w:r>
          </w:p>
        </w:tc>
        <w:tc>
          <w:tcPr>
            <w:tcW w:w="3378" w:type="pct"/>
            <w:tcBorders>
              <w:top w:val="nil"/>
              <w:left w:val="nil"/>
              <w:bottom w:val="single" w:sz="4" w:space="0" w:color="auto"/>
              <w:right w:val="single" w:sz="4" w:space="0" w:color="auto"/>
            </w:tcBorders>
            <w:shd w:val="clear" w:color="auto" w:fill="auto"/>
          </w:tcPr>
          <w:p w14:paraId="284E5982" w14:textId="608288AE" w:rsidR="002E2670" w:rsidRPr="00247ED5" w:rsidRDefault="002E2670" w:rsidP="002E2670">
            <w:pPr>
              <w:spacing w:line="276" w:lineRule="auto"/>
              <w:rPr>
                <w:rFonts w:eastAsia="仿宋"/>
                <w:szCs w:val="21"/>
              </w:rPr>
            </w:pPr>
            <w:r w:rsidRPr="00247ED5">
              <w:rPr>
                <w:rFonts w:eastAsia="仿宋"/>
                <w:szCs w:val="21"/>
              </w:rPr>
              <w:t>详细部位</w:t>
            </w:r>
          </w:p>
        </w:tc>
      </w:tr>
      <w:tr w:rsidR="002E2670" w:rsidRPr="00247ED5" w14:paraId="6247D2B0"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267721EB" w14:textId="6340D158" w:rsidR="002E2670" w:rsidRPr="00247ED5" w:rsidRDefault="002E2670" w:rsidP="002E2670">
            <w:pPr>
              <w:spacing w:line="276" w:lineRule="auto"/>
              <w:rPr>
                <w:rFonts w:eastAsia="仿宋"/>
                <w:szCs w:val="21"/>
              </w:rPr>
            </w:pPr>
            <w:r w:rsidRPr="00247ED5">
              <w:rPr>
                <w:rFonts w:eastAsia="仿宋"/>
              </w:rPr>
              <w:t>TULOBXFL</w:t>
            </w:r>
          </w:p>
        </w:tc>
        <w:tc>
          <w:tcPr>
            <w:tcW w:w="3378" w:type="pct"/>
            <w:tcBorders>
              <w:top w:val="nil"/>
              <w:left w:val="nil"/>
              <w:bottom w:val="single" w:sz="4" w:space="0" w:color="auto"/>
              <w:right w:val="single" w:sz="4" w:space="0" w:color="auto"/>
            </w:tcBorders>
            <w:shd w:val="clear" w:color="auto" w:fill="auto"/>
          </w:tcPr>
          <w:p w14:paraId="435D02F9" w14:textId="0B4A30CB" w:rsidR="002E2670" w:rsidRPr="00247ED5" w:rsidRDefault="002E2670" w:rsidP="002E2670">
            <w:pPr>
              <w:spacing w:line="276" w:lineRule="auto"/>
              <w:rPr>
                <w:rFonts w:eastAsia="仿宋"/>
                <w:szCs w:val="21"/>
              </w:rPr>
            </w:pPr>
            <w:r w:rsidRPr="00247ED5">
              <w:rPr>
                <w:rFonts w:eastAsia="仿宋"/>
                <w:szCs w:val="21"/>
              </w:rPr>
              <w:t>定义的基线标识</w:t>
            </w:r>
          </w:p>
        </w:tc>
      </w:tr>
    </w:tbl>
    <w:p w14:paraId="64F0B769" w14:textId="77777777" w:rsidR="00B8401B" w:rsidRPr="00247ED5" w:rsidRDefault="00B8401B" w:rsidP="00B8401B">
      <w:pPr>
        <w:pStyle w:val="3"/>
        <w:widowControl/>
        <w:numPr>
          <w:ilvl w:val="2"/>
          <w:numId w:val="9"/>
        </w:numPr>
        <w:spacing w:beforeLines="50" w:before="156" w:afterLines="50" w:after="156" w:line="276" w:lineRule="auto"/>
        <w:jc w:val="left"/>
        <w:rPr>
          <w:rFonts w:eastAsia="仿宋"/>
          <w:sz w:val="24"/>
          <w:szCs w:val="24"/>
        </w:rPr>
      </w:pPr>
      <w:bookmarkStart w:id="196" w:name="_VS_–_生命体征_1"/>
      <w:bookmarkStart w:id="197" w:name="_Toc201922068"/>
      <w:bookmarkEnd w:id="196"/>
      <w:r w:rsidRPr="00247ED5">
        <w:rPr>
          <w:rFonts w:eastAsia="仿宋"/>
          <w:sz w:val="24"/>
          <w:szCs w:val="24"/>
        </w:rPr>
        <w:lastRenderedPageBreak/>
        <w:t xml:space="preserve">VS – </w:t>
      </w:r>
      <w:r w:rsidRPr="00247ED5">
        <w:rPr>
          <w:rFonts w:eastAsia="仿宋"/>
          <w:sz w:val="24"/>
          <w:szCs w:val="24"/>
        </w:rPr>
        <w:t>生命体征</w:t>
      </w:r>
      <w:bookmarkEnd w:id="197"/>
    </w:p>
    <w:p w14:paraId="01B91C60" w14:textId="230F9605" w:rsidR="00B8401B" w:rsidRPr="00247ED5" w:rsidRDefault="00B8401B" w:rsidP="00B8401B">
      <w:pPr>
        <w:pStyle w:val="af1"/>
        <w:spacing w:before="0"/>
        <w:ind w:firstLineChars="200" w:firstLine="420"/>
        <w:rPr>
          <w:rFonts w:eastAsia="仿宋"/>
          <w:sz w:val="21"/>
          <w:szCs w:val="21"/>
          <w:lang w:val="x-none" w:eastAsia="zh-CN"/>
        </w:rPr>
      </w:pPr>
      <w:r w:rsidRPr="00247ED5">
        <w:rPr>
          <w:rFonts w:eastAsia="仿宋"/>
          <w:sz w:val="21"/>
          <w:szCs w:val="21"/>
          <w:lang w:val="x-none" w:eastAsia="zh-CN"/>
        </w:rPr>
        <w:t>生命体征域（</w:t>
      </w:r>
      <w:r w:rsidRPr="00247ED5">
        <w:rPr>
          <w:rFonts w:eastAsia="仿宋"/>
          <w:sz w:val="21"/>
          <w:szCs w:val="21"/>
          <w:lang w:val="x-none" w:eastAsia="zh-CN"/>
        </w:rPr>
        <w:t>VS</w:t>
      </w:r>
      <w:r w:rsidRPr="00247ED5">
        <w:rPr>
          <w:rFonts w:eastAsia="仿宋"/>
          <w:sz w:val="21"/>
          <w:szCs w:val="21"/>
          <w:lang w:val="x-none" w:eastAsia="zh-CN"/>
        </w:rPr>
        <w:t>）</w:t>
      </w:r>
      <w:r w:rsidRPr="00247ED5">
        <w:rPr>
          <w:rFonts w:eastAsia="仿宋"/>
          <w:sz w:val="21"/>
          <w:szCs w:val="21"/>
          <w:lang w:eastAsia="zh-CN"/>
        </w:rPr>
        <w:t>收集了生命体征观测数据，作为安全性指标的测量的一部分。本研究收集的信息包含：</w:t>
      </w:r>
      <w:r w:rsidR="002E2670" w:rsidRPr="00247ED5">
        <w:rPr>
          <w:rFonts w:eastAsia="仿宋"/>
          <w:sz w:val="21"/>
          <w:szCs w:val="21"/>
          <w:lang w:eastAsia="zh-CN"/>
        </w:rPr>
        <w:t>身高、体重、</w:t>
      </w:r>
      <w:r w:rsidR="002E2670" w:rsidRPr="00247ED5">
        <w:rPr>
          <w:rFonts w:eastAsia="仿宋"/>
          <w:sz w:val="21"/>
          <w:szCs w:val="21"/>
          <w:lang w:eastAsia="zh-CN"/>
        </w:rPr>
        <w:t>BMI</w:t>
      </w:r>
      <w:r w:rsidR="002E2670" w:rsidRPr="00247ED5">
        <w:rPr>
          <w:rFonts w:eastAsia="仿宋"/>
          <w:sz w:val="21"/>
          <w:szCs w:val="21"/>
          <w:lang w:eastAsia="zh-CN"/>
        </w:rPr>
        <w:t>、体温、脉搏、</w:t>
      </w:r>
      <w:r w:rsidRPr="00247ED5">
        <w:rPr>
          <w:rFonts w:eastAsia="仿宋"/>
          <w:sz w:val="21"/>
          <w:szCs w:val="21"/>
          <w:lang w:eastAsia="zh-CN"/>
        </w:rPr>
        <w:t>收缩压、舒张压、呼吸</w:t>
      </w:r>
      <w:r w:rsidR="002E2670" w:rsidRPr="00247ED5">
        <w:rPr>
          <w:rFonts w:eastAsia="仿宋"/>
          <w:sz w:val="21"/>
          <w:szCs w:val="21"/>
          <w:lang w:eastAsia="zh-CN"/>
        </w:rPr>
        <w:t>频率</w:t>
      </w:r>
      <w:r w:rsidRPr="00247ED5">
        <w:rPr>
          <w:rFonts w:eastAsia="仿宋"/>
          <w:sz w:val="21"/>
          <w:szCs w:val="21"/>
          <w:lang w:eastAsia="zh-CN"/>
        </w:rPr>
        <w:t>。</w:t>
      </w:r>
      <w:r w:rsidRPr="00247ED5">
        <w:rPr>
          <w:rFonts w:eastAsia="仿宋"/>
          <w:sz w:val="21"/>
          <w:szCs w:val="21"/>
          <w:lang w:val="x-none" w:eastAsia="zh-CN"/>
        </w:rPr>
        <w:t>该域的补充修饰变量名称如下：</w:t>
      </w:r>
    </w:p>
    <w:tbl>
      <w:tblPr>
        <w:tblW w:w="5000" w:type="pct"/>
        <w:tblLook w:val="04A0" w:firstRow="1" w:lastRow="0" w:firstColumn="1" w:lastColumn="0" w:noHBand="0" w:noVBand="1"/>
      </w:tblPr>
      <w:tblGrid>
        <w:gridCol w:w="2689"/>
        <w:gridCol w:w="5601"/>
      </w:tblGrid>
      <w:tr w:rsidR="00B8401B" w:rsidRPr="00247ED5" w14:paraId="39132659" w14:textId="77777777" w:rsidTr="002E2670">
        <w:trPr>
          <w:trHeight w:val="280"/>
          <w:tblHeader/>
        </w:trPr>
        <w:tc>
          <w:tcPr>
            <w:tcW w:w="1622" w:type="pct"/>
            <w:tcBorders>
              <w:top w:val="single" w:sz="4" w:space="0" w:color="auto"/>
              <w:left w:val="single" w:sz="4" w:space="0" w:color="auto"/>
              <w:bottom w:val="single" w:sz="4" w:space="0" w:color="auto"/>
              <w:right w:val="single" w:sz="4" w:space="0" w:color="auto"/>
            </w:tcBorders>
            <w:shd w:val="clear" w:color="000000" w:fill="C0C0C0"/>
            <w:vAlign w:val="center"/>
            <w:hideMark/>
          </w:tcPr>
          <w:p w14:paraId="35825190" w14:textId="77777777" w:rsidR="00B8401B" w:rsidRPr="00247ED5" w:rsidRDefault="00B8401B" w:rsidP="00A13D0D">
            <w:pPr>
              <w:spacing w:line="276" w:lineRule="auto"/>
              <w:rPr>
                <w:rFonts w:eastAsia="仿宋"/>
                <w:b/>
                <w:bCs/>
                <w:szCs w:val="21"/>
              </w:rPr>
            </w:pPr>
            <w:r w:rsidRPr="00247ED5">
              <w:rPr>
                <w:rFonts w:eastAsia="仿宋"/>
                <w:b/>
                <w:bCs/>
                <w:szCs w:val="21"/>
              </w:rPr>
              <w:t>QNAM</w:t>
            </w:r>
          </w:p>
        </w:tc>
        <w:tc>
          <w:tcPr>
            <w:tcW w:w="3378" w:type="pct"/>
            <w:tcBorders>
              <w:top w:val="single" w:sz="4" w:space="0" w:color="auto"/>
              <w:left w:val="nil"/>
              <w:bottom w:val="single" w:sz="4" w:space="0" w:color="auto"/>
              <w:right w:val="single" w:sz="4" w:space="0" w:color="auto"/>
            </w:tcBorders>
            <w:shd w:val="clear" w:color="000000" w:fill="C0C0C0"/>
            <w:vAlign w:val="center"/>
            <w:hideMark/>
          </w:tcPr>
          <w:p w14:paraId="637FCE1D" w14:textId="77777777" w:rsidR="00B8401B" w:rsidRPr="00247ED5" w:rsidRDefault="00B8401B" w:rsidP="00A13D0D">
            <w:pPr>
              <w:spacing w:line="276" w:lineRule="auto"/>
              <w:rPr>
                <w:rFonts w:eastAsia="仿宋"/>
                <w:b/>
                <w:bCs/>
                <w:szCs w:val="21"/>
              </w:rPr>
            </w:pPr>
            <w:r w:rsidRPr="00247ED5">
              <w:rPr>
                <w:rFonts w:eastAsia="仿宋"/>
                <w:b/>
                <w:bCs/>
                <w:szCs w:val="21"/>
              </w:rPr>
              <w:t>描述</w:t>
            </w:r>
          </w:p>
        </w:tc>
      </w:tr>
      <w:tr w:rsidR="002E2670" w:rsidRPr="00247ED5" w14:paraId="6074B694"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2EB2E8D1" w14:textId="0F6E7D57" w:rsidR="002E2670" w:rsidRPr="00247ED5" w:rsidRDefault="002E2670" w:rsidP="002E2670">
            <w:pPr>
              <w:spacing w:line="276" w:lineRule="auto"/>
              <w:rPr>
                <w:rFonts w:eastAsia="仿宋"/>
                <w:szCs w:val="21"/>
              </w:rPr>
            </w:pPr>
            <w:r w:rsidRPr="00247ED5">
              <w:rPr>
                <w:rFonts w:eastAsia="仿宋"/>
              </w:rPr>
              <w:t>VSTESTN</w:t>
            </w:r>
          </w:p>
        </w:tc>
        <w:tc>
          <w:tcPr>
            <w:tcW w:w="3378" w:type="pct"/>
            <w:tcBorders>
              <w:top w:val="nil"/>
              <w:left w:val="nil"/>
              <w:bottom w:val="single" w:sz="4" w:space="0" w:color="auto"/>
              <w:right w:val="single" w:sz="4" w:space="0" w:color="auto"/>
            </w:tcBorders>
            <w:shd w:val="clear" w:color="auto" w:fill="auto"/>
          </w:tcPr>
          <w:p w14:paraId="209A7484" w14:textId="3BE1FE60" w:rsidR="002E2670" w:rsidRPr="00247ED5" w:rsidRDefault="002E2670" w:rsidP="002E2670">
            <w:pPr>
              <w:spacing w:line="276" w:lineRule="auto"/>
              <w:rPr>
                <w:rFonts w:eastAsia="仿宋"/>
                <w:szCs w:val="21"/>
              </w:rPr>
            </w:pPr>
            <w:r w:rsidRPr="00247ED5">
              <w:rPr>
                <w:rFonts w:eastAsia="仿宋"/>
                <w:szCs w:val="21"/>
              </w:rPr>
              <w:t>检查项编号</w:t>
            </w:r>
          </w:p>
        </w:tc>
      </w:tr>
      <w:tr w:rsidR="002E2670" w:rsidRPr="00247ED5" w14:paraId="5FC9178D"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788D48AB" w14:textId="5BEEAF0B" w:rsidR="002E2670" w:rsidRPr="00247ED5" w:rsidRDefault="002E2670" w:rsidP="002E2670">
            <w:pPr>
              <w:spacing w:line="276" w:lineRule="auto"/>
              <w:rPr>
                <w:rFonts w:eastAsia="仿宋"/>
                <w:szCs w:val="21"/>
              </w:rPr>
            </w:pPr>
            <w:r w:rsidRPr="00247ED5">
              <w:rPr>
                <w:rFonts w:eastAsia="仿宋"/>
              </w:rPr>
              <w:t>VSCATN</w:t>
            </w:r>
          </w:p>
        </w:tc>
        <w:tc>
          <w:tcPr>
            <w:tcW w:w="3378" w:type="pct"/>
            <w:tcBorders>
              <w:top w:val="nil"/>
              <w:left w:val="nil"/>
              <w:bottom w:val="single" w:sz="4" w:space="0" w:color="auto"/>
              <w:right w:val="single" w:sz="4" w:space="0" w:color="auto"/>
            </w:tcBorders>
            <w:shd w:val="clear" w:color="auto" w:fill="auto"/>
          </w:tcPr>
          <w:p w14:paraId="5F29C074" w14:textId="0CE84D4A" w:rsidR="002E2670" w:rsidRPr="00247ED5" w:rsidRDefault="002E2670" w:rsidP="002E2670">
            <w:pPr>
              <w:spacing w:line="276" w:lineRule="auto"/>
              <w:rPr>
                <w:rFonts w:eastAsia="仿宋"/>
                <w:szCs w:val="21"/>
              </w:rPr>
            </w:pPr>
            <w:r w:rsidRPr="00247ED5">
              <w:rPr>
                <w:rFonts w:eastAsia="仿宋"/>
                <w:szCs w:val="21"/>
              </w:rPr>
              <w:t>类别编号</w:t>
            </w:r>
          </w:p>
        </w:tc>
      </w:tr>
      <w:tr w:rsidR="002E2670" w:rsidRPr="00247ED5" w14:paraId="6B8A8A1E"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40996E44" w14:textId="104BF9DB" w:rsidR="002E2670" w:rsidRPr="00247ED5" w:rsidRDefault="002E2670" w:rsidP="002E2670">
            <w:pPr>
              <w:spacing w:line="276" w:lineRule="auto"/>
              <w:rPr>
                <w:rFonts w:eastAsia="仿宋"/>
                <w:szCs w:val="21"/>
              </w:rPr>
            </w:pPr>
            <w:r w:rsidRPr="00247ED5">
              <w:rPr>
                <w:rFonts w:eastAsia="仿宋"/>
              </w:rPr>
              <w:t>VSLOBXFL</w:t>
            </w:r>
          </w:p>
        </w:tc>
        <w:tc>
          <w:tcPr>
            <w:tcW w:w="3378" w:type="pct"/>
            <w:tcBorders>
              <w:top w:val="nil"/>
              <w:left w:val="nil"/>
              <w:bottom w:val="single" w:sz="4" w:space="0" w:color="auto"/>
              <w:right w:val="single" w:sz="4" w:space="0" w:color="auto"/>
            </w:tcBorders>
            <w:shd w:val="clear" w:color="auto" w:fill="auto"/>
          </w:tcPr>
          <w:p w14:paraId="5927EBB6" w14:textId="684F203B" w:rsidR="002E2670" w:rsidRPr="00247ED5" w:rsidRDefault="002E2670" w:rsidP="002E2670">
            <w:pPr>
              <w:spacing w:line="276" w:lineRule="auto"/>
              <w:rPr>
                <w:rFonts w:eastAsia="仿宋"/>
                <w:szCs w:val="21"/>
              </w:rPr>
            </w:pPr>
            <w:r w:rsidRPr="00247ED5">
              <w:rPr>
                <w:rFonts w:eastAsia="仿宋"/>
                <w:szCs w:val="21"/>
              </w:rPr>
              <w:t>定义的基线标识</w:t>
            </w:r>
          </w:p>
        </w:tc>
      </w:tr>
      <w:tr w:rsidR="002E2670" w:rsidRPr="00247ED5" w14:paraId="2E6DAC78"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3CE19B68" w14:textId="5BCDB2CA" w:rsidR="002E2670" w:rsidRPr="00247ED5" w:rsidRDefault="002E2670" w:rsidP="002E2670">
            <w:pPr>
              <w:spacing w:line="276" w:lineRule="auto"/>
              <w:rPr>
                <w:rFonts w:eastAsia="仿宋"/>
                <w:szCs w:val="21"/>
              </w:rPr>
            </w:pPr>
            <w:r w:rsidRPr="00247ED5">
              <w:rPr>
                <w:rFonts w:eastAsia="仿宋"/>
              </w:rPr>
              <w:t>VSSTNRC</w:t>
            </w:r>
          </w:p>
        </w:tc>
        <w:tc>
          <w:tcPr>
            <w:tcW w:w="3378" w:type="pct"/>
            <w:tcBorders>
              <w:top w:val="nil"/>
              <w:left w:val="nil"/>
              <w:bottom w:val="single" w:sz="4" w:space="0" w:color="auto"/>
              <w:right w:val="single" w:sz="4" w:space="0" w:color="auto"/>
            </w:tcBorders>
            <w:shd w:val="clear" w:color="auto" w:fill="auto"/>
          </w:tcPr>
          <w:p w14:paraId="3613BE06" w14:textId="20BA1092" w:rsidR="002E2670" w:rsidRPr="00247ED5" w:rsidRDefault="002E2670" w:rsidP="002E2670">
            <w:pPr>
              <w:spacing w:line="276" w:lineRule="auto"/>
              <w:rPr>
                <w:rFonts w:eastAsia="仿宋"/>
                <w:szCs w:val="21"/>
              </w:rPr>
            </w:pPr>
            <w:r w:rsidRPr="00247ED5">
              <w:rPr>
                <w:rFonts w:eastAsia="仿宋"/>
                <w:szCs w:val="21"/>
              </w:rPr>
              <w:t>标准化正常值范围</w:t>
            </w:r>
            <w:r w:rsidRPr="00247ED5">
              <w:rPr>
                <w:rFonts w:eastAsia="仿宋"/>
                <w:szCs w:val="21"/>
              </w:rPr>
              <w:t>(</w:t>
            </w:r>
            <w:r w:rsidRPr="00247ED5">
              <w:rPr>
                <w:rFonts w:eastAsia="仿宋"/>
                <w:szCs w:val="21"/>
              </w:rPr>
              <w:t>文本结果</w:t>
            </w:r>
            <w:r w:rsidRPr="00247ED5">
              <w:rPr>
                <w:rFonts w:eastAsia="仿宋"/>
                <w:szCs w:val="21"/>
              </w:rPr>
              <w:t>)</w:t>
            </w:r>
          </w:p>
        </w:tc>
      </w:tr>
      <w:tr w:rsidR="002E2670" w:rsidRPr="00247ED5" w14:paraId="464D04F8"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0C08A6A8" w14:textId="1D1A656B" w:rsidR="002E2670" w:rsidRPr="00247ED5" w:rsidRDefault="002E2670" w:rsidP="002E2670">
            <w:pPr>
              <w:spacing w:line="276" w:lineRule="auto"/>
              <w:rPr>
                <w:rFonts w:eastAsia="仿宋"/>
              </w:rPr>
            </w:pPr>
            <w:r w:rsidRPr="00247ED5">
              <w:rPr>
                <w:rFonts w:eastAsia="仿宋"/>
              </w:rPr>
              <w:t>VSCLSIG</w:t>
            </w:r>
          </w:p>
        </w:tc>
        <w:tc>
          <w:tcPr>
            <w:tcW w:w="3378" w:type="pct"/>
            <w:tcBorders>
              <w:top w:val="nil"/>
              <w:left w:val="nil"/>
              <w:bottom w:val="single" w:sz="4" w:space="0" w:color="auto"/>
              <w:right w:val="single" w:sz="4" w:space="0" w:color="auto"/>
            </w:tcBorders>
            <w:shd w:val="clear" w:color="auto" w:fill="auto"/>
          </w:tcPr>
          <w:p w14:paraId="42EE2D4F" w14:textId="18B16C13" w:rsidR="002E2670" w:rsidRPr="00247ED5" w:rsidRDefault="002E2670" w:rsidP="002E2670">
            <w:pPr>
              <w:spacing w:line="276" w:lineRule="auto"/>
              <w:rPr>
                <w:rFonts w:eastAsia="仿宋"/>
                <w:szCs w:val="21"/>
              </w:rPr>
            </w:pPr>
            <w:r w:rsidRPr="00247ED5">
              <w:rPr>
                <w:rFonts w:eastAsia="仿宋"/>
                <w:szCs w:val="21"/>
              </w:rPr>
              <w:t>临床意义</w:t>
            </w:r>
          </w:p>
        </w:tc>
      </w:tr>
      <w:tr w:rsidR="002E2670" w:rsidRPr="00247ED5" w14:paraId="70B11EED"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13C46CB2" w14:textId="698BE333" w:rsidR="002E2670" w:rsidRPr="00247ED5" w:rsidRDefault="002E2670" w:rsidP="002E2670">
            <w:pPr>
              <w:spacing w:line="276" w:lineRule="auto"/>
              <w:rPr>
                <w:rFonts w:eastAsia="仿宋"/>
              </w:rPr>
            </w:pPr>
            <w:r w:rsidRPr="00247ED5">
              <w:rPr>
                <w:rFonts w:eastAsia="仿宋"/>
              </w:rPr>
              <w:t>VSNRIND</w:t>
            </w:r>
          </w:p>
        </w:tc>
        <w:tc>
          <w:tcPr>
            <w:tcW w:w="3378" w:type="pct"/>
            <w:tcBorders>
              <w:top w:val="nil"/>
              <w:left w:val="nil"/>
              <w:bottom w:val="single" w:sz="4" w:space="0" w:color="auto"/>
              <w:right w:val="single" w:sz="4" w:space="0" w:color="auto"/>
            </w:tcBorders>
            <w:shd w:val="clear" w:color="auto" w:fill="auto"/>
          </w:tcPr>
          <w:p w14:paraId="718AB0E4" w14:textId="3698149D" w:rsidR="002E2670" w:rsidRPr="00247ED5" w:rsidRDefault="002E2670" w:rsidP="002E2670">
            <w:pPr>
              <w:spacing w:line="276" w:lineRule="auto"/>
              <w:rPr>
                <w:rFonts w:eastAsia="仿宋"/>
                <w:szCs w:val="21"/>
              </w:rPr>
            </w:pPr>
            <w:r w:rsidRPr="00247ED5">
              <w:rPr>
                <w:rFonts w:eastAsia="仿宋"/>
                <w:szCs w:val="21"/>
              </w:rPr>
              <w:t>相对参考范围指示符</w:t>
            </w:r>
          </w:p>
        </w:tc>
      </w:tr>
      <w:tr w:rsidR="002E2670" w:rsidRPr="00247ED5" w14:paraId="28229710" w14:textId="77777777" w:rsidTr="002E2670">
        <w:trPr>
          <w:trHeight w:val="280"/>
        </w:trPr>
        <w:tc>
          <w:tcPr>
            <w:tcW w:w="1622" w:type="pct"/>
            <w:tcBorders>
              <w:top w:val="nil"/>
              <w:left w:val="single" w:sz="4" w:space="0" w:color="auto"/>
              <w:bottom w:val="single" w:sz="4" w:space="0" w:color="auto"/>
              <w:right w:val="single" w:sz="4" w:space="0" w:color="auto"/>
            </w:tcBorders>
            <w:shd w:val="clear" w:color="auto" w:fill="auto"/>
          </w:tcPr>
          <w:p w14:paraId="55FC4CED" w14:textId="035B92E5" w:rsidR="002E2670" w:rsidRPr="00247ED5" w:rsidRDefault="002E2670" w:rsidP="002E2670">
            <w:pPr>
              <w:spacing w:line="276" w:lineRule="auto"/>
              <w:rPr>
                <w:rFonts w:eastAsia="仿宋"/>
              </w:rPr>
            </w:pPr>
            <w:r w:rsidRPr="00247ED5">
              <w:rPr>
                <w:rFonts w:eastAsia="仿宋"/>
              </w:rPr>
              <w:t>VSSPEC</w:t>
            </w:r>
          </w:p>
        </w:tc>
        <w:tc>
          <w:tcPr>
            <w:tcW w:w="3378" w:type="pct"/>
            <w:tcBorders>
              <w:top w:val="nil"/>
              <w:left w:val="nil"/>
              <w:bottom w:val="single" w:sz="4" w:space="0" w:color="auto"/>
              <w:right w:val="single" w:sz="4" w:space="0" w:color="auto"/>
            </w:tcBorders>
            <w:shd w:val="clear" w:color="auto" w:fill="auto"/>
          </w:tcPr>
          <w:p w14:paraId="4B20106A" w14:textId="6B1F1615" w:rsidR="002E2670" w:rsidRPr="00247ED5" w:rsidRDefault="002E2670" w:rsidP="002E2670">
            <w:pPr>
              <w:spacing w:line="276" w:lineRule="auto"/>
              <w:rPr>
                <w:rFonts w:eastAsia="仿宋"/>
                <w:szCs w:val="21"/>
              </w:rPr>
            </w:pPr>
            <w:r w:rsidRPr="00247ED5">
              <w:rPr>
                <w:rFonts w:eastAsia="仿宋"/>
                <w:szCs w:val="21"/>
              </w:rPr>
              <w:t>临床情况详述</w:t>
            </w:r>
          </w:p>
        </w:tc>
      </w:tr>
    </w:tbl>
    <w:p w14:paraId="05366E33" w14:textId="057E5ADB" w:rsidR="004B4E83" w:rsidRPr="00247ED5" w:rsidRDefault="004B4E83" w:rsidP="002D5D06">
      <w:pPr>
        <w:pStyle w:val="af1"/>
        <w:spacing w:before="0"/>
        <w:rPr>
          <w:rFonts w:eastAsia="仿宋"/>
          <w:sz w:val="21"/>
          <w:szCs w:val="21"/>
          <w:lang w:val="x-none" w:eastAsia="zh-CN"/>
        </w:rPr>
      </w:pPr>
      <w:bookmarkStart w:id="198" w:name="_XO_–_其他检查"/>
      <w:bookmarkEnd w:id="198"/>
    </w:p>
    <w:p w14:paraId="3C54B5EA" w14:textId="1D886624" w:rsidR="00BA07EB" w:rsidRPr="00247ED5" w:rsidRDefault="00BA07EB" w:rsidP="00C526B7">
      <w:pPr>
        <w:pStyle w:val="1"/>
        <w:numPr>
          <w:ilvl w:val="0"/>
          <w:numId w:val="22"/>
        </w:numPr>
        <w:spacing w:beforeLines="50" w:before="156" w:afterLines="50" w:after="156" w:line="276" w:lineRule="auto"/>
        <w:ind w:left="567" w:hanging="567"/>
        <w:rPr>
          <w:rFonts w:eastAsia="仿宋"/>
          <w:sz w:val="24"/>
          <w:szCs w:val="24"/>
        </w:rPr>
      </w:pPr>
      <w:bookmarkStart w:id="199" w:name="_3.3.13_PE_–"/>
      <w:bookmarkStart w:id="200" w:name="_VS_–_生命体征"/>
      <w:bookmarkStart w:id="201" w:name="_3.3.14_PR_–"/>
      <w:bookmarkStart w:id="202" w:name="_3.3.4_DS_–"/>
      <w:bookmarkStart w:id="203" w:name="_3.3.5_DS_–"/>
      <w:bookmarkStart w:id="204" w:name="_Toc108614359"/>
      <w:bookmarkStart w:id="205" w:name="_Toc108614834"/>
      <w:bookmarkStart w:id="206" w:name="_Toc108614895"/>
      <w:bookmarkStart w:id="207" w:name="_Toc108617140"/>
      <w:bookmarkStart w:id="208" w:name="_Toc114595288"/>
      <w:bookmarkStart w:id="209" w:name="_Toc201922069"/>
      <w:bookmarkEnd w:id="199"/>
      <w:bookmarkEnd w:id="200"/>
      <w:bookmarkEnd w:id="201"/>
      <w:bookmarkEnd w:id="202"/>
      <w:bookmarkEnd w:id="203"/>
      <w:r w:rsidRPr="00247ED5">
        <w:rPr>
          <w:rFonts w:eastAsia="仿宋"/>
          <w:sz w:val="24"/>
          <w:szCs w:val="24"/>
        </w:rPr>
        <w:t>数据一致性总结</w:t>
      </w:r>
      <w:bookmarkEnd w:id="204"/>
      <w:bookmarkEnd w:id="205"/>
      <w:bookmarkEnd w:id="206"/>
      <w:bookmarkEnd w:id="207"/>
      <w:bookmarkEnd w:id="208"/>
      <w:bookmarkEnd w:id="209"/>
    </w:p>
    <w:p w14:paraId="18D3AB66" w14:textId="3443B54C" w:rsidR="00BA07EB" w:rsidRPr="00247ED5" w:rsidRDefault="00BA07EB" w:rsidP="00C526B7">
      <w:pPr>
        <w:pStyle w:val="2"/>
        <w:numPr>
          <w:ilvl w:val="0"/>
          <w:numId w:val="7"/>
        </w:numPr>
        <w:spacing w:beforeLines="50" w:before="156" w:afterLines="50" w:after="156" w:line="276" w:lineRule="auto"/>
        <w:ind w:left="709" w:hanging="567"/>
        <w:rPr>
          <w:rFonts w:eastAsia="仿宋"/>
          <w:sz w:val="24"/>
          <w:szCs w:val="24"/>
        </w:rPr>
      </w:pPr>
      <w:bookmarkStart w:id="210" w:name="_Toc108614360"/>
      <w:bookmarkStart w:id="211" w:name="_Toc108614835"/>
      <w:bookmarkStart w:id="212" w:name="_Toc108614896"/>
      <w:bookmarkStart w:id="213" w:name="_Toc108617141"/>
      <w:bookmarkStart w:id="214" w:name="_Toc114595289"/>
      <w:bookmarkStart w:id="215" w:name="_Toc201922070"/>
      <w:r w:rsidRPr="00247ED5">
        <w:rPr>
          <w:rFonts w:eastAsia="仿宋"/>
          <w:sz w:val="24"/>
          <w:szCs w:val="24"/>
        </w:rPr>
        <w:t>一致性的输入</w:t>
      </w:r>
      <w:bookmarkEnd w:id="210"/>
      <w:bookmarkEnd w:id="211"/>
      <w:bookmarkEnd w:id="212"/>
      <w:bookmarkEnd w:id="213"/>
      <w:bookmarkEnd w:id="214"/>
      <w:bookmarkEnd w:id="215"/>
    </w:p>
    <w:p w14:paraId="0B633649" w14:textId="25D309F0" w:rsidR="00BA07EB" w:rsidRPr="00247ED5" w:rsidRDefault="00BA07EB" w:rsidP="00D73498">
      <w:pPr>
        <w:pStyle w:val="ae"/>
        <w:keepNext/>
        <w:spacing w:before="0"/>
        <w:ind w:left="0" w:firstLineChars="200" w:firstLine="420"/>
        <w:jc w:val="both"/>
        <w:rPr>
          <w:rFonts w:eastAsia="仿宋"/>
          <w:sz w:val="21"/>
          <w:szCs w:val="21"/>
          <w:lang w:eastAsia="zh-CN"/>
        </w:rPr>
      </w:pPr>
      <w:r w:rsidRPr="00247ED5">
        <w:rPr>
          <w:rFonts w:eastAsia="仿宋"/>
          <w:sz w:val="21"/>
          <w:szCs w:val="21"/>
          <w:lang w:eastAsia="zh-CN"/>
        </w:rPr>
        <w:t>域是否符合</w:t>
      </w:r>
      <w:r w:rsidRPr="00247ED5">
        <w:rPr>
          <w:rFonts w:eastAsia="仿宋"/>
          <w:sz w:val="21"/>
          <w:szCs w:val="21"/>
          <w:lang w:eastAsia="zh-CN"/>
        </w:rPr>
        <w:t>CDISC SDTM</w:t>
      </w:r>
      <w:r w:rsidRPr="00247ED5">
        <w:rPr>
          <w:rFonts w:eastAsia="仿宋"/>
          <w:sz w:val="21"/>
          <w:szCs w:val="21"/>
          <w:lang w:eastAsia="zh-CN"/>
        </w:rPr>
        <w:t>验证规则？</w:t>
      </w:r>
      <w:r w:rsidRPr="00247ED5">
        <w:rPr>
          <w:rFonts w:eastAsia="仿宋"/>
          <w:sz w:val="21"/>
          <w:szCs w:val="21"/>
          <w:lang w:eastAsia="zh-CN"/>
        </w:rPr>
        <w:t xml:space="preserve"> </w:t>
      </w:r>
    </w:p>
    <w:p w14:paraId="6CA23D9F" w14:textId="47D50FAE" w:rsidR="00BA07EB" w:rsidRPr="00247ED5" w:rsidRDefault="00BA07EB" w:rsidP="00D73498">
      <w:pPr>
        <w:spacing w:line="276" w:lineRule="auto"/>
        <w:ind w:firstLineChars="200" w:firstLine="420"/>
        <w:rPr>
          <w:rFonts w:eastAsia="仿宋"/>
          <w:szCs w:val="21"/>
        </w:rPr>
      </w:pPr>
      <w:r w:rsidRPr="00247ED5">
        <w:rPr>
          <w:rFonts w:eastAsia="仿宋"/>
          <w:szCs w:val="21"/>
        </w:rPr>
        <w:t>是</w:t>
      </w:r>
      <w:r w:rsidR="00831D9B" w:rsidRPr="00247ED5">
        <w:rPr>
          <w:rFonts w:eastAsia="仿宋"/>
          <w:szCs w:val="21"/>
        </w:rPr>
        <w:t>，</w:t>
      </w:r>
      <w:r w:rsidRPr="00247ED5">
        <w:rPr>
          <w:rFonts w:eastAsia="仿宋"/>
          <w:szCs w:val="21"/>
        </w:rPr>
        <w:t>CDISC</w:t>
      </w:r>
      <w:r w:rsidRPr="00247ED5">
        <w:rPr>
          <w:rFonts w:eastAsia="仿宋"/>
          <w:szCs w:val="21"/>
        </w:rPr>
        <w:t>版本和</w:t>
      </w:r>
      <w:r w:rsidRPr="00247ED5">
        <w:rPr>
          <w:rFonts w:eastAsia="仿宋"/>
          <w:szCs w:val="21"/>
        </w:rPr>
        <w:t>SDTM</w:t>
      </w:r>
      <w:r w:rsidRPr="00247ED5">
        <w:rPr>
          <w:rFonts w:eastAsia="仿宋"/>
          <w:szCs w:val="21"/>
        </w:rPr>
        <w:t>验证规则：</w:t>
      </w:r>
      <w:r w:rsidRPr="00247ED5">
        <w:rPr>
          <w:rFonts w:eastAsia="仿宋"/>
          <w:szCs w:val="21"/>
        </w:rPr>
        <w:t>SDTM IG v3.</w:t>
      </w:r>
      <w:r w:rsidR="00E1740B" w:rsidRPr="00247ED5">
        <w:rPr>
          <w:rFonts w:eastAsia="仿宋"/>
          <w:szCs w:val="21"/>
        </w:rPr>
        <w:t>2</w:t>
      </w:r>
      <w:r w:rsidRPr="00247ED5">
        <w:rPr>
          <w:rFonts w:eastAsia="仿宋"/>
          <w:szCs w:val="21"/>
        </w:rPr>
        <w:t xml:space="preserve"> </w:t>
      </w:r>
      <w:r w:rsidRPr="00247ED5">
        <w:rPr>
          <w:rFonts w:eastAsia="仿宋"/>
          <w:szCs w:val="21"/>
        </w:rPr>
        <w:t>和</w:t>
      </w:r>
      <w:r w:rsidRPr="00247ED5">
        <w:rPr>
          <w:rFonts w:eastAsia="仿宋"/>
          <w:szCs w:val="21"/>
        </w:rPr>
        <w:t>Pinnacle21-community-v4.</w:t>
      </w:r>
      <w:r w:rsidR="00AB380C" w:rsidRPr="00247ED5">
        <w:rPr>
          <w:rFonts w:eastAsia="仿宋"/>
          <w:szCs w:val="21"/>
        </w:rPr>
        <w:t>1</w:t>
      </w:r>
      <w:r w:rsidRPr="00247ED5">
        <w:rPr>
          <w:rFonts w:eastAsia="仿宋"/>
          <w:szCs w:val="21"/>
        </w:rPr>
        <w:t>.</w:t>
      </w:r>
      <w:r w:rsidR="00AB380C" w:rsidRPr="00247ED5">
        <w:rPr>
          <w:rFonts w:eastAsia="仿宋"/>
          <w:szCs w:val="21"/>
        </w:rPr>
        <w:t>0</w:t>
      </w:r>
      <w:r w:rsidR="008B0244" w:rsidRPr="00247ED5">
        <w:rPr>
          <w:rFonts w:eastAsia="仿宋"/>
          <w:szCs w:val="21"/>
        </w:rPr>
        <w:t>，配置为</w:t>
      </w:r>
      <w:r w:rsidR="008B0244" w:rsidRPr="00247ED5">
        <w:rPr>
          <w:rFonts w:eastAsia="仿宋"/>
          <w:szCs w:val="21"/>
        </w:rPr>
        <w:t>SDTM-IG 3.</w:t>
      </w:r>
      <w:r w:rsidR="007A6986" w:rsidRPr="00247ED5">
        <w:rPr>
          <w:rFonts w:eastAsia="仿宋"/>
          <w:szCs w:val="21"/>
        </w:rPr>
        <w:t>2</w:t>
      </w:r>
      <w:r w:rsidR="008B0244" w:rsidRPr="00247ED5">
        <w:rPr>
          <w:rFonts w:eastAsia="仿宋"/>
          <w:szCs w:val="21"/>
        </w:rPr>
        <w:t>（</w:t>
      </w:r>
      <w:r w:rsidR="008B0244" w:rsidRPr="00247ED5">
        <w:rPr>
          <w:rFonts w:eastAsia="仿宋"/>
          <w:szCs w:val="21"/>
        </w:rPr>
        <w:t>NMPA</w:t>
      </w:r>
      <w:r w:rsidR="008B0244" w:rsidRPr="00247ED5">
        <w:rPr>
          <w:rFonts w:eastAsia="仿宋"/>
          <w:szCs w:val="21"/>
        </w:rPr>
        <w:t>）</w:t>
      </w:r>
    </w:p>
    <w:p w14:paraId="2722DDCC" w14:textId="3C9F0FC1" w:rsidR="00BA07EB" w:rsidRPr="00247ED5" w:rsidRDefault="00BA07EB" w:rsidP="00D73498">
      <w:pPr>
        <w:keepNext/>
        <w:tabs>
          <w:tab w:val="left" w:pos="720"/>
          <w:tab w:val="left" w:pos="1440"/>
          <w:tab w:val="left" w:pos="2160"/>
          <w:tab w:val="left" w:pos="2880"/>
          <w:tab w:val="left" w:pos="3600"/>
          <w:tab w:val="left" w:pos="4320"/>
          <w:tab w:val="left" w:pos="5040"/>
          <w:tab w:val="left" w:pos="5760"/>
          <w:tab w:val="left" w:pos="6480"/>
          <w:tab w:val="left" w:pos="7200"/>
          <w:tab w:val="left" w:pos="8382"/>
        </w:tabs>
        <w:spacing w:line="276" w:lineRule="auto"/>
        <w:ind w:firstLineChars="200" w:firstLine="420"/>
        <w:rPr>
          <w:rFonts w:eastAsia="仿宋"/>
          <w:szCs w:val="21"/>
        </w:rPr>
      </w:pPr>
      <w:r w:rsidRPr="00247ED5">
        <w:rPr>
          <w:rFonts w:eastAsia="仿宋"/>
          <w:szCs w:val="21"/>
        </w:rPr>
        <w:t>是否使用申办方定义的验证规则来评估一致性？</w:t>
      </w:r>
      <w:r w:rsidRPr="00247ED5">
        <w:rPr>
          <w:rFonts w:eastAsia="仿宋"/>
          <w:szCs w:val="21"/>
        </w:rPr>
        <w:t xml:space="preserve"> </w:t>
      </w:r>
    </w:p>
    <w:p w14:paraId="7FA39746" w14:textId="77777777" w:rsidR="00BA07EB" w:rsidRPr="00247ED5" w:rsidRDefault="00BA07EB" w:rsidP="00D73498">
      <w:pPr>
        <w:spacing w:line="276" w:lineRule="auto"/>
        <w:ind w:firstLineChars="200" w:firstLine="420"/>
        <w:rPr>
          <w:rFonts w:eastAsia="仿宋"/>
          <w:szCs w:val="21"/>
        </w:rPr>
      </w:pPr>
      <w:r w:rsidRPr="00247ED5">
        <w:rPr>
          <w:rFonts w:eastAsia="仿宋"/>
          <w:szCs w:val="21"/>
        </w:rPr>
        <w:t>否</w:t>
      </w:r>
      <w:r w:rsidRPr="00247ED5">
        <w:rPr>
          <w:rFonts w:eastAsia="仿宋"/>
          <w:szCs w:val="21"/>
        </w:rPr>
        <w:tab/>
      </w:r>
    </w:p>
    <w:p w14:paraId="41364ACA" w14:textId="77777777" w:rsidR="00080B0E" w:rsidRPr="00247ED5" w:rsidRDefault="00BA07EB" w:rsidP="00D73498">
      <w:pPr>
        <w:keepNext/>
        <w:tabs>
          <w:tab w:val="left" w:pos="720"/>
          <w:tab w:val="left" w:pos="1440"/>
          <w:tab w:val="left" w:pos="2160"/>
          <w:tab w:val="left" w:pos="2880"/>
          <w:tab w:val="left" w:pos="3600"/>
          <w:tab w:val="left" w:pos="4320"/>
          <w:tab w:val="left" w:pos="5040"/>
          <w:tab w:val="left" w:pos="5760"/>
          <w:tab w:val="left" w:pos="6480"/>
          <w:tab w:val="left" w:pos="7200"/>
          <w:tab w:val="left" w:pos="8382"/>
        </w:tabs>
        <w:spacing w:line="276" w:lineRule="auto"/>
        <w:ind w:firstLineChars="200" w:firstLine="420"/>
        <w:rPr>
          <w:rFonts w:eastAsia="仿宋"/>
          <w:szCs w:val="21"/>
        </w:rPr>
      </w:pPr>
      <w:r w:rsidRPr="00247ED5">
        <w:rPr>
          <w:rFonts w:eastAsia="仿宋"/>
          <w:szCs w:val="21"/>
        </w:rPr>
        <w:t>SDTM</w:t>
      </w:r>
      <w:r w:rsidRPr="00247ED5">
        <w:rPr>
          <w:rFonts w:eastAsia="仿宋"/>
          <w:szCs w:val="21"/>
        </w:rPr>
        <w:t>数据集是否与</w:t>
      </w:r>
      <w:r w:rsidRPr="00247ED5">
        <w:rPr>
          <w:rFonts w:eastAsia="仿宋"/>
          <w:szCs w:val="21"/>
        </w:rPr>
        <w:t>define.xml</w:t>
      </w:r>
      <w:r w:rsidRPr="00247ED5">
        <w:rPr>
          <w:rFonts w:eastAsia="仿宋"/>
          <w:szCs w:val="21"/>
        </w:rPr>
        <w:t>相关？</w:t>
      </w:r>
    </w:p>
    <w:p w14:paraId="15563A1E" w14:textId="77777777" w:rsidR="00BA07EB" w:rsidRPr="00247ED5" w:rsidRDefault="00BA07EB" w:rsidP="00D73498">
      <w:pPr>
        <w:spacing w:line="276" w:lineRule="auto"/>
        <w:ind w:firstLineChars="200" w:firstLine="420"/>
        <w:rPr>
          <w:rFonts w:eastAsia="仿宋"/>
          <w:szCs w:val="21"/>
        </w:rPr>
      </w:pPr>
      <w:r w:rsidRPr="00247ED5">
        <w:rPr>
          <w:rFonts w:eastAsia="仿宋"/>
          <w:szCs w:val="21"/>
        </w:rPr>
        <w:t>是</w:t>
      </w:r>
    </w:p>
    <w:p w14:paraId="28004BCB" w14:textId="2FA93C90" w:rsidR="00BA07EB" w:rsidRPr="00247ED5" w:rsidRDefault="00BA07EB" w:rsidP="00D73498">
      <w:pPr>
        <w:keepNext/>
        <w:tabs>
          <w:tab w:val="left" w:pos="720"/>
          <w:tab w:val="left" w:pos="1440"/>
          <w:tab w:val="left" w:pos="2160"/>
          <w:tab w:val="left" w:pos="2880"/>
          <w:tab w:val="left" w:pos="3600"/>
          <w:tab w:val="left" w:pos="4320"/>
          <w:tab w:val="left" w:pos="5040"/>
          <w:tab w:val="left" w:pos="5760"/>
          <w:tab w:val="left" w:pos="6480"/>
          <w:tab w:val="left" w:pos="7200"/>
          <w:tab w:val="left" w:pos="8382"/>
        </w:tabs>
        <w:spacing w:line="276" w:lineRule="auto"/>
        <w:ind w:firstLineChars="200" w:firstLine="420"/>
        <w:rPr>
          <w:rFonts w:eastAsia="仿宋"/>
          <w:szCs w:val="21"/>
        </w:rPr>
      </w:pPr>
      <w:r w:rsidRPr="00247ED5">
        <w:rPr>
          <w:rFonts w:eastAsia="仿宋"/>
          <w:szCs w:val="21"/>
        </w:rPr>
        <w:t xml:space="preserve">Define.xml </w:t>
      </w:r>
      <w:r w:rsidR="00192E69" w:rsidRPr="00247ED5">
        <w:rPr>
          <w:rFonts w:eastAsia="仿宋"/>
          <w:szCs w:val="21"/>
        </w:rPr>
        <w:t>是否经过</w:t>
      </w:r>
      <w:r w:rsidRPr="00247ED5">
        <w:rPr>
          <w:rFonts w:eastAsia="仿宋"/>
          <w:szCs w:val="21"/>
        </w:rPr>
        <w:t>评估？</w:t>
      </w:r>
    </w:p>
    <w:p w14:paraId="2E687BBF" w14:textId="77777777" w:rsidR="00BA07EB" w:rsidRPr="00247ED5" w:rsidRDefault="00BA07EB" w:rsidP="00D73498">
      <w:pPr>
        <w:spacing w:line="276" w:lineRule="auto"/>
        <w:ind w:firstLineChars="200" w:firstLine="420"/>
        <w:rPr>
          <w:rFonts w:eastAsia="仿宋"/>
          <w:szCs w:val="21"/>
        </w:rPr>
      </w:pPr>
      <w:r w:rsidRPr="00247ED5">
        <w:rPr>
          <w:rFonts w:eastAsia="仿宋"/>
          <w:szCs w:val="21"/>
        </w:rPr>
        <w:t>是</w:t>
      </w:r>
    </w:p>
    <w:p w14:paraId="25AFCE11" w14:textId="3289E1AC" w:rsidR="00592634" w:rsidRPr="00247ED5" w:rsidRDefault="00BA07EB" w:rsidP="00B677E9">
      <w:pPr>
        <w:pStyle w:val="2"/>
        <w:numPr>
          <w:ilvl w:val="0"/>
          <w:numId w:val="7"/>
        </w:numPr>
        <w:spacing w:beforeLines="50" w:before="156" w:afterLines="50" w:after="156" w:line="276" w:lineRule="auto"/>
        <w:ind w:left="709" w:hanging="567"/>
        <w:rPr>
          <w:rFonts w:eastAsia="仿宋"/>
          <w:sz w:val="24"/>
          <w:szCs w:val="24"/>
        </w:rPr>
      </w:pPr>
      <w:bookmarkStart w:id="216" w:name="_3.3.12_RP_–"/>
      <w:bookmarkStart w:id="217" w:name="_Toc108614361"/>
      <w:bookmarkStart w:id="218" w:name="_Toc108614836"/>
      <w:bookmarkStart w:id="219" w:name="_Toc108614897"/>
      <w:bookmarkStart w:id="220" w:name="_Toc108617142"/>
      <w:bookmarkStart w:id="221" w:name="_Toc114595290"/>
      <w:bookmarkStart w:id="222" w:name="_Toc201922071"/>
      <w:bookmarkEnd w:id="216"/>
      <w:r w:rsidRPr="00247ED5">
        <w:rPr>
          <w:rFonts w:eastAsia="仿宋"/>
          <w:sz w:val="24"/>
          <w:szCs w:val="24"/>
        </w:rPr>
        <w:t>问题总结</w:t>
      </w:r>
      <w:bookmarkEnd w:id="217"/>
      <w:bookmarkEnd w:id="218"/>
      <w:bookmarkEnd w:id="219"/>
      <w:bookmarkEnd w:id="220"/>
      <w:bookmarkEnd w:id="221"/>
      <w:bookmarkEnd w:id="2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1839"/>
        <w:gridCol w:w="1252"/>
        <w:gridCol w:w="948"/>
        <w:gridCol w:w="3192"/>
      </w:tblGrid>
      <w:tr w:rsidR="00D64237" w:rsidRPr="00247ED5" w14:paraId="2B268A19" w14:textId="77777777" w:rsidTr="001362A1">
        <w:trPr>
          <w:trHeight w:val="290"/>
          <w:tblHeader/>
          <w:jc w:val="center"/>
        </w:trPr>
        <w:tc>
          <w:tcPr>
            <w:tcW w:w="639" w:type="pct"/>
            <w:shd w:val="clear" w:color="000000" w:fill="D9D9D9"/>
            <w:vAlign w:val="center"/>
            <w:hideMark/>
          </w:tcPr>
          <w:p w14:paraId="753C958C" w14:textId="77777777" w:rsidR="00BA07EB" w:rsidRPr="00247ED5" w:rsidRDefault="00BA07EB" w:rsidP="004C2F4A">
            <w:pPr>
              <w:spacing w:line="276" w:lineRule="auto"/>
              <w:jc w:val="center"/>
              <w:rPr>
                <w:rFonts w:eastAsia="仿宋"/>
                <w:b/>
                <w:bCs/>
                <w:szCs w:val="21"/>
              </w:rPr>
            </w:pPr>
            <w:r w:rsidRPr="00247ED5">
              <w:rPr>
                <w:rFonts w:eastAsia="仿宋"/>
                <w:b/>
                <w:bCs/>
                <w:szCs w:val="21"/>
              </w:rPr>
              <w:t>数据集</w:t>
            </w:r>
          </w:p>
        </w:tc>
        <w:tc>
          <w:tcPr>
            <w:tcW w:w="1109" w:type="pct"/>
            <w:shd w:val="clear" w:color="000000" w:fill="D9D9D9"/>
            <w:vAlign w:val="center"/>
            <w:hideMark/>
          </w:tcPr>
          <w:p w14:paraId="30420AAE" w14:textId="77777777" w:rsidR="00BA07EB" w:rsidRPr="00247ED5" w:rsidRDefault="00BA07EB" w:rsidP="004C2F4A">
            <w:pPr>
              <w:spacing w:line="276" w:lineRule="auto"/>
              <w:jc w:val="center"/>
              <w:rPr>
                <w:rFonts w:eastAsia="仿宋"/>
                <w:b/>
                <w:bCs/>
                <w:szCs w:val="21"/>
              </w:rPr>
            </w:pPr>
            <w:r w:rsidRPr="00247ED5">
              <w:rPr>
                <w:rFonts w:eastAsia="仿宋"/>
                <w:b/>
                <w:bCs/>
                <w:szCs w:val="21"/>
              </w:rPr>
              <w:t>诊断信息</w:t>
            </w:r>
          </w:p>
        </w:tc>
        <w:tc>
          <w:tcPr>
            <w:tcW w:w="755" w:type="pct"/>
            <w:shd w:val="clear" w:color="000000" w:fill="D9D9D9"/>
            <w:vAlign w:val="center"/>
            <w:hideMark/>
          </w:tcPr>
          <w:p w14:paraId="70A0818F" w14:textId="4097037C" w:rsidR="00BA07EB" w:rsidRPr="00247ED5" w:rsidRDefault="004C2F4A" w:rsidP="004C2F4A">
            <w:pPr>
              <w:spacing w:line="276" w:lineRule="auto"/>
              <w:jc w:val="center"/>
              <w:rPr>
                <w:rFonts w:eastAsia="仿宋"/>
                <w:b/>
                <w:bCs/>
                <w:szCs w:val="21"/>
              </w:rPr>
            </w:pPr>
            <w:r w:rsidRPr="00247ED5">
              <w:rPr>
                <w:rFonts w:eastAsia="仿宋"/>
                <w:b/>
                <w:bCs/>
                <w:szCs w:val="21"/>
              </w:rPr>
              <w:t>类别</w:t>
            </w:r>
          </w:p>
        </w:tc>
        <w:tc>
          <w:tcPr>
            <w:tcW w:w="572" w:type="pct"/>
            <w:shd w:val="clear" w:color="000000" w:fill="D9D9D9"/>
            <w:vAlign w:val="center"/>
            <w:hideMark/>
          </w:tcPr>
          <w:p w14:paraId="58974EAC" w14:textId="77777777" w:rsidR="00BA07EB" w:rsidRPr="00247ED5" w:rsidRDefault="00BA07EB" w:rsidP="004C2F4A">
            <w:pPr>
              <w:spacing w:line="276" w:lineRule="auto"/>
              <w:jc w:val="center"/>
              <w:rPr>
                <w:rFonts w:eastAsia="仿宋"/>
                <w:b/>
                <w:bCs/>
                <w:szCs w:val="21"/>
              </w:rPr>
            </w:pPr>
            <w:r w:rsidRPr="00247ED5">
              <w:rPr>
                <w:rFonts w:eastAsia="仿宋"/>
                <w:b/>
                <w:bCs/>
                <w:szCs w:val="21"/>
              </w:rPr>
              <w:t>数量</w:t>
            </w:r>
          </w:p>
        </w:tc>
        <w:tc>
          <w:tcPr>
            <w:tcW w:w="1925" w:type="pct"/>
            <w:shd w:val="clear" w:color="000000" w:fill="D9D9D9"/>
            <w:vAlign w:val="center"/>
            <w:hideMark/>
          </w:tcPr>
          <w:p w14:paraId="3FB202E9" w14:textId="77777777" w:rsidR="00BA07EB" w:rsidRPr="00247ED5" w:rsidRDefault="00BA07EB" w:rsidP="004C2F4A">
            <w:pPr>
              <w:spacing w:line="276" w:lineRule="auto"/>
              <w:jc w:val="center"/>
              <w:rPr>
                <w:rFonts w:eastAsia="仿宋"/>
                <w:b/>
                <w:bCs/>
                <w:szCs w:val="21"/>
              </w:rPr>
            </w:pPr>
            <w:r w:rsidRPr="00247ED5">
              <w:rPr>
                <w:rFonts w:eastAsia="仿宋"/>
                <w:b/>
                <w:bCs/>
                <w:szCs w:val="21"/>
              </w:rPr>
              <w:t>解释</w:t>
            </w:r>
          </w:p>
        </w:tc>
      </w:tr>
      <w:tr w:rsidR="00D64237" w:rsidRPr="00247ED5" w14:paraId="1C5E74AB" w14:textId="77777777" w:rsidTr="001362A1">
        <w:trPr>
          <w:trHeight w:val="570"/>
          <w:jc w:val="center"/>
        </w:trPr>
        <w:tc>
          <w:tcPr>
            <w:tcW w:w="639" w:type="pct"/>
            <w:shd w:val="clear" w:color="000000" w:fill="FFFFFF"/>
            <w:vAlign w:val="center"/>
          </w:tcPr>
          <w:p w14:paraId="6BABAB3F" w14:textId="5E7E5E99" w:rsidR="00731016" w:rsidRPr="00247ED5" w:rsidRDefault="00731016" w:rsidP="00731016">
            <w:pPr>
              <w:spacing w:line="276" w:lineRule="auto"/>
              <w:jc w:val="center"/>
              <w:rPr>
                <w:rFonts w:eastAsia="仿宋"/>
                <w:szCs w:val="21"/>
              </w:rPr>
            </w:pPr>
            <w:r w:rsidRPr="00247ED5">
              <w:rPr>
                <w:rFonts w:eastAsia="仿宋"/>
                <w:szCs w:val="21"/>
              </w:rPr>
              <w:t>AE</w:t>
            </w:r>
          </w:p>
        </w:tc>
        <w:tc>
          <w:tcPr>
            <w:tcW w:w="1109" w:type="pct"/>
            <w:shd w:val="clear" w:color="auto" w:fill="auto"/>
            <w:vAlign w:val="center"/>
          </w:tcPr>
          <w:p w14:paraId="33D581A1" w14:textId="31000A0B" w:rsidR="00731016" w:rsidRPr="00247ED5" w:rsidRDefault="00731016" w:rsidP="00731016">
            <w:pPr>
              <w:spacing w:line="276" w:lineRule="auto"/>
              <w:jc w:val="center"/>
              <w:rPr>
                <w:rFonts w:eastAsia="仿宋"/>
                <w:szCs w:val="21"/>
              </w:rPr>
            </w:pPr>
            <w:r w:rsidRPr="00247ED5">
              <w:rPr>
                <w:rFonts w:eastAsia="仿宋"/>
                <w:szCs w:val="21"/>
              </w:rPr>
              <w:t>结束时间点缺失</w:t>
            </w:r>
          </w:p>
        </w:tc>
        <w:tc>
          <w:tcPr>
            <w:tcW w:w="755" w:type="pct"/>
            <w:shd w:val="clear" w:color="auto" w:fill="auto"/>
            <w:vAlign w:val="center"/>
          </w:tcPr>
          <w:p w14:paraId="20DACD24" w14:textId="5202015F" w:rsidR="00731016" w:rsidRPr="00247ED5" w:rsidRDefault="004C2F4A" w:rsidP="00731016">
            <w:pPr>
              <w:spacing w:line="276" w:lineRule="auto"/>
              <w:jc w:val="center"/>
              <w:rPr>
                <w:rFonts w:eastAsia="仿宋"/>
                <w:szCs w:val="21"/>
              </w:rPr>
            </w:pPr>
            <w:r w:rsidRPr="00247ED5">
              <w:rPr>
                <w:rFonts w:eastAsia="仿宋"/>
                <w:szCs w:val="21"/>
              </w:rPr>
              <w:t>Consistency</w:t>
            </w:r>
          </w:p>
        </w:tc>
        <w:tc>
          <w:tcPr>
            <w:tcW w:w="572" w:type="pct"/>
            <w:shd w:val="clear" w:color="auto" w:fill="auto"/>
            <w:vAlign w:val="center"/>
          </w:tcPr>
          <w:p w14:paraId="04FC94C8" w14:textId="08B0B6FF" w:rsidR="00731016" w:rsidRPr="00247ED5" w:rsidRDefault="00DD3C01" w:rsidP="00731016">
            <w:pPr>
              <w:spacing w:line="276" w:lineRule="auto"/>
              <w:jc w:val="center"/>
              <w:rPr>
                <w:rFonts w:eastAsia="仿宋"/>
                <w:szCs w:val="21"/>
              </w:rPr>
            </w:pPr>
            <w:r w:rsidRPr="00247ED5">
              <w:rPr>
                <w:rFonts w:eastAsia="仿宋"/>
                <w:szCs w:val="21"/>
              </w:rPr>
              <w:t>4</w:t>
            </w:r>
            <w:r w:rsidR="00A67B2B" w:rsidRPr="00247ED5">
              <w:rPr>
                <w:rFonts w:eastAsia="仿宋"/>
                <w:szCs w:val="21"/>
              </w:rPr>
              <w:t>6</w:t>
            </w:r>
          </w:p>
        </w:tc>
        <w:tc>
          <w:tcPr>
            <w:tcW w:w="1925" w:type="pct"/>
            <w:shd w:val="clear" w:color="000000" w:fill="FFFFFF"/>
            <w:vAlign w:val="center"/>
          </w:tcPr>
          <w:p w14:paraId="68E460B2" w14:textId="6F7C7728" w:rsidR="00731016" w:rsidRPr="00247ED5" w:rsidRDefault="00C3362C" w:rsidP="00731016">
            <w:pPr>
              <w:spacing w:line="276" w:lineRule="auto"/>
              <w:rPr>
                <w:rFonts w:eastAsia="仿宋"/>
                <w:szCs w:val="21"/>
              </w:rPr>
            </w:pPr>
            <w:r w:rsidRPr="00247ED5">
              <w:rPr>
                <w:rFonts w:eastAsia="仿宋"/>
                <w:szCs w:val="21"/>
              </w:rPr>
              <w:t>转归为</w:t>
            </w:r>
            <w:r w:rsidRPr="00247ED5">
              <w:rPr>
                <w:rFonts w:eastAsia="仿宋"/>
                <w:szCs w:val="21"/>
              </w:rPr>
              <w:t>“</w:t>
            </w:r>
            <w:r w:rsidR="00DD3C01" w:rsidRPr="00247ED5">
              <w:rPr>
                <w:rFonts w:eastAsia="仿宋"/>
                <w:szCs w:val="21"/>
              </w:rPr>
              <w:t>未好转</w:t>
            </w:r>
            <w:r w:rsidRPr="00247ED5">
              <w:rPr>
                <w:rFonts w:eastAsia="仿宋"/>
                <w:szCs w:val="21"/>
              </w:rPr>
              <w:t>”</w:t>
            </w:r>
            <w:r w:rsidR="00DD3C01" w:rsidRPr="00247ED5">
              <w:rPr>
                <w:rFonts w:eastAsia="仿宋"/>
                <w:szCs w:val="21"/>
              </w:rPr>
              <w:t>、</w:t>
            </w:r>
            <w:r w:rsidR="00DD3C01" w:rsidRPr="00247ED5">
              <w:rPr>
                <w:rFonts w:eastAsia="仿宋"/>
                <w:szCs w:val="21"/>
              </w:rPr>
              <w:t>“</w:t>
            </w:r>
            <w:r w:rsidR="00DD3C01" w:rsidRPr="00247ED5">
              <w:rPr>
                <w:rFonts w:eastAsia="仿宋"/>
                <w:szCs w:val="21"/>
              </w:rPr>
              <w:t>不详</w:t>
            </w:r>
            <w:r w:rsidR="00DD3C01" w:rsidRPr="00247ED5">
              <w:rPr>
                <w:rFonts w:eastAsia="仿宋"/>
                <w:szCs w:val="21"/>
              </w:rPr>
              <w:t>”</w:t>
            </w:r>
            <w:r w:rsidRPr="00247ED5">
              <w:rPr>
                <w:rFonts w:eastAsia="仿宋"/>
                <w:szCs w:val="21"/>
              </w:rPr>
              <w:t>故</w:t>
            </w:r>
            <w:r w:rsidRPr="00247ED5">
              <w:rPr>
                <w:rFonts w:eastAsia="仿宋"/>
                <w:szCs w:val="21"/>
              </w:rPr>
              <w:t>AE</w:t>
            </w:r>
            <w:r w:rsidRPr="00247ED5">
              <w:rPr>
                <w:rFonts w:eastAsia="仿宋"/>
                <w:szCs w:val="21"/>
              </w:rPr>
              <w:t>结束时间缺失。</w:t>
            </w:r>
          </w:p>
        </w:tc>
      </w:tr>
      <w:tr w:rsidR="00DD3C01" w:rsidRPr="00247ED5" w14:paraId="4208248C" w14:textId="77777777" w:rsidTr="001362A1">
        <w:trPr>
          <w:trHeight w:val="570"/>
          <w:jc w:val="center"/>
        </w:trPr>
        <w:tc>
          <w:tcPr>
            <w:tcW w:w="639" w:type="pct"/>
            <w:shd w:val="clear" w:color="000000" w:fill="FFFFFF"/>
            <w:vAlign w:val="center"/>
          </w:tcPr>
          <w:p w14:paraId="597D7A86" w14:textId="238B8840" w:rsidR="00DD3C01" w:rsidRPr="00247ED5" w:rsidRDefault="00DD3C01" w:rsidP="00731016">
            <w:pPr>
              <w:spacing w:line="276" w:lineRule="auto"/>
              <w:jc w:val="center"/>
              <w:rPr>
                <w:rFonts w:eastAsia="仿宋"/>
                <w:szCs w:val="21"/>
              </w:rPr>
            </w:pPr>
            <w:r w:rsidRPr="00247ED5">
              <w:rPr>
                <w:rFonts w:eastAsia="仿宋"/>
                <w:szCs w:val="21"/>
              </w:rPr>
              <w:t>AE</w:t>
            </w:r>
          </w:p>
        </w:tc>
        <w:tc>
          <w:tcPr>
            <w:tcW w:w="1109" w:type="pct"/>
            <w:shd w:val="clear" w:color="auto" w:fill="auto"/>
            <w:vAlign w:val="center"/>
          </w:tcPr>
          <w:p w14:paraId="3DD23A13" w14:textId="0D7A078C" w:rsidR="00DD3C01" w:rsidRPr="00247ED5" w:rsidRDefault="00DD3C01" w:rsidP="00731016">
            <w:pPr>
              <w:spacing w:line="276" w:lineRule="auto"/>
              <w:jc w:val="center"/>
              <w:rPr>
                <w:rFonts w:eastAsia="仿宋"/>
                <w:szCs w:val="21"/>
              </w:rPr>
            </w:pPr>
            <w:r w:rsidRPr="00247ED5">
              <w:rPr>
                <w:rFonts w:eastAsia="仿宋"/>
                <w:szCs w:val="21"/>
              </w:rPr>
              <w:t>AEOUT='</w:t>
            </w:r>
            <w:r w:rsidRPr="00247ED5">
              <w:rPr>
                <w:rFonts w:eastAsia="仿宋"/>
                <w:szCs w:val="21"/>
              </w:rPr>
              <w:t>死亡</w:t>
            </w:r>
            <w:r w:rsidRPr="00247ED5">
              <w:rPr>
                <w:rFonts w:eastAsia="仿宋"/>
                <w:szCs w:val="21"/>
              </w:rPr>
              <w:t>'</w:t>
            </w:r>
            <w:r w:rsidRPr="00247ED5">
              <w:rPr>
                <w:rFonts w:eastAsia="仿宋"/>
                <w:szCs w:val="21"/>
              </w:rPr>
              <w:t>时</w:t>
            </w:r>
            <w:r w:rsidRPr="00247ED5">
              <w:rPr>
                <w:rFonts w:eastAsia="仿宋"/>
                <w:szCs w:val="21"/>
              </w:rPr>
              <w:t>AESDTH</w:t>
            </w:r>
            <w:r w:rsidRPr="00247ED5">
              <w:rPr>
                <w:rFonts w:eastAsia="仿宋"/>
                <w:szCs w:val="21"/>
              </w:rPr>
              <w:t>不是</w:t>
            </w:r>
            <w:r w:rsidRPr="00247ED5">
              <w:rPr>
                <w:rFonts w:eastAsia="仿宋"/>
                <w:szCs w:val="21"/>
              </w:rPr>
              <w:t xml:space="preserve"> '</w:t>
            </w:r>
            <w:r w:rsidRPr="00247ED5">
              <w:rPr>
                <w:rFonts w:eastAsia="仿宋"/>
                <w:szCs w:val="21"/>
              </w:rPr>
              <w:t>是</w:t>
            </w:r>
            <w:r w:rsidRPr="00247ED5">
              <w:rPr>
                <w:rFonts w:eastAsia="仿宋"/>
                <w:szCs w:val="21"/>
              </w:rPr>
              <w:t>'</w:t>
            </w:r>
          </w:p>
        </w:tc>
        <w:tc>
          <w:tcPr>
            <w:tcW w:w="755" w:type="pct"/>
            <w:shd w:val="clear" w:color="auto" w:fill="auto"/>
            <w:vAlign w:val="center"/>
          </w:tcPr>
          <w:p w14:paraId="450ACB1C" w14:textId="2537373E" w:rsidR="00DD3C01" w:rsidRPr="00247ED5" w:rsidRDefault="00DD3C01" w:rsidP="00731016">
            <w:pPr>
              <w:spacing w:line="276" w:lineRule="auto"/>
              <w:jc w:val="center"/>
              <w:rPr>
                <w:rFonts w:eastAsia="仿宋"/>
                <w:szCs w:val="21"/>
              </w:rPr>
            </w:pPr>
            <w:r w:rsidRPr="00247ED5">
              <w:rPr>
                <w:rFonts w:eastAsia="仿宋"/>
                <w:szCs w:val="21"/>
              </w:rPr>
              <w:t>Consistency</w:t>
            </w:r>
          </w:p>
        </w:tc>
        <w:tc>
          <w:tcPr>
            <w:tcW w:w="572" w:type="pct"/>
            <w:shd w:val="clear" w:color="auto" w:fill="auto"/>
            <w:vAlign w:val="center"/>
          </w:tcPr>
          <w:p w14:paraId="4A1ED3B4" w14:textId="18CA9926" w:rsidR="00DD3C01" w:rsidRPr="00247ED5" w:rsidRDefault="00DD3C01" w:rsidP="00731016">
            <w:pPr>
              <w:spacing w:line="276" w:lineRule="auto"/>
              <w:jc w:val="center"/>
              <w:rPr>
                <w:rFonts w:eastAsia="仿宋"/>
                <w:szCs w:val="21"/>
              </w:rPr>
            </w:pPr>
            <w:r w:rsidRPr="00247ED5">
              <w:rPr>
                <w:rFonts w:eastAsia="仿宋"/>
                <w:szCs w:val="21"/>
              </w:rPr>
              <w:t>1</w:t>
            </w:r>
          </w:p>
        </w:tc>
        <w:tc>
          <w:tcPr>
            <w:tcW w:w="1925" w:type="pct"/>
            <w:shd w:val="clear" w:color="000000" w:fill="FFFFFF"/>
            <w:vAlign w:val="center"/>
          </w:tcPr>
          <w:p w14:paraId="1BAC74C3" w14:textId="75CDC753" w:rsidR="00DD3C01" w:rsidRPr="00247ED5" w:rsidRDefault="00CD5592" w:rsidP="004C2F4A">
            <w:pPr>
              <w:spacing w:line="276" w:lineRule="auto"/>
              <w:rPr>
                <w:rFonts w:eastAsia="仿宋"/>
                <w:szCs w:val="21"/>
              </w:rPr>
            </w:pPr>
            <w:r w:rsidRPr="00247ED5">
              <w:rPr>
                <w:rFonts w:eastAsia="仿宋"/>
                <w:szCs w:val="21"/>
              </w:rPr>
              <w:t>01-S004-002</w:t>
            </w:r>
            <w:r w:rsidRPr="00247ED5">
              <w:rPr>
                <w:rFonts w:eastAsia="仿宋"/>
                <w:szCs w:val="21"/>
              </w:rPr>
              <w:t>受试者因此条危及生命的</w:t>
            </w:r>
            <w:r w:rsidRPr="00247ED5">
              <w:rPr>
                <w:rFonts w:eastAsia="仿宋"/>
                <w:szCs w:val="21"/>
              </w:rPr>
              <w:t>SAE</w:t>
            </w:r>
            <w:r w:rsidRPr="00247ED5">
              <w:rPr>
                <w:rFonts w:eastAsia="仿宋"/>
                <w:szCs w:val="21"/>
              </w:rPr>
              <w:t>退出试验，随访追溯到死亡，故转归是死亡，但符合</w:t>
            </w:r>
            <w:r w:rsidRPr="00247ED5">
              <w:rPr>
                <w:rFonts w:eastAsia="仿宋"/>
                <w:szCs w:val="21"/>
              </w:rPr>
              <w:t>SAE</w:t>
            </w:r>
            <w:r w:rsidRPr="00247ED5">
              <w:rPr>
                <w:rFonts w:eastAsia="仿宋"/>
                <w:szCs w:val="21"/>
              </w:rPr>
              <w:t>标准只是危及生命</w:t>
            </w:r>
          </w:p>
        </w:tc>
      </w:tr>
      <w:tr w:rsidR="006B391A" w:rsidRPr="00247ED5" w14:paraId="01D619DD" w14:textId="77777777" w:rsidTr="001362A1">
        <w:trPr>
          <w:trHeight w:val="570"/>
          <w:jc w:val="center"/>
        </w:trPr>
        <w:tc>
          <w:tcPr>
            <w:tcW w:w="639" w:type="pct"/>
            <w:shd w:val="clear" w:color="000000" w:fill="FFFFFF"/>
            <w:vAlign w:val="center"/>
          </w:tcPr>
          <w:p w14:paraId="4D6EE22E" w14:textId="6842056D" w:rsidR="006B391A" w:rsidRPr="00247ED5" w:rsidRDefault="006B391A" w:rsidP="006B391A">
            <w:pPr>
              <w:spacing w:line="276" w:lineRule="auto"/>
              <w:jc w:val="center"/>
              <w:rPr>
                <w:rFonts w:eastAsia="仿宋"/>
                <w:szCs w:val="21"/>
              </w:rPr>
            </w:pPr>
            <w:r w:rsidRPr="00247ED5">
              <w:rPr>
                <w:rFonts w:eastAsia="仿宋"/>
                <w:szCs w:val="21"/>
              </w:rPr>
              <w:t>AE</w:t>
            </w:r>
          </w:p>
        </w:tc>
        <w:tc>
          <w:tcPr>
            <w:tcW w:w="1109" w:type="pct"/>
            <w:shd w:val="clear" w:color="auto" w:fill="auto"/>
            <w:vAlign w:val="center"/>
          </w:tcPr>
          <w:p w14:paraId="31E7D7F4" w14:textId="2BB42DA4" w:rsidR="006B391A" w:rsidRPr="00247ED5" w:rsidRDefault="006B391A" w:rsidP="006B391A">
            <w:pPr>
              <w:spacing w:line="276" w:lineRule="auto"/>
              <w:jc w:val="center"/>
              <w:rPr>
                <w:rFonts w:eastAsia="仿宋"/>
                <w:szCs w:val="21"/>
              </w:rPr>
            </w:pPr>
            <w:r w:rsidRPr="00247ED5">
              <w:rPr>
                <w:rFonts w:eastAsia="仿宋"/>
                <w:szCs w:val="21"/>
              </w:rPr>
              <w:t>SUPPAE</w:t>
            </w:r>
            <w:r w:rsidRPr="00247ED5">
              <w:rPr>
                <w:rFonts w:eastAsia="仿宋"/>
                <w:szCs w:val="21"/>
              </w:rPr>
              <w:t>域内缺失</w:t>
            </w:r>
            <w:r w:rsidRPr="00247ED5">
              <w:rPr>
                <w:rFonts w:eastAsia="仿宋"/>
                <w:szCs w:val="21"/>
              </w:rPr>
              <w:t>AESMIE</w:t>
            </w:r>
            <w:r w:rsidRPr="00247ED5">
              <w:rPr>
                <w:rFonts w:eastAsia="仿宋"/>
                <w:szCs w:val="21"/>
              </w:rPr>
              <w:t>不良</w:t>
            </w:r>
            <w:r w:rsidRPr="00247ED5">
              <w:rPr>
                <w:rFonts w:eastAsia="仿宋"/>
                <w:szCs w:val="21"/>
              </w:rPr>
              <w:lastRenderedPageBreak/>
              <w:t>事件详细信息</w:t>
            </w:r>
          </w:p>
        </w:tc>
        <w:tc>
          <w:tcPr>
            <w:tcW w:w="755" w:type="pct"/>
            <w:shd w:val="clear" w:color="auto" w:fill="auto"/>
            <w:vAlign w:val="center"/>
          </w:tcPr>
          <w:p w14:paraId="26546BEE" w14:textId="3DEC1F0A" w:rsidR="006B391A" w:rsidRPr="00247ED5" w:rsidRDefault="006B391A" w:rsidP="006B391A">
            <w:pPr>
              <w:spacing w:line="276" w:lineRule="auto"/>
              <w:jc w:val="center"/>
              <w:rPr>
                <w:rFonts w:eastAsia="仿宋"/>
                <w:szCs w:val="21"/>
              </w:rPr>
            </w:pPr>
            <w:r w:rsidRPr="00247ED5">
              <w:rPr>
                <w:rFonts w:eastAsia="仿宋"/>
                <w:szCs w:val="21"/>
              </w:rPr>
              <w:lastRenderedPageBreak/>
              <w:t>Presence</w:t>
            </w:r>
          </w:p>
        </w:tc>
        <w:tc>
          <w:tcPr>
            <w:tcW w:w="572" w:type="pct"/>
            <w:shd w:val="clear" w:color="auto" w:fill="auto"/>
            <w:vAlign w:val="center"/>
          </w:tcPr>
          <w:p w14:paraId="0FBD5D75" w14:textId="266FA132" w:rsidR="006B391A" w:rsidRPr="00247ED5" w:rsidRDefault="006B391A" w:rsidP="006B391A">
            <w:pPr>
              <w:spacing w:line="276" w:lineRule="auto"/>
              <w:jc w:val="center"/>
              <w:rPr>
                <w:rFonts w:eastAsia="仿宋"/>
                <w:szCs w:val="21"/>
              </w:rPr>
            </w:pPr>
            <w:r w:rsidRPr="00247ED5">
              <w:rPr>
                <w:rFonts w:eastAsia="仿宋"/>
                <w:szCs w:val="21"/>
              </w:rPr>
              <w:t>1</w:t>
            </w:r>
          </w:p>
        </w:tc>
        <w:tc>
          <w:tcPr>
            <w:tcW w:w="1925" w:type="pct"/>
            <w:shd w:val="clear" w:color="000000" w:fill="FFFFFF"/>
            <w:vAlign w:val="center"/>
          </w:tcPr>
          <w:p w14:paraId="6EB71CBB" w14:textId="18C56CCD" w:rsidR="006B391A" w:rsidRPr="00247ED5" w:rsidRDefault="006B391A" w:rsidP="006B391A">
            <w:pPr>
              <w:spacing w:line="276" w:lineRule="auto"/>
              <w:rPr>
                <w:rFonts w:eastAsia="仿宋"/>
                <w:szCs w:val="21"/>
              </w:rPr>
            </w:pPr>
            <w:r w:rsidRPr="00247ED5">
              <w:rPr>
                <w:rFonts w:eastAsia="仿宋"/>
                <w:szCs w:val="21"/>
              </w:rPr>
              <w:t>SAE</w:t>
            </w:r>
            <w:r w:rsidRPr="00247ED5">
              <w:rPr>
                <w:rFonts w:eastAsia="仿宋"/>
                <w:szCs w:val="21"/>
              </w:rPr>
              <w:t>报告中描述</w:t>
            </w:r>
            <w:r w:rsidRPr="00247ED5">
              <w:rPr>
                <w:rFonts w:eastAsia="仿宋"/>
                <w:szCs w:val="21"/>
              </w:rPr>
              <w:t>“</w:t>
            </w:r>
            <w:r w:rsidRPr="00247ED5">
              <w:rPr>
                <w:rFonts w:eastAsia="仿宋"/>
                <w:szCs w:val="21"/>
              </w:rPr>
              <w:t>综合评估考虑受试者目前营养不良加重至</w:t>
            </w:r>
            <w:r w:rsidRPr="00247ED5">
              <w:rPr>
                <w:rFonts w:eastAsia="仿宋"/>
                <w:szCs w:val="21"/>
              </w:rPr>
              <w:t>3</w:t>
            </w:r>
            <w:r w:rsidRPr="00247ED5">
              <w:rPr>
                <w:rFonts w:eastAsia="仿宋"/>
                <w:szCs w:val="21"/>
              </w:rPr>
              <w:t>级</w:t>
            </w:r>
            <w:r w:rsidRPr="00247ED5">
              <w:rPr>
                <w:rFonts w:eastAsia="仿宋"/>
                <w:szCs w:val="21"/>
              </w:rPr>
              <w:lastRenderedPageBreak/>
              <w:t>(</w:t>
            </w:r>
            <w:r w:rsidRPr="00247ED5">
              <w:rPr>
                <w:rFonts w:eastAsia="仿宋"/>
                <w:szCs w:val="21"/>
              </w:rPr>
              <w:t>卧床、无自理能力</w:t>
            </w:r>
            <w:r w:rsidRPr="00247ED5">
              <w:rPr>
                <w:rFonts w:eastAsia="仿宋"/>
                <w:szCs w:val="21"/>
              </w:rPr>
              <w:t>)</w:t>
            </w:r>
            <w:r w:rsidRPr="00247ED5">
              <w:rPr>
                <w:rFonts w:eastAsia="仿宋"/>
                <w:szCs w:val="21"/>
              </w:rPr>
              <w:t>，试验药物相关性判定同前，受试者方拒绝就医诊治、尚未开始治疗。如营养不良状态持续未纠正，继续加重可能导致严重后果，属于</w:t>
            </w:r>
            <w:r w:rsidRPr="00247ED5">
              <w:rPr>
                <w:rFonts w:eastAsia="仿宋"/>
                <w:szCs w:val="21"/>
              </w:rPr>
              <w:t>“</w:t>
            </w:r>
            <w:r w:rsidRPr="00247ED5">
              <w:rPr>
                <w:rFonts w:eastAsia="仿宋"/>
                <w:szCs w:val="21"/>
              </w:rPr>
              <w:t>重要医学事件，</w:t>
            </w:r>
            <w:r w:rsidRPr="00247ED5">
              <w:rPr>
                <w:rFonts w:eastAsia="仿宋"/>
                <w:szCs w:val="21"/>
              </w:rPr>
              <w:t xml:space="preserve">2024.6.14 </w:t>
            </w:r>
            <w:r w:rsidRPr="00247ED5">
              <w:rPr>
                <w:rFonts w:eastAsia="仿宋"/>
                <w:szCs w:val="21"/>
              </w:rPr>
              <w:t>进行</w:t>
            </w:r>
            <w:r w:rsidRPr="00247ED5">
              <w:rPr>
                <w:rFonts w:eastAsia="仿宋"/>
                <w:szCs w:val="21"/>
              </w:rPr>
              <w:t xml:space="preserve"> SAE </w:t>
            </w:r>
            <w:r w:rsidRPr="00247ED5">
              <w:rPr>
                <w:rFonts w:eastAsia="仿宋"/>
                <w:szCs w:val="21"/>
              </w:rPr>
              <w:t>首次报告。</w:t>
            </w:r>
            <w:r w:rsidRPr="00247ED5">
              <w:rPr>
                <w:rFonts w:eastAsia="仿宋"/>
                <w:szCs w:val="21"/>
              </w:rPr>
              <w:t xml:space="preserve">” </w:t>
            </w:r>
          </w:p>
        </w:tc>
      </w:tr>
      <w:tr w:rsidR="006B391A" w:rsidRPr="00247ED5" w14:paraId="49537CA5" w14:textId="77777777" w:rsidTr="001362A1">
        <w:trPr>
          <w:trHeight w:val="570"/>
          <w:jc w:val="center"/>
        </w:trPr>
        <w:tc>
          <w:tcPr>
            <w:tcW w:w="639" w:type="pct"/>
            <w:shd w:val="clear" w:color="000000" w:fill="FFFFFF"/>
            <w:vAlign w:val="center"/>
          </w:tcPr>
          <w:p w14:paraId="0DAAE45E" w14:textId="47D71617" w:rsidR="006B391A" w:rsidRPr="00247ED5" w:rsidRDefault="006B391A" w:rsidP="006B391A">
            <w:pPr>
              <w:spacing w:line="276" w:lineRule="auto"/>
              <w:jc w:val="center"/>
              <w:rPr>
                <w:rFonts w:eastAsia="仿宋"/>
                <w:szCs w:val="21"/>
              </w:rPr>
            </w:pPr>
            <w:r w:rsidRPr="00247ED5">
              <w:rPr>
                <w:rFonts w:eastAsia="仿宋"/>
                <w:szCs w:val="21"/>
              </w:rPr>
              <w:lastRenderedPageBreak/>
              <w:t>AE</w:t>
            </w:r>
          </w:p>
        </w:tc>
        <w:tc>
          <w:tcPr>
            <w:tcW w:w="1109" w:type="pct"/>
            <w:shd w:val="clear" w:color="auto" w:fill="auto"/>
            <w:vAlign w:val="center"/>
          </w:tcPr>
          <w:p w14:paraId="70079CA6" w14:textId="11B762AE" w:rsidR="006B391A" w:rsidRPr="00247ED5" w:rsidRDefault="006B391A" w:rsidP="006B391A">
            <w:pPr>
              <w:spacing w:line="276" w:lineRule="auto"/>
              <w:jc w:val="center"/>
              <w:rPr>
                <w:rFonts w:eastAsia="仿宋"/>
                <w:szCs w:val="21"/>
              </w:rPr>
            </w:pPr>
            <w:r w:rsidRPr="00247ED5">
              <w:rPr>
                <w:rFonts w:eastAsia="仿宋"/>
                <w:szCs w:val="21"/>
              </w:rPr>
              <w:t>填有结束日期时</w:t>
            </w:r>
            <w:r w:rsidRPr="00247ED5">
              <w:rPr>
                <w:rFonts w:eastAsia="仿宋"/>
                <w:szCs w:val="21"/>
              </w:rPr>
              <w:t>AEOUT = '</w:t>
            </w:r>
            <w:r w:rsidRPr="00247ED5">
              <w:rPr>
                <w:rFonts w:eastAsia="仿宋"/>
                <w:szCs w:val="21"/>
              </w:rPr>
              <w:t>未好转</w:t>
            </w:r>
            <w:r w:rsidRPr="00247ED5">
              <w:rPr>
                <w:rFonts w:eastAsia="仿宋"/>
                <w:szCs w:val="21"/>
              </w:rPr>
              <w:t>'</w:t>
            </w:r>
          </w:p>
        </w:tc>
        <w:tc>
          <w:tcPr>
            <w:tcW w:w="755" w:type="pct"/>
            <w:shd w:val="clear" w:color="auto" w:fill="auto"/>
            <w:vAlign w:val="center"/>
          </w:tcPr>
          <w:p w14:paraId="6F118D7A" w14:textId="0B2E4864" w:rsidR="006B391A" w:rsidRPr="00247ED5" w:rsidRDefault="006B391A" w:rsidP="006B391A">
            <w:pPr>
              <w:spacing w:line="276" w:lineRule="auto"/>
              <w:jc w:val="center"/>
              <w:rPr>
                <w:rFonts w:eastAsia="仿宋"/>
                <w:szCs w:val="21"/>
              </w:rPr>
            </w:pPr>
            <w:r w:rsidRPr="00247ED5">
              <w:rPr>
                <w:rFonts w:eastAsia="仿宋"/>
                <w:szCs w:val="21"/>
              </w:rPr>
              <w:t>Consistency</w:t>
            </w:r>
          </w:p>
        </w:tc>
        <w:tc>
          <w:tcPr>
            <w:tcW w:w="572" w:type="pct"/>
            <w:shd w:val="clear" w:color="auto" w:fill="auto"/>
            <w:vAlign w:val="center"/>
          </w:tcPr>
          <w:p w14:paraId="0F6D8738" w14:textId="1F718650" w:rsidR="006B391A" w:rsidRPr="00247ED5" w:rsidRDefault="00A67B2B" w:rsidP="006B391A">
            <w:pPr>
              <w:spacing w:line="276" w:lineRule="auto"/>
              <w:jc w:val="center"/>
              <w:rPr>
                <w:rFonts w:eastAsia="仿宋"/>
                <w:szCs w:val="21"/>
              </w:rPr>
            </w:pPr>
            <w:r w:rsidRPr="00247ED5">
              <w:rPr>
                <w:rFonts w:eastAsia="仿宋"/>
                <w:szCs w:val="21"/>
              </w:rPr>
              <w:t>6</w:t>
            </w:r>
          </w:p>
        </w:tc>
        <w:tc>
          <w:tcPr>
            <w:tcW w:w="1925" w:type="pct"/>
            <w:shd w:val="clear" w:color="000000" w:fill="FFFFFF"/>
            <w:vAlign w:val="center"/>
          </w:tcPr>
          <w:p w14:paraId="77E93998" w14:textId="08EE61A9" w:rsidR="006B391A" w:rsidRPr="00247ED5" w:rsidRDefault="006B391A" w:rsidP="006B391A">
            <w:pPr>
              <w:spacing w:line="276" w:lineRule="auto"/>
              <w:rPr>
                <w:rFonts w:eastAsia="仿宋"/>
                <w:szCs w:val="21"/>
              </w:rPr>
            </w:pPr>
            <w:r w:rsidRPr="00247ED5">
              <w:rPr>
                <w:rFonts w:eastAsia="仿宋"/>
                <w:szCs w:val="21"/>
              </w:rPr>
              <w:t>受试者未痊愈</w:t>
            </w:r>
          </w:p>
        </w:tc>
      </w:tr>
      <w:tr w:rsidR="00A67B2B" w:rsidRPr="00247ED5" w14:paraId="4F83A20F" w14:textId="77777777" w:rsidTr="001362A1">
        <w:trPr>
          <w:trHeight w:val="570"/>
          <w:jc w:val="center"/>
        </w:trPr>
        <w:tc>
          <w:tcPr>
            <w:tcW w:w="639" w:type="pct"/>
            <w:shd w:val="clear" w:color="000000" w:fill="FFFFFF"/>
            <w:vAlign w:val="center"/>
          </w:tcPr>
          <w:p w14:paraId="5FFD7599" w14:textId="2E731DD6" w:rsidR="00A67B2B" w:rsidRPr="00247ED5" w:rsidRDefault="00A67B2B" w:rsidP="00731016">
            <w:pPr>
              <w:spacing w:line="276" w:lineRule="auto"/>
              <w:jc w:val="center"/>
              <w:rPr>
                <w:rFonts w:eastAsia="仿宋"/>
                <w:szCs w:val="21"/>
              </w:rPr>
            </w:pPr>
            <w:r w:rsidRPr="00247ED5">
              <w:rPr>
                <w:rFonts w:eastAsia="仿宋"/>
                <w:szCs w:val="21"/>
              </w:rPr>
              <w:t>CM</w:t>
            </w:r>
          </w:p>
        </w:tc>
        <w:tc>
          <w:tcPr>
            <w:tcW w:w="1109" w:type="pct"/>
            <w:shd w:val="clear" w:color="auto" w:fill="auto"/>
            <w:vAlign w:val="center"/>
          </w:tcPr>
          <w:p w14:paraId="19954C52" w14:textId="3FFF7459" w:rsidR="00A67B2B" w:rsidRPr="00247ED5" w:rsidRDefault="00A67B2B" w:rsidP="00731016">
            <w:pPr>
              <w:spacing w:line="276" w:lineRule="auto"/>
              <w:jc w:val="center"/>
              <w:rPr>
                <w:rFonts w:eastAsia="仿宋"/>
                <w:szCs w:val="21"/>
              </w:rPr>
            </w:pPr>
            <w:r w:rsidRPr="00247ED5">
              <w:rPr>
                <w:rFonts w:eastAsia="仿宋"/>
                <w:szCs w:val="21"/>
              </w:rPr>
              <w:t>Define.xml</w:t>
            </w:r>
            <w:r w:rsidRPr="00247ED5">
              <w:rPr>
                <w:rFonts w:eastAsia="仿宋"/>
                <w:szCs w:val="21"/>
              </w:rPr>
              <w:t>中关键变量存在重复记录</w:t>
            </w:r>
          </w:p>
        </w:tc>
        <w:tc>
          <w:tcPr>
            <w:tcW w:w="755" w:type="pct"/>
            <w:shd w:val="clear" w:color="auto" w:fill="auto"/>
            <w:vAlign w:val="center"/>
          </w:tcPr>
          <w:p w14:paraId="0F9DA22F" w14:textId="7F5B4911" w:rsidR="00A67B2B" w:rsidRPr="00247ED5" w:rsidRDefault="004E4A06" w:rsidP="00731016">
            <w:pPr>
              <w:spacing w:line="276" w:lineRule="auto"/>
              <w:jc w:val="center"/>
              <w:rPr>
                <w:rFonts w:eastAsia="仿宋"/>
                <w:szCs w:val="21"/>
              </w:rPr>
            </w:pPr>
            <w:r w:rsidRPr="00247ED5">
              <w:rPr>
                <w:rFonts w:eastAsia="仿宋"/>
                <w:szCs w:val="21"/>
              </w:rPr>
              <w:t>Consistency</w:t>
            </w:r>
          </w:p>
        </w:tc>
        <w:tc>
          <w:tcPr>
            <w:tcW w:w="572" w:type="pct"/>
            <w:shd w:val="clear" w:color="auto" w:fill="auto"/>
            <w:vAlign w:val="center"/>
          </w:tcPr>
          <w:p w14:paraId="2D63A7FD" w14:textId="6C0F1439" w:rsidR="00A67B2B" w:rsidRPr="00247ED5" w:rsidRDefault="004E4A06" w:rsidP="00731016">
            <w:pPr>
              <w:spacing w:line="276" w:lineRule="auto"/>
              <w:jc w:val="center"/>
              <w:rPr>
                <w:rFonts w:eastAsia="仿宋"/>
                <w:szCs w:val="21"/>
              </w:rPr>
            </w:pPr>
            <w:r w:rsidRPr="00247ED5">
              <w:rPr>
                <w:rFonts w:eastAsia="仿宋"/>
                <w:szCs w:val="21"/>
              </w:rPr>
              <w:t>7</w:t>
            </w:r>
          </w:p>
        </w:tc>
        <w:tc>
          <w:tcPr>
            <w:tcW w:w="1925" w:type="pct"/>
            <w:shd w:val="clear" w:color="000000" w:fill="FFFFFF"/>
            <w:vAlign w:val="center"/>
          </w:tcPr>
          <w:p w14:paraId="63305040" w14:textId="73859F27" w:rsidR="00A67B2B" w:rsidRPr="00247ED5" w:rsidRDefault="004E4A06" w:rsidP="004C2F4A">
            <w:pPr>
              <w:spacing w:line="276" w:lineRule="auto"/>
              <w:rPr>
                <w:rFonts w:eastAsia="仿宋"/>
                <w:szCs w:val="21"/>
              </w:rPr>
            </w:pPr>
            <w:r w:rsidRPr="00247ED5">
              <w:rPr>
                <w:rFonts w:eastAsia="仿宋"/>
                <w:szCs w:val="21"/>
              </w:rPr>
              <w:t>受试者严格按照</w:t>
            </w:r>
            <w:r w:rsidRPr="00247ED5">
              <w:rPr>
                <w:rFonts w:eastAsia="仿宋"/>
                <w:szCs w:val="21"/>
              </w:rPr>
              <w:t>'</w:t>
            </w:r>
            <w:r w:rsidRPr="00247ED5">
              <w:rPr>
                <w:rFonts w:eastAsia="仿宋"/>
                <w:szCs w:val="21"/>
              </w:rPr>
              <w:t>必要时使用</w:t>
            </w:r>
            <w:r w:rsidRPr="00247ED5">
              <w:rPr>
                <w:rFonts w:eastAsia="仿宋"/>
                <w:szCs w:val="21"/>
              </w:rPr>
              <w:t>'</w:t>
            </w:r>
            <w:r w:rsidRPr="00247ED5">
              <w:rPr>
                <w:rFonts w:eastAsia="仿宋"/>
                <w:szCs w:val="21"/>
              </w:rPr>
              <w:t>的原则用药。因原始记录中未采集具体给药时间，故同一日期可能出现多条用药记录。</w:t>
            </w:r>
          </w:p>
        </w:tc>
      </w:tr>
      <w:tr w:rsidR="00DD3C01" w:rsidRPr="00247ED5" w14:paraId="6038C092" w14:textId="77777777" w:rsidTr="001362A1">
        <w:trPr>
          <w:trHeight w:val="570"/>
          <w:jc w:val="center"/>
        </w:trPr>
        <w:tc>
          <w:tcPr>
            <w:tcW w:w="639" w:type="pct"/>
            <w:shd w:val="clear" w:color="000000" w:fill="FFFFFF"/>
            <w:vAlign w:val="center"/>
          </w:tcPr>
          <w:p w14:paraId="22E1ACAC" w14:textId="339B2637" w:rsidR="00DD3C01" w:rsidRPr="00247ED5" w:rsidRDefault="00A310FB" w:rsidP="00731016">
            <w:pPr>
              <w:spacing w:line="276" w:lineRule="auto"/>
              <w:jc w:val="center"/>
              <w:rPr>
                <w:rFonts w:eastAsia="仿宋"/>
                <w:szCs w:val="21"/>
              </w:rPr>
            </w:pPr>
            <w:r w:rsidRPr="00247ED5">
              <w:rPr>
                <w:rFonts w:eastAsia="仿宋"/>
                <w:szCs w:val="21"/>
              </w:rPr>
              <w:t>CM</w:t>
            </w:r>
          </w:p>
        </w:tc>
        <w:tc>
          <w:tcPr>
            <w:tcW w:w="1109" w:type="pct"/>
            <w:shd w:val="clear" w:color="auto" w:fill="auto"/>
            <w:vAlign w:val="center"/>
          </w:tcPr>
          <w:p w14:paraId="46A9F715" w14:textId="664EE0C2" w:rsidR="00DD3C01" w:rsidRPr="00247ED5" w:rsidRDefault="00A310FB" w:rsidP="00731016">
            <w:pPr>
              <w:spacing w:line="276" w:lineRule="auto"/>
              <w:jc w:val="center"/>
              <w:rPr>
                <w:rFonts w:eastAsia="仿宋"/>
                <w:szCs w:val="21"/>
              </w:rPr>
            </w:pPr>
            <w:r w:rsidRPr="00247ED5">
              <w:rPr>
                <w:rFonts w:eastAsia="仿宋"/>
                <w:szCs w:val="21"/>
              </w:rPr>
              <w:t>结束时间点缺失</w:t>
            </w:r>
          </w:p>
        </w:tc>
        <w:tc>
          <w:tcPr>
            <w:tcW w:w="755" w:type="pct"/>
            <w:shd w:val="clear" w:color="auto" w:fill="auto"/>
            <w:vAlign w:val="center"/>
          </w:tcPr>
          <w:p w14:paraId="0178CE1A" w14:textId="1657A416" w:rsidR="00DD3C01" w:rsidRPr="00247ED5" w:rsidRDefault="00A310FB" w:rsidP="00731016">
            <w:pPr>
              <w:spacing w:line="276" w:lineRule="auto"/>
              <w:jc w:val="center"/>
              <w:rPr>
                <w:rFonts w:eastAsia="仿宋"/>
                <w:szCs w:val="21"/>
              </w:rPr>
            </w:pPr>
            <w:r w:rsidRPr="00247ED5">
              <w:rPr>
                <w:rFonts w:eastAsia="仿宋"/>
                <w:szCs w:val="21"/>
              </w:rPr>
              <w:t>Consistency</w:t>
            </w:r>
          </w:p>
        </w:tc>
        <w:tc>
          <w:tcPr>
            <w:tcW w:w="572" w:type="pct"/>
            <w:shd w:val="clear" w:color="auto" w:fill="auto"/>
            <w:vAlign w:val="center"/>
          </w:tcPr>
          <w:p w14:paraId="12877D63" w14:textId="6CE55AA8" w:rsidR="00DD3C01" w:rsidRPr="00247ED5" w:rsidRDefault="00A310FB" w:rsidP="00731016">
            <w:pPr>
              <w:spacing w:line="276" w:lineRule="auto"/>
              <w:jc w:val="center"/>
              <w:rPr>
                <w:rFonts w:eastAsia="仿宋"/>
                <w:szCs w:val="21"/>
              </w:rPr>
            </w:pPr>
            <w:r w:rsidRPr="00247ED5">
              <w:rPr>
                <w:rFonts w:eastAsia="仿宋"/>
                <w:szCs w:val="21"/>
              </w:rPr>
              <w:t>29</w:t>
            </w:r>
          </w:p>
        </w:tc>
        <w:tc>
          <w:tcPr>
            <w:tcW w:w="1925" w:type="pct"/>
            <w:shd w:val="clear" w:color="000000" w:fill="FFFFFF"/>
            <w:vAlign w:val="center"/>
          </w:tcPr>
          <w:p w14:paraId="72E1EC72" w14:textId="780701B2" w:rsidR="00DD3C01" w:rsidRPr="00247ED5" w:rsidRDefault="00A310FB" w:rsidP="004C2F4A">
            <w:pPr>
              <w:spacing w:line="276" w:lineRule="auto"/>
              <w:rPr>
                <w:rFonts w:eastAsia="仿宋"/>
                <w:szCs w:val="21"/>
              </w:rPr>
            </w:pPr>
            <w:r w:rsidRPr="00247ED5">
              <w:rPr>
                <w:rFonts w:eastAsia="仿宋"/>
                <w:szCs w:val="21"/>
              </w:rPr>
              <w:t>还在持续使用药物</w:t>
            </w:r>
          </w:p>
        </w:tc>
      </w:tr>
      <w:tr w:rsidR="004E4A06" w:rsidRPr="00247ED5" w14:paraId="0B103F70" w14:textId="77777777" w:rsidTr="001362A1">
        <w:trPr>
          <w:trHeight w:val="570"/>
          <w:jc w:val="center"/>
        </w:trPr>
        <w:tc>
          <w:tcPr>
            <w:tcW w:w="639" w:type="pct"/>
            <w:shd w:val="clear" w:color="000000" w:fill="FFFFFF"/>
            <w:vAlign w:val="center"/>
          </w:tcPr>
          <w:p w14:paraId="70FF1037" w14:textId="03EBA624" w:rsidR="004E4A06" w:rsidRPr="00247ED5" w:rsidRDefault="004E4A06" w:rsidP="00731016">
            <w:pPr>
              <w:spacing w:line="276" w:lineRule="auto"/>
              <w:jc w:val="center"/>
              <w:rPr>
                <w:rFonts w:eastAsia="仿宋"/>
                <w:szCs w:val="21"/>
              </w:rPr>
            </w:pPr>
            <w:r w:rsidRPr="00247ED5">
              <w:rPr>
                <w:rFonts w:eastAsia="仿宋"/>
                <w:szCs w:val="21"/>
              </w:rPr>
              <w:t>DS</w:t>
            </w:r>
          </w:p>
        </w:tc>
        <w:tc>
          <w:tcPr>
            <w:tcW w:w="1109" w:type="pct"/>
            <w:shd w:val="clear" w:color="auto" w:fill="auto"/>
            <w:vAlign w:val="center"/>
          </w:tcPr>
          <w:p w14:paraId="041DF336" w14:textId="423E5181" w:rsidR="004E4A06" w:rsidRPr="00247ED5" w:rsidRDefault="004E4A06" w:rsidP="00731016">
            <w:pPr>
              <w:spacing w:line="276" w:lineRule="auto"/>
              <w:jc w:val="center"/>
              <w:rPr>
                <w:rFonts w:eastAsia="仿宋"/>
                <w:szCs w:val="21"/>
              </w:rPr>
            </w:pPr>
            <w:r w:rsidRPr="00247ED5">
              <w:rPr>
                <w:rFonts w:eastAsia="仿宋"/>
                <w:szCs w:val="21"/>
              </w:rPr>
              <w:t>同一</w:t>
            </w:r>
            <w:r w:rsidRPr="00247ED5">
              <w:rPr>
                <w:rFonts w:eastAsia="仿宋"/>
                <w:szCs w:val="21"/>
              </w:rPr>
              <w:t>EPOCH</w:t>
            </w:r>
            <w:r w:rsidRPr="00247ED5">
              <w:rPr>
                <w:rFonts w:eastAsia="仿宋"/>
                <w:szCs w:val="21"/>
              </w:rPr>
              <w:t>下有多个处置事件</w:t>
            </w:r>
          </w:p>
        </w:tc>
        <w:tc>
          <w:tcPr>
            <w:tcW w:w="755" w:type="pct"/>
            <w:shd w:val="clear" w:color="auto" w:fill="auto"/>
            <w:vAlign w:val="center"/>
          </w:tcPr>
          <w:p w14:paraId="0C082162" w14:textId="53BE156F" w:rsidR="004E4A06" w:rsidRPr="00247ED5" w:rsidRDefault="004E4A06" w:rsidP="00731016">
            <w:pPr>
              <w:spacing w:line="276" w:lineRule="auto"/>
              <w:jc w:val="center"/>
              <w:rPr>
                <w:rFonts w:eastAsia="仿宋"/>
                <w:szCs w:val="21"/>
              </w:rPr>
            </w:pPr>
            <w:r w:rsidRPr="00247ED5">
              <w:rPr>
                <w:rFonts w:eastAsia="仿宋"/>
                <w:szCs w:val="21"/>
              </w:rPr>
              <w:t>Consistency</w:t>
            </w:r>
          </w:p>
        </w:tc>
        <w:tc>
          <w:tcPr>
            <w:tcW w:w="572" w:type="pct"/>
            <w:shd w:val="clear" w:color="auto" w:fill="auto"/>
            <w:vAlign w:val="center"/>
          </w:tcPr>
          <w:p w14:paraId="2EF55A02" w14:textId="183B0B8D" w:rsidR="004E4A06" w:rsidRPr="00247ED5" w:rsidRDefault="004E4A06" w:rsidP="00731016">
            <w:pPr>
              <w:spacing w:line="276" w:lineRule="auto"/>
              <w:jc w:val="center"/>
              <w:rPr>
                <w:rFonts w:eastAsia="仿宋"/>
                <w:szCs w:val="21"/>
              </w:rPr>
            </w:pPr>
            <w:r w:rsidRPr="00247ED5">
              <w:rPr>
                <w:rFonts w:eastAsia="仿宋"/>
                <w:szCs w:val="21"/>
              </w:rPr>
              <w:t>18</w:t>
            </w:r>
          </w:p>
        </w:tc>
        <w:tc>
          <w:tcPr>
            <w:tcW w:w="1925" w:type="pct"/>
            <w:shd w:val="clear" w:color="000000" w:fill="FFFFFF"/>
            <w:vAlign w:val="center"/>
          </w:tcPr>
          <w:p w14:paraId="158ADB6A" w14:textId="54FA59EB" w:rsidR="004E4A06" w:rsidRPr="00247ED5" w:rsidRDefault="004E4A06" w:rsidP="004C2F4A">
            <w:pPr>
              <w:spacing w:line="276" w:lineRule="auto"/>
              <w:rPr>
                <w:rFonts w:eastAsia="仿宋"/>
                <w:szCs w:val="21"/>
              </w:rPr>
            </w:pPr>
            <w:r w:rsidRPr="00247ED5">
              <w:rPr>
                <w:rFonts w:eastAsia="仿宋"/>
                <w:szCs w:val="21"/>
              </w:rPr>
              <w:t>在本试验中首次给药完成情况、末次给药完成情况、试验完成情况是我们关注的重点事件。</w:t>
            </w:r>
          </w:p>
        </w:tc>
      </w:tr>
      <w:tr w:rsidR="00DD3C01" w:rsidRPr="00247ED5" w14:paraId="4E083EFD" w14:textId="77777777" w:rsidTr="001362A1">
        <w:trPr>
          <w:trHeight w:val="570"/>
          <w:jc w:val="center"/>
        </w:trPr>
        <w:tc>
          <w:tcPr>
            <w:tcW w:w="639" w:type="pct"/>
            <w:shd w:val="clear" w:color="000000" w:fill="FFFFFF"/>
            <w:vAlign w:val="center"/>
          </w:tcPr>
          <w:p w14:paraId="7C407987" w14:textId="2E48622B" w:rsidR="00DD3C01" w:rsidRPr="00247ED5" w:rsidRDefault="00A310FB" w:rsidP="00731016">
            <w:pPr>
              <w:spacing w:line="276" w:lineRule="auto"/>
              <w:jc w:val="center"/>
              <w:rPr>
                <w:rFonts w:eastAsia="仿宋"/>
                <w:szCs w:val="21"/>
              </w:rPr>
            </w:pPr>
            <w:r w:rsidRPr="00247ED5">
              <w:rPr>
                <w:rFonts w:eastAsia="仿宋"/>
                <w:szCs w:val="21"/>
              </w:rPr>
              <w:t>DV</w:t>
            </w:r>
          </w:p>
        </w:tc>
        <w:tc>
          <w:tcPr>
            <w:tcW w:w="1109" w:type="pct"/>
            <w:shd w:val="clear" w:color="auto" w:fill="auto"/>
            <w:vAlign w:val="center"/>
          </w:tcPr>
          <w:p w14:paraId="50831DBD" w14:textId="592E6D42" w:rsidR="00DD3C01" w:rsidRPr="00247ED5" w:rsidRDefault="004E4A06" w:rsidP="00731016">
            <w:pPr>
              <w:spacing w:line="276" w:lineRule="auto"/>
              <w:jc w:val="center"/>
              <w:rPr>
                <w:rFonts w:eastAsia="仿宋"/>
                <w:szCs w:val="21"/>
              </w:rPr>
            </w:pPr>
            <w:r w:rsidRPr="00247ED5">
              <w:rPr>
                <w:rFonts w:eastAsia="仿宋"/>
                <w:szCs w:val="21"/>
              </w:rPr>
              <w:t>DVSTDTC</w:t>
            </w:r>
            <w:r w:rsidRPr="00247ED5">
              <w:rPr>
                <w:rFonts w:eastAsia="仿宋"/>
                <w:szCs w:val="21"/>
              </w:rPr>
              <w:t>日期在</w:t>
            </w:r>
            <w:r w:rsidRPr="00247ED5">
              <w:rPr>
                <w:rFonts w:eastAsia="仿宋"/>
                <w:szCs w:val="21"/>
              </w:rPr>
              <w:t>RFPENDTC</w:t>
            </w:r>
            <w:r w:rsidRPr="00247ED5">
              <w:rPr>
                <w:rFonts w:eastAsia="仿宋"/>
                <w:szCs w:val="21"/>
              </w:rPr>
              <w:t>之后</w:t>
            </w:r>
          </w:p>
        </w:tc>
        <w:tc>
          <w:tcPr>
            <w:tcW w:w="755" w:type="pct"/>
            <w:shd w:val="clear" w:color="auto" w:fill="auto"/>
            <w:vAlign w:val="center"/>
          </w:tcPr>
          <w:p w14:paraId="5118B280" w14:textId="463FC6F6" w:rsidR="00DD3C01" w:rsidRPr="00247ED5" w:rsidRDefault="00A310FB" w:rsidP="00731016">
            <w:pPr>
              <w:spacing w:line="276" w:lineRule="auto"/>
              <w:jc w:val="center"/>
              <w:rPr>
                <w:rFonts w:eastAsia="仿宋"/>
                <w:szCs w:val="21"/>
              </w:rPr>
            </w:pPr>
            <w:r w:rsidRPr="00247ED5">
              <w:rPr>
                <w:rFonts w:eastAsia="仿宋"/>
                <w:szCs w:val="21"/>
              </w:rPr>
              <w:t>Limit</w:t>
            </w:r>
          </w:p>
        </w:tc>
        <w:tc>
          <w:tcPr>
            <w:tcW w:w="572" w:type="pct"/>
            <w:shd w:val="clear" w:color="auto" w:fill="auto"/>
            <w:vAlign w:val="center"/>
          </w:tcPr>
          <w:p w14:paraId="3B84C658" w14:textId="17C0A343" w:rsidR="00DD3C01" w:rsidRPr="00247ED5" w:rsidRDefault="00A310FB" w:rsidP="00731016">
            <w:pPr>
              <w:spacing w:line="276" w:lineRule="auto"/>
              <w:jc w:val="center"/>
              <w:rPr>
                <w:rFonts w:eastAsia="仿宋"/>
                <w:szCs w:val="21"/>
              </w:rPr>
            </w:pPr>
            <w:r w:rsidRPr="00247ED5">
              <w:rPr>
                <w:rFonts w:eastAsia="仿宋"/>
                <w:szCs w:val="21"/>
              </w:rPr>
              <w:t>1</w:t>
            </w:r>
          </w:p>
        </w:tc>
        <w:tc>
          <w:tcPr>
            <w:tcW w:w="1925" w:type="pct"/>
            <w:shd w:val="clear" w:color="000000" w:fill="FFFFFF"/>
            <w:vAlign w:val="center"/>
          </w:tcPr>
          <w:p w14:paraId="6FBA02BF" w14:textId="4DF239AC" w:rsidR="00DD3C01" w:rsidRPr="00247ED5" w:rsidRDefault="004E4A06" w:rsidP="004C2F4A">
            <w:pPr>
              <w:spacing w:line="276" w:lineRule="auto"/>
              <w:rPr>
                <w:rFonts w:eastAsia="仿宋"/>
                <w:szCs w:val="21"/>
              </w:rPr>
            </w:pPr>
            <w:r w:rsidRPr="00247ED5">
              <w:rPr>
                <w:rFonts w:eastAsia="仿宋"/>
                <w:szCs w:val="21"/>
              </w:rPr>
              <w:t>PD</w:t>
            </w:r>
            <w:r w:rsidRPr="00247ED5">
              <w:rPr>
                <w:rFonts w:eastAsia="仿宋"/>
                <w:szCs w:val="21"/>
              </w:rPr>
              <w:t>内容为样品保存超温，发生日期可以在受试者的</w:t>
            </w:r>
            <w:r w:rsidRPr="00247ED5">
              <w:rPr>
                <w:rFonts w:eastAsia="仿宋"/>
                <w:szCs w:val="21"/>
              </w:rPr>
              <w:t>RFPENDTC</w:t>
            </w:r>
            <w:r w:rsidRPr="00247ED5">
              <w:rPr>
                <w:rFonts w:eastAsia="仿宋"/>
                <w:szCs w:val="21"/>
              </w:rPr>
              <w:t>之后</w:t>
            </w:r>
          </w:p>
        </w:tc>
      </w:tr>
      <w:tr w:rsidR="00383B38" w:rsidRPr="00247ED5" w14:paraId="1F46FDD6" w14:textId="77777777" w:rsidTr="001362A1">
        <w:trPr>
          <w:trHeight w:val="570"/>
          <w:jc w:val="center"/>
        </w:trPr>
        <w:tc>
          <w:tcPr>
            <w:tcW w:w="639" w:type="pct"/>
            <w:shd w:val="clear" w:color="000000" w:fill="FFFFFF"/>
            <w:vAlign w:val="center"/>
          </w:tcPr>
          <w:p w14:paraId="28EC8710" w14:textId="6476A76E" w:rsidR="00383B38" w:rsidRPr="00247ED5" w:rsidRDefault="00383B38" w:rsidP="00383B38">
            <w:pPr>
              <w:spacing w:line="276" w:lineRule="auto"/>
              <w:jc w:val="center"/>
              <w:rPr>
                <w:rFonts w:eastAsia="仿宋"/>
                <w:szCs w:val="21"/>
              </w:rPr>
            </w:pPr>
            <w:r w:rsidRPr="00247ED5">
              <w:rPr>
                <w:rFonts w:eastAsia="仿宋"/>
                <w:szCs w:val="21"/>
              </w:rPr>
              <w:t>IS</w:t>
            </w:r>
          </w:p>
        </w:tc>
        <w:tc>
          <w:tcPr>
            <w:tcW w:w="1109" w:type="pct"/>
            <w:shd w:val="clear" w:color="auto" w:fill="auto"/>
            <w:vAlign w:val="center"/>
          </w:tcPr>
          <w:p w14:paraId="15063441" w14:textId="010C1DA6" w:rsidR="00383B38" w:rsidRPr="00247ED5" w:rsidRDefault="00383B38" w:rsidP="00383B38">
            <w:pPr>
              <w:spacing w:line="276" w:lineRule="auto"/>
              <w:jc w:val="center"/>
              <w:rPr>
                <w:rFonts w:eastAsia="仿宋"/>
                <w:szCs w:val="21"/>
              </w:rPr>
            </w:pPr>
            <w:r w:rsidRPr="00247ED5">
              <w:rPr>
                <w:rFonts w:eastAsia="仿宋"/>
              </w:rPr>
              <w:t>有</w:t>
            </w:r>
            <w:r w:rsidRPr="00247ED5">
              <w:rPr>
                <w:rFonts w:eastAsia="仿宋"/>
              </w:rPr>
              <w:t>ISORRES</w:t>
            </w:r>
            <w:r w:rsidRPr="00247ED5">
              <w:rPr>
                <w:rFonts w:eastAsia="仿宋"/>
              </w:rPr>
              <w:t>值时</w:t>
            </w:r>
            <w:r w:rsidRPr="00247ED5">
              <w:rPr>
                <w:rFonts w:eastAsia="仿宋"/>
              </w:rPr>
              <w:t>ISORRESU</w:t>
            </w:r>
            <w:r w:rsidRPr="00247ED5">
              <w:rPr>
                <w:rFonts w:eastAsia="仿宋"/>
              </w:rPr>
              <w:t>值缺失</w:t>
            </w:r>
          </w:p>
        </w:tc>
        <w:tc>
          <w:tcPr>
            <w:tcW w:w="755" w:type="pct"/>
            <w:shd w:val="clear" w:color="auto" w:fill="auto"/>
            <w:vAlign w:val="center"/>
          </w:tcPr>
          <w:p w14:paraId="2A0F4C83" w14:textId="48DA0F4B" w:rsidR="00383B38" w:rsidRPr="00247ED5" w:rsidRDefault="00383B38" w:rsidP="00383B38">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27F703D6" w14:textId="70898D9B" w:rsidR="00383B38" w:rsidRPr="00247ED5" w:rsidRDefault="00383B38" w:rsidP="00383B38">
            <w:pPr>
              <w:spacing w:line="276" w:lineRule="auto"/>
              <w:jc w:val="center"/>
              <w:rPr>
                <w:rFonts w:eastAsia="仿宋"/>
                <w:szCs w:val="21"/>
              </w:rPr>
            </w:pPr>
            <w:r w:rsidRPr="00247ED5">
              <w:rPr>
                <w:rFonts w:eastAsia="仿宋"/>
              </w:rPr>
              <w:t>2</w:t>
            </w:r>
          </w:p>
        </w:tc>
        <w:tc>
          <w:tcPr>
            <w:tcW w:w="1925" w:type="pct"/>
            <w:shd w:val="clear" w:color="000000" w:fill="FFFFFF"/>
            <w:vAlign w:val="center"/>
          </w:tcPr>
          <w:p w14:paraId="4A5AFA74" w14:textId="41A14710" w:rsidR="00383B38" w:rsidRPr="00247ED5" w:rsidRDefault="00383B38" w:rsidP="00383B38">
            <w:pPr>
              <w:spacing w:line="276" w:lineRule="auto"/>
              <w:rPr>
                <w:rFonts w:eastAsia="仿宋"/>
                <w:szCs w:val="21"/>
              </w:rPr>
            </w:pPr>
            <w:r w:rsidRPr="00247ED5">
              <w:rPr>
                <w:rFonts w:eastAsia="仿宋"/>
                <w:szCs w:val="21"/>
              </w:rPr>
              <w:t>免疫原性检查结果无单位</w:t>
            </w:r>
          </w:p>
        </w:tc>
      </w:tr>
      <w:tr w:rsidR="00383B38" w:rsidRPr="00247ED5" w14:paraId="6470C7CA" w14:textId="77777777" w:rsidTr="001362A1">
        <w:trPr>
          <w:trHeight w:val="570"/>
          <w:jc w:val="center"/>
        </w:trPr>
        <w:tc>
          <w:tcPr>
            <w:tcW w:w="639" w:type="pct"/>
            <w:shd w:val="clear" w:color="000000" w:fill="FFFFFF"/>
            <w:vAlign w:val="center"/>
          </w:tcPr>
          <w:p w14:paraId="0184B3B1" w14:textId="15FDDA49" w:rsidR="00383B38" w:rsidRPr="00247ED5" w:rsidRDefault="00383B38" w:rsidP="00383B38">
            <w:pPr>
              <w:spacing w:line="276" w:lineRule="auto"/>
              <w:jc w:val="center"/>
              <w:rPr>
                <w:rFonts w:eastAsia="仿宋"/>
                <w:szCs w:val="21"/>
              </w:rPr>
            </w:pPr>
            <w:r w:rsidRPr="00247ED5">
              <w:rPr>
                <w:rFonts w:eastAsia="仿宋"/>
                <w:szCs w:val="21"/>
              </w:rPr>
              <w:t>IS</w:t>
            </w:r>
          </w:p>
        </w:tc>
        <w:tc>
          <w:tcPr>
            <w:tcW w:w="1109" w:type="pct"/>
            <w:shd w:val="clear" w:color="auto" w:fill="auto"/>
            <w:vAlign w:val="center"/>
          </w:tcPr>
          <w:p w14:paraId="5AEE4293" w14:textId="71D3735E" w:rsidR="00383B38" w:rsidRPr="00247ED5" w:rsidRDefault="00383B38" w:rsidP="00383B38">
            <w:pPr>
              <w:spacing w:line="276" w:lineRule="auto"/>
              <w:jc w:val="center"/>
              <w:rPr>
                <w:rFonts w:eastAsia="仿宋"/>
                <w:szCs w:val="21"/>
              </w:rPr>
            </w:pPr>
            <w:r w:rsidRPr="00247ED5">
              <w:rPr>
                <w:rFonts w:eastAsia="仿宋"/>
              </w:rPr>
              <w:t>有</w:t>
            </w:r>
            <w:r w:rsidRPr="00247ED5">
              <w:rPr>
                <w:rFonts w:eastAsia="仿宋"/>
              </w:rPr>
              <w:t>ISSTRESC</w:t>
            </w:r>
            <w:r w:rsidRPr="00247ED5">
              <w:rPr>
                <w:rFonts w:eastAsia="仿宋"/>
              </w:rPr>
              <w:t>值时</w:t>
            </w:r>
            <w:r w:rsidRPr="00247ED5">
              <w:rPr>
                <w:rFonts w:eastAsia="仿宋"/>
              </w:rPr>
              <w:t>ISSTRESU</w:t>
            </w:r>
            <w:r w:rsidRPr="00247ED5">
              <w:rPr>
                <w:rFonts w:eastAsia="仿宋"/>
              </w:rPr>
              <w:t>值缺失</w:t>
            </w:r>
          </w:p>
        </w:tc>
        <w:tc>
          <w:tcPr>
            <w:tcW w:w="755" w:type="pct"/>
            <w:shd w:val="clear" w:color="auto" w:fill="auto"/>
            <w:vAlign w:val="center"/>
          </w:tcPr>
          <w:p w14:paraId="017CE0DE" w14:textId="57FDE092" w:rsidR="00383B38" w:rsidRPr="00247ED5" w:rsidRDefault="00383B38" w:rsidP="00383B38">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2ECB4CF6" w14:textId="419D31F5" w:rsidR="00383B38" w:rsidRPr="00247ED5" w:rsidRDefault="00383B38" w:rsidP="00383B38">
            <w:pPr>
              <w:spacing w:line="276" w:lineRule="auto"/>
              <w:jc w:val="center"/>
              <w:rPr>
                <w:rFonts w:eastAsia="仿宋"/>
                <w:szCs w:val="21"/>
              </w:rPr>
            </w:pPr>
            <w:r w:rsidRPr="00247ED5">
              <w:rPr>
                <w:rFonts w:eastAsia="仿宋"/>
              </w:rPr>
              <w:t>2</w:t>
            </w:r>
          </w:p>
        </w:tc>
        <w:tc>
          <w:tcPr>
            <w:tcW w:w="1925" w:type="pct"/>
            <w:shd w:val="clear" w:color="000000" w:fill="FFFFFF"/>
            <w:vAlign w:val="center"/>
          </w:tcPr>
          <w:p w14:paraId="48544891" w14:textId="45DEB149" w:rsidR="00383B38" w:rsidRPr="00247ED5" w:rsidRDefault="00383B38" w:rsidP="00383B38">
            <w:pPr>
              <w:spacing w:line="276" w:lineRule="auto"/>
              <w:rPr>
                <w:rFonts w:eastAsia="仿宋"/>
                <w:szCs w:val="21"/>
              </w:rPr>
            </w:pPr>
            <w:r w:rsidRPr="00247ED5">
              <w:rPr>
                <w:rFonts w:eastAsia="仿宋"/>
                <w:szCs w:val="21"/>
              </w:rPr>
              <w:t>免疫原性检查结果无单位</w:t>
            </w:r>
          </w:p>
        </w:tc>
      </w:tr>
      <w:tr w:rsidR="00383B38" w:rsidRPr="00247ED5" w14:paraId="3383ECCC" w14:textId="77777777" w:rsidTr="001362A1">
        <w:trPr>
          <w:trHeight w:val="570"/>
          <w:jc w:val="center"/>
        </w:trPr>
        <w:tc>
          <w:tcPr>
            <w:tcW w:w="639" w:type="pct"/>
            <w:shd w:val="clear" w:color="000000" w:fill="FFFFFF"/>
            <w:vAlign w:val="center"/>
          </w:tcPr>
          <w:p w14:paraId="6A892915" w14:textId="47E478D4" w:rsidR="00383B38" w:rsidRPr="00247ED5" w:rsidRDefault="00383B38" w:rsidP="00383B38">
            <w:pPr>
              <w:spacing w:line="276" w:lineRule="auto"/>
              <w:jc w:val="center"/>
              <w:rPr>
                <w:rFonts w:eastAsia="仿宋"/>
                <w:szCs w:val="21"/>
              </w:rPr>
            </w:pPr>
            <w:r w:rsidRPr="00247ED5">
              <w:rPr>
                <w:rFonts w:eastAsia="仿宋"/>
                <w:szCs w:val="21"/>
              </w:rPr>
              <w:t>IS</w:t>
            </w:r>
          </w:p>
        </w:tc>
        <w:tc>
          <w:tcPr>
            <w:tcW w:w="1109" w:type="pct"/>
            <w:shd w:val="clear" w:color="auto" w:fill="auto"/>
            <w:vAlign w:val="center"/>
          </w:tcPr>
          <w:p w14:paraId="2AF9F58E" w14:textId="11DDA7CB" w:rsidR="00383B38" w:rsidRPr="00247ED5" w:rsidRDefault="00383B38" w:rsidP="00383B38">
            <w:pPr>
              <w:spacing w:line="276" w:lineRule="auto"/>
              <w:jc w:val="center"/>
              <w:rPr>
                <w:rFonts w:eastAsia="仿宋"/>
                <w:szCs w:val="21"/>
              </w:rPr>
            </w:pPr>
            <w:r w:rsidRPr="00247ED5">
              <w:rPr>
                <w:rFonts w:eastAsia="仿宋"/>
              </w:rPr>
              <w:t>预期变量缺失所有记录的值</w:t>
            </w:r>
          </w:p>
        </w:tc>
        <w:tc>
          <w:tcPr>
            <w:tcW w:w="755" w:type="pct"/>
            <w:shd w:val="clear" w:color="auto" w:fill="auto"/>
            <w:vAlign w:val="center"/>
          </w:tcPr>
          <w:p w14:paraId="524E03C7" w14:textId="7F7ADD40" w:rsidR="00383B38" w:rsidRPr="00247ED5" w:rsidRDefault="00383B38" w:rsidP="00383B38">
            <w:pPr>
              <w:spacing w:line="276" w:lineRule="auto"/>
              <w:jc w:val="center"/>
              <w:rPr>
                <w:rFonts w:eastAsia="仿宋"/>
                <w:szCs w:val="21"/>
              </w:rPr>
            </w:pPr>
            <w:r w:rsidRPr="00247ED5">
              <w:rPr>
                <w:rFonts w:eastAsia="仿宋"/>
              </w:rPr>
              <w:t>Presence</w:t>
            </w:r>
          </w:p>
        </w:tc>
        <w:tc>
          <w:tcPr>
            <w:tcW w:w="572" w:type="pct"/>
            <w:shd w:val="clear" w:color="auto" w:fill="auto"/>
            <w:vAlign w:val="center"/>
          </w:tcPr>
          <w:p w14:paraId="15F3D62B" w14:textId="2786DD88" w:rsidR="00383B38" w:rsidRPr="00247ED5" w:rsidRDefault="00383B38" w:rsidP="00383B38">
            <w:pPr>
              <w:spacing w:line="276" w:lineRule="auto"/>
              <w:jc w:val="center"/>
              <w:rPr>
                <w:rFonts w:eastAsia="仿宋"/>
                <w:szCs w:val="21"/>
              </w:rPr>
            </w:pPr>
            <w:r w:rsidRPr="00247ED5">
              <w:rPr>
                <w:rFonts w:eastAsia="仿宋"/>
              </w:rPr>
              <w:t>3</w:t>
            </w:r>
          </w:p>
        </w:tc>
        <w:tc>
          <w:tcPr>
            <w:tcW w:w="1925" w:type="pct"/>
            <w:shd w:val="clear" w:color="000000" w:fill="FFFFFF"/>
            <w:vAlign w:val="center"/>
          </w:tcPr>
          <w:p w14:paraId="466BE02D" w14:textId="0764A2DD" w:rsidR="00383B38" w:rsidRPr="00247ED5" w:rsidRDefault="00B3126D" w:rsidP="00383B38">
            <w:pPr>
              <w:spacing w:line="276" w:lineRule="auto"/>
              <w:rPr>
                <w:rFonts w:eastAsia="仿宋"/>
                <w:szCs w:val="21"/>
              </w:rPr>
            </w:pPr>
            <w:r w:rsidRPr="00247ED5">
              <w:rPr>
                <w:rFonts w:eastAsia="仿宋"/>
                <w:szCs w:val="21"/>
              </w:rPr>
              <w:t>免疫原性检查无定量下限和单位</w:t>
            </w:r>
          </w:p>
        </w:tc>
      </w:tr>
      <w:tr w:rsidR="00A310FB" w:rsidRPr="00247ED5" w14:paraId="09FB2D9C" w14:textId="77777777" w:rsidTr="001362A1">
        <w:trPr>
          <w:trHeight w:val="570"/>
          <w:jc w:val="center"/>
        </w:trPr>
        <w:tc>
          <w:tcPr>
            <w:tcW w:w="639" w:type="pct"/>
            <w:shd w:val="clear" w:color="000000" w:fill="FFFFFF"/>
            <w:vAlign w:val="center"/>
          </w:tcPr>
          <w:p w14:paraId="67202EC4" w14:textId="303A4614" w:rsidR="00A310FB" w:rsidRPr="00247ED5" w:rsidRDefault="00A310FB" w:rsidP="00A310FB">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58AEFB2E" w14:textId="6DBDD8AB" w:rsidR="00A310FB" w:rsidRPr="00247ED5" w:rsidRDefault="00A310FB" w:rsidP="00A310FB">
            <w:pPr>
              <w:spacing w:line="276" w:lineRule="auto"/>
              <w:jc w:val="center"/>
              <w:rPr>
                <w:rFonts w:eastAsia="仿宋"/>
                <w:szCs w:val="21"/>
              </w:rPr>
            </w:pPr>
            <w:r w:rsidRPr="00247ED5">
              <w:rPr>
                <w:rFonts w:eastAsia="仿宋"/>
              </w:rPr>
              <w:t>基线记录缺少</w:t>
            </w:r>
            <w:r w:rsidRPr="00247ED5">
              <w:rPr>
                <w:rFonts w:eastAsia="仿宋"/>
              </w:rPr>
              <w:t>LBSTRESC</w:t>
            </w:r>
            <w:r w:rsidRPr="00247ED5">
              <w:rPr>
                <w:rFonts w:eastAsia="仿宋"/>
              </w:rPr>
              <w:t>值</w:t>
            </w:r>
          </w:p>
        </w:tc>
        <w:tc>
          <w:tcPr>
            <w:tcW w:w="755" w:type="pct"/>
            <w:shd w:val="clear" w:color="auto" w:fill="auto"/>
            <w:vAlign w:val="center"/>
          </w:tcPr>
          <w:p w14:paraId="4BE6F5B7" w14:textId="272E0332" w:rsidR="00A310FB" w:rsidRPr="00247ED5" w:rsidRDefault="00A310FB" w:rsidP="00A310FB">
            <w:pPr>
              <w:spacing w:line="276" w:lineRule="auto"/>
              <w:jc w:val="center"/>
              <w:rPr>
                <w:rFonts w:eastAsia="仿宋"/>
                <w:szCs w:val="21"/>
              </w:rPr>
            </w:pPr>
            <w:r w:rsidRPr="00247ED5">
              <w:rPr>
                <w:rFonts w:eastAsia="仿宋"/>
              </w:rPr>
              <w:t>Presence</w:t>
            </w:r>
          </w:p>
        </w:tc>
        <w:tc>
          <w:tcPr>
            <w:tcW w:w="572" w:type="pct"/>
            <w:shd w:val="clear" w:color="auto" w:fill="auto"/>
            <w:vAlign w:val="center"/>
          </w:tcPr>
          <w:p w14:paraId="766D5DCC" w14:textId="2B3D5E5F" w:rsidR="00A310FB" w:rsidRPr="00247ED5" w:rsidRDefault="00A310FB" w:rsidP="00A310FB">
            <w:pPr>
              <w:spacing w:line="276" w:lineRule="auto"/>
              <w:jc w:val="center"/>
              <w:rPr>
                <w:rFonts w:eastAsia="仿宋"/>
                <w:szCs w:val="21"/>
              </w:rPr>
            </w:pPr>
            <w:r w:rsidRPr="00247ED5">
              <w:rPr>
                <w:rFonts w:eastAsia="仿宋"/>
              </w:rPr>
              <w:t>17</w:t>
            </w:r>
          </w:p>
        </w:tc>
        <w:tc>
          <w:tcPr>
            <w:tcW w:w="1925" w:type="pct"/>
            <w:shd w:val="clear" w:color="000000" w:fill="FFFFFF"/>
            <w:vAlign w:val="center"/>
          </w:tcPr>
          <w:p w14:paraId="5CB43FA9" w14:textId="546EEE82" w:rsidR="00A310FB" w:rsidRPr="00247ED5" w:rsidRDefault="00B3126D" w:rsidP="00A310FB">
            <w:pPr>
              <w:spacing w:line="276" w:lineRule="auto"/>
              <w:rPr>
                <w:rFonts w:eastAsia="仿宋"/>
                <w:szCs w:val="21"/>
              </w:rPr>
            </w:pPr>
            <w:r w:rsidRPr="00247ED5">
              <w:rPr>
                <w:rFonts w:eastAsia="仿宋"/>
                <w:szCs w:val="21"/>
              </w:rPr>
              <w:t>基线期未做该指标的检查</w:t>
            </w:r>
          </w:p>
        </w:tc>
      </w:tr>
      <w:tr w:rsidR="00A310FB" w:rsidRPr="00247ED5" w14:paraId="584D6847" w14:textId="77777777" w:rsidTr="001362A1">
        <w:trPr>
          <w:trHeight w:val="570"/>
          <w:jc w:val="center"/>
        </w:trPr>
        <w:tc>
          <w:tcPr>
            <w:tcW w:w="639" w:type="pct"/>
            <w:shd w:val="clear" w:color="000000" w:fill="FFFFFF"/>
            <w:vAlign w:val="center"/>
          </w:tcPr>
          <w:p w14:paraId="0BAF07E6" w14:textId="469F3293" w:rsidR="00A310FB" w:rsidRPr="00247ED5" w:rsidRDefault="00A310FB" w:rsidP="00A310FB">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54CEB56E" w14:textId="6C5A27BE" w:rsidR="00A310FB" w:rsidRPr="00247ED5" w:rsidRDefault="00A310FB" w:rsidP="00A310FB">
            <w:pPr>
              <w:spacing w:line="276" w:lineRule="auto"/>
              <w:jc w:val="center"/>
              <w:rPr>
                <w:rFonts w:eastAsia="仿宋"/>
                <w:szCs w:val="21"/>
              </w:rPr>
            </w:pPr>
            <w:r w:rsidRPr="00247ED5">
              <w:rPr>
                <w:rFonts w:eastAsia="仿宋"/>
              </w:rPr>
              <w:t>有</w:t>
            </w:r>
            <w:r w:rsidRPr="00247ED5">
              <w:rPr>
                <w:rFonts w:eastAsia="仿宋"/>
              </w:rPr>
              <w:t>LBORRES</w:t>
            </w:r>
            <w:r w:rsidRPr="00247ED5">
              <w:rPr>
                <w:rFonts w:eastAsia="仿宋"/>
              </w:rPr>
              <w:t>值时</w:t>
            </w:r>
            <w:r w:rsidRPr="00247ED5">
              <w:rPr>
                <w:rFonts w:eastAsia="仿宋"/>
              </w:rPr>
              <w:t>LBORRESU</w:t>
            </w:r>
            <w:r w:rsidRPr="00247ED5">
              <w:rPr>
                <w:rFonts w:eastAsia="仿宋"/>
              </w:rPr>
              <w:t>值缺失</w:t>
            </w:r>
          </w:p>
        </w:tc>
        <w:tc>
          <w:tcPr>
            <w:tcW w:w="755" w:type="pct"/>
            <w:shd w:val="clear" w:color="auto" w:fill="auto"/>
            <w:vAlign w:val="center"/>
          </w:tcPr>
          <w:p w14:paraId="1913239E" w14:textId="59B39DEE" w:rsidR="00A310FB" w:rsidRPr="00247ED5" w:rsidRDefault="00A310FB" w:rsidP="00A310FB">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0E4A1208" w14:textId="5ABEA1AE" w:rsidR="00A310FB" w:rsidRPr="00247ED5" w:rsidRDefault="00A310FB" w:rsidP="00A310FB">
            <w:pPr>
              <w:spacing w:line="276" w:lineRule="auto"/>
              <w:jc w:val="center"/>
              <w:rPr>
                <w:rFonts w:eastAsia="仿宋"/>
                <w:szCs w:val="21"/>
              </w:rPr>
            </w:pPr>
            <w:r w:rsidRPr="00247ED5">
              <w:rPr>
                <w:rFonts w:eastAsia="仿宋"/>
              </w:rPr>
              <w:t>122</w:t>
            </w:r>
          </w:p>
        </w:tc>
        <w:tc>
          <w:tcPr>
            <w:tcW w:w="1925" w:type="pct"/>
            <w:shd w:val="clear" w:color="000000" w:fill="FFFFFF"/>
            <w:vAlign w:val="center"/>
          </w:tcPr>
          <w:p w14:paraId="4AA28822" w14:textId="273DFD33" w:rsidR="00A310FB" w:rsidRPr="00247ED5" w:rsidRDefault="00B3126D" w:rsidP="00A310FB">
            <w:pPr>
              <w:spacing w:line="276" w:lineRule="auto"/>
              <w:rPr>
                <w:rFonts w:eastAsia="仿宋"/>
                <w:szCs w:val="21"/>
              </w:rPr>
            </w:pPr>
            <w:r w:rsidRPr="00247ED5">
              <w:rPr>
                <w:rFonts w:eastAsia="仿宋"/>
                <w:szCs w:val="21"/>
              </w:rPr>
              <w:t>定性结果无单位</w:t>
            </w:r>
          </w:p>
        </w:tc>
      </w:tr>
      <w:tr w:rsidR="00A310FB" w:rsidRPr="00247ED5" w14:paraId="71140037" w14:textId="77777777" w:rsidTr="001362A1">
        <w:trPr>
          <w:trHeight w:val="570"/>
          <w:jc w:val="center"/>
        </w:trPr>
        <w:tc>
          <w:tcPr>
            <w:tcW w:w="639" w:type="pct"/>
            <w:shd w:val="clear" w:color="000000" w:fill="FFFFFF"/>
            <w:vAlign w:val="center"/>
          </w:tcPr>
          <w:p w14:paraId="2CA64329" w14:textId="64640BEA" w:rsidR="00A310FB" w:rsidRPr="00247ED5" w:rsidRDefault="00A310FB" w:rsidP="00A310FB">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016B4DCC" w14:textId="5E4D7177" w:rsidR="00A310FB" w:rsidRPr="00247ED5" w:rsidRDefault="00A310FB" w:rsidP="00A310FB">
            <w:pPr>
              <w:spacing w:line="276" w:lineRule="auto"/>
              <w:jc w:val="center"/>
              <w:rPr>
                <w:rFonts w:eastAsia="仿宋"/>
                <w:szCs w:val="21"/>
              </w:rPr>
            </w:pPr>
            <w:r w:rsidRPr="00247ED5">
              <w:rPr>
                <w:rFonts w:eastAsia="仿宋"/>
              </w:rPr>
              <w:t>有</w:t>
            </w:r>
            <w:r w:rsidRPr="00247ED5">
              <w:rPr>
                <w:rFonts w:eastAsia="仿宋"/>
              </w:rPr>
              <w:t>LBSTRESC</w:t>
            </w:r>
            <w:r w:rsidRPr="00247ED5">
              <w:rPr>
                <w:rFonts w:eastAsia="仿宋"/>
              </w:rPr>
              <w:t>值</w:t>
            </w:r>
            <w:r w:rsidRPr="00247ED5">
              <w:rPr>
                <w:rFonts w:eastAsia="仿宋"/>
              </w:rPr>
              <w:lastRenderedPageBreak/>
              <w:t>时</w:t>
            </w:r>
            <w:r w:rsidRPr="00247ED5">
              <w:rPr>
                <w:rFonts w:eastAsia="仿宋"/>
              </w:rPr>
              <w:t>LBSTRESU</w:t>
            </w:r>
            <w:r w:rsidRPr="00247ED5">
              <w:rPr>
                <w:rFonts w:eastAsia="仿宋"/>
              </w:rPr>
              <w:t>值缺失</w:t>
            </w:r>
          </w:p>
        </w:tc>
        <w:tc>
          <w:tcPr>
            <w:tcW w:w="755" w:type="pct"/>
            <w:shd w:val="clear" w:color="auto" w:fill="auto"/>
            <w:vAlign w:val="center"/>
          </w:tcPr>
          <w:p w14:paraId="0C942CAE" w14:textId="5C06D997" w:rsidR="00A310FB" w:rsidRPr="00247ED5" w:rsidRDefault="00A310FB" w:rsidP="00A310FB">
            <w:pPr>
              <w:spacing w:line="276" w:lineRule="auto"/>
              <w:jc w:val="center"/>
              <w:rPr>
                <w:rFonts w:eastAsia="仿宋"/>
                <w:szCs w:val="21"/>
              </w:rPr>
            </w:pPr>
            <w:r w:rsidRPr="00247ED5">
              <w:rPr>
                <w:rFonts w:eastAsia="仿宋"/>
              </w:rPr>
              <w:lastRenderedPageBreak/>
              <w:t>Consistency</w:t>
            </w:r>
          </w:p>
        </w:tc>
        <w:tc>
          <w:tcPr>
            <w:tcW w:w="572" w:type="pct"/>
            <w:shd w:val="clear" w:color="auto" w:fill="auto"/>
            <w:vAlign w:val="center"/>
          </w:tcPr>
          <w:p w14:paraId="2B82D113" w14:textId="0DD65D43" w:rsidR="00A310FB" w:rsidRPr="00247ED5" w:rsidRDefault="00A310FB" w:rsidP="00A310FB">
            <w:pPr>
              <w:spacing w:line="276" w:lineRule="auto"/>
              <w:jc w:val="center"/>
              <w:rPr>
                <w:rFonts w:eastAsia="仿宋"/>
                <w:szCs w:val="21"/>
              </w:rPr>
            </w:pPr>
            <w:r w:rsidRPr="00247ED5">
              <w:rPr>
                <w:rFonts w:eastAsia="仿宋"/>
              </w:rPr>
              <w:t>122</w:t>
            </w:r>
          </w:p>
        </w:tc>
        <w:tc>
          <w:tcPr>
            <w:tcW w:w="1925" w:type="pct"/>
            <w:shd w:val="clear" w:color="000000" w:fill="FFFFFF"/>
            <w:vAlign w:val="center"/>
          </w:tcPr>
          <w:p w14:paraId="549B9E48" w14:textId="5267B650" w:rsidR="00A310FB" w:rsidRPr="00247ED5" w:rsidRDefault="00B3126D" w:rsidP="00A310FB">
            <w:pPr>
              <w:spacing w:line="276" w:lineRule="auto"/>
              <w:rPr>
                <w:rFonts w:eastAsia="仿宋"/>
                <w:szCs w:val="21"/>
              </w:rPr>
            </w:pPr>
            <w:r w:rsidRPr="00247ED5">
              <w:rPr>
                <w:rFonts w:eastAsia="仿宋"/>
                <w:szCs w:val="21"/>
              </w:rPr>
              <w:t>定性结果无单位</w:t>
            </w:r>
          </w:p>
        </w:tc>
      </w:tr>
      <w:tr w:rsidR="00A310FB" w:rsidRPr="00247ED5" w14:paraId="57C30E2E" w14:textId="77777777" w:rsidTr="001362A1">
        <w:trPr>
          <w:trHeight w:val="570"/>
          <w:jc w:val="center"/>
        </w:trPr>
        <w:tc>
          <w:tcPr>
            <w:tcW w:w="639" w:type="pct"/>
            <w:shd w:val="clear" w:color="000000" w:fill="FFFFFF"/>
            <w:vAlign w:val="center"/>
          </w:tcPr>
          <w:p w14:paraId="27592E3A" w14:textId="6D29FA07" w:rsidR="00A310FB" w:rsidRPr="00247ED5" w:rsidRDefault="00A310FB" w:rsidP="00A310FB">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234F1E72" w14:textId="73C479ED" w:rsidR="00A310FB" w:rsidRPr="00247ED5" w:rsidRDefault="00A310FB" w:rsidP="00A310FB">
            <w:pPr>
              <w:spacing w:line="276" w:lineRule="auto"/>
              <w:jc w:val="center"/>
              <w:rPr>
                <w:rFonts w:eastAsia="仿宋"/>
                <w:szCs w:val="21"/>
              </w:rPr>
            </w:pPr>
            <w:r w:rsidRPr="00247ED5">
              <w:rPr>
                <w:rFonts w:eastAsia="仿宋"/>
              </w:rPr>
              <w:t>填有</w:t>
            </w:r>
            <w:r w:rsidRPr="00247ED5">
              <w:rPr>
                <w:rFonts w:eastAsia="仿宋"/>
              </w:rPr>
              <w:t xml:space="preserve"> LBORNRLO</w:t>
            </w:r>
            <w:r w:rsidRPr="00247ED5">
              <w:rPr>
                <w:rFonts w:eastAsia="仿宋"/>
              </w:rPr>
              <w:t>时，</w:t>
            </w:r>
            <w:r w:rsidRPr="00247ED5">
              <w:rPr>
                <w:rFonts w:eastAsia="仿宋"/>
              </w:rPr>
              <w:t>LBORRES</w:t>
            </w:r>
            <w:r w:rsidRPr="00247ED5">
              <w:rPr>
                <w:rFonts w:eastAsia="仿宋"/>
              </w:rPr>
              <w:t>的值不是数值。</w:t>
            </w:r>
          </w:p>
        </w:tc>
        <w:tc>
          <w:tcPr>
            <w:tcW w:w="755" w:type="pct"/>
            <w:shd w:val="clear" w:color="auto" w:fill="auto"/>
            <w:vAlign w:val="center"/>
          </w:tcPr>
          <w:p w14:paraId="2D4FB7CF" w14:textId="538667D7" w:rsidR="00A310FB" w:rsidRPr="00247ED5" w:rsidRDefault="00A310FB" w:rsidP="00A310FB">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664B431C" w14:textId="66D48B3D" w:rsidR="00A310FB" w:rsidRPr="00247ED5" w:rsidRDefault="00D612B2" w:rsidP="00A310FB">
            <w:pPr>
              <w:spacing w:line="276" w:lineRule="auto"/>
              <w:jc w:val="center"/>
              <w:rPr>
                <w:rFonts w:eastAsia="仿宋"/>
                <w:szCs w:val="21"/>
              </w:rPr>
            </w:pPr>
            <w:r w:rsidRPr="00247ED5">
              <w:rPr>
                <w:rFonts w:eastAsia="仿宋"/>
              </w:rPr>
              <w:t>54</w:t>
            </w:r>
          </w:p>
        </w:tc>
        <w:tc>
          <w:tcPr>
            <w:tcW w:w="1925" w:type="pct"/>
            <w:shd w:val="clear" w:color="000000" w:fill="FFFFFF"/>
            <w:vAlign w:val="center"/>
          </w:tcPr>
          <w:p w14:paraId="705A6AE0" w14:textId="3045A3B3" w:rsidR="00A310FB" w:rsidRPr="00247ED5" w:rsidRDefault="00B3126D" w:rsidP="00A310FB">
            <w:pPr>
              <w:spacing w:line="276" w:lineRule="auto"/>
              <w:rPr>
                <w:rFonts w:eastAsia="仿宋"/>
                <w:szCs w:val="21"/>
              </w:rPr>
            </w:pPr>
            <w:r w:rsidRPr="00247ED5">
              <w:rPr>
                <w:rFonts w:eastAsia="仿宋"/>
                <w:szCs w:val="21"/>
              </w:rPr>
              <w:t>检查结果为定性结果</w:t>
            </w:r>
          </w:p>
        </w:tc>
      </w:tr>
      <w:tr w:rsidR="00D612B2" w:rsidRPr="00247ED5" w14:paraId="0AD509E5" w14:textId="77777777" w:rsidTr="001362A1">
        <w:trPr>
          <w:trHeight w:val="570"/>
          <w:jc w:val="center"/>
        </w:trPr>
        <w:tc>
          <w:tcPr>
            <w:tcW w:w="639" w:type="pct"/>
            <w:shd w:val="clear" w:color="000000" w:fill="FFFFFF"/>
            <w:vAlign w:val="center"/>
          </w:tcPr>
          <w:p w14:paraId="7103EFD2" w14:textId="7E69DF91" w:rsidR="00D612B2" w:rsidRPr="00247ED5" w:rsidRDefault="00D612B2" w:rsidP="00D612B2">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3F1447D2" w14:textId="555A028C" w:rsidR="00D612B2" w:rsidRPr="00247ED5" w:rsidRDefault="00D612B2" w:rsidP="00D612B2">
            <w:pPr>
              <w:spacing w:line="276" w:lineRule="auto"/>
              <w:jc w:val="center"/>
              <w:rPr>
                <w:rFonts w:eastAsia="仿宋"/>
                <w:szCs w:val="21"/>
              </w:rPr>
            </w:pPr>
            <w:r w:rsidRPr="00247ED5">
              <w:rPr>
                <w:rFonts w:eastAsia="仿宋"/>
              </w:rPr>
              <w:t>填有</w:t>
            </w:r>
            <w:r w:rsidRPr="00247ED5">
              <w:rPr>
                <w:rFonts w:eastAsia="仿宋"/>
              </w:rPr>
              <w:t>LBORNRHI</w:t>
            </w:r>
            <w:r w:rsidRPr="00247ED5">
              <w:rPr>
                <w:rFonts w:eastAsia="仿宋"/>
              </w:rPr>
              <w:t>时，</w:t>
            </w:r>
            <w:r w:rsidRPr="00247ED5">
              <w:rPr>
                <w:rFonts w:eastAsia="仿宋"/>
              </w:rPr>
              <w:t>LBORRES</w:t>
            </w:r>
            <w:r w:rsidRPr="00247ED5">
              <w:rPr>
                <w:rFonts w:eastAsia="仿宋"/>
              </w:rPr>
              <w:t>的值不是数值。</w:t>
            </w:r>
          </w:p>
        </w:tc>
        <w:tc>
          <w:tcPr>
            <w:tcW w:w="755" w:type="pct"/>
            <w:shd w:val="clear" w:color="auto" w:fill="auto"/>
            <w:vAlign w:val="center"/>
          </w:tcPr>
          <w:p w14:paraId="081418F0" w14:textId="792096A3"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060D53E8" w14:textId="00185F3E" w:rsidR="00D612B2" w:rsidRPr="00247ED5" w:rsidRDefault="00D612B2" w:rsidP="00D612B2">
            <w:pPr>
              <w:spacing w:line="276" w:lineRule="auto"/>
              <w:jc w:val="center"/>
              <w:rPr>
                <w:rFonts w:eastAsia="仿宋"/>
                <w:szCs w:val="21"/>
              </w:rPr>
            </w:pPr>
            <w:r w:rsidRPr="00247ED5">
              <w:rPr>
                <w:rFonts w:eastAsia="仿宋"/>
              </w:rPr>
              <w:t>54</w:t>
            </w:r>
          </w:p>
        </w:tc>
        <w:tc>
          <w:tcPr>
            <w:tcW w:w="1925" w:type="pct"/>
            <w:shd w:val="clear" w:color="000000" w:fill="FFFFFF"/>
            <w:vAlign w:val="center"/>
          </w:tcPr>
          <w:p w14:paraId="48589EE8" w14:textId="45642ADA" w:rsidR="00D612B2" w:rsidRPr="00247ED5" w:rsidRDefault="00D612B2" w:rsidP="00D612B2">
            <w:pPr>
              <w:spacing w:line="276" w:lineRule="auto"/>
              <w:rPr>
                <w:rFonts w:eastAsia="仿宋"/>
                <w:szCs w:val="21"/>
              </w:rPr>
            </w:pPr>
            <w:r w:rsidRPr="00247ED5">
              <w:rPr>
                <w:rFonts w:eastAsia="仿宋"/>
                <w:szCs w:val="21"/>
              </w:rPr>
              <w:t>检查结果为定性结果</w:t>
            </w:r>
          </w:p>
        </w:tc>
      </w:tr>
      <w:tr w:rsidR="00D612B2" w:rsidRPr="00247ED5" w14:paraId="1998D50F" w14:textId="77777777" w:rsidTr="001362A1">
        <w:trPr>
          <w:trHeight w:val="570"/>
          <w:jc w:val="center"/>
        </w:trPr>
        <w:tc>
          <w:tcPr>
            <w:tcW w:w="639" w:type="pct"/>
            <w:shd w:val="clear" w:color="000000" w:fill="FFFFFF"/>
            <w:vAlign w:val="center"/>
          </w:tcPr>
          <w:p w14:paraId="29E940FA" w14:textId="3EB2B5C9" w:rsidR="00D612B2" w:rsidRPr="00247ED5" w:rsidRDefault="00D612B2" w:rsidP="00D612B2">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746E85CB" w14:textId="197396D4" w:rsidR="00D612B2" w:rsidRPr="00247ED5" w:rsidRDefault="00D612B2" w:rsidP="00D612B2">
            <w:pPr>
              <w:spacing w:line="276" w:lineRule="auto"/>
              <w:jc w:val="center"/>
              <w:rPr>
                <w:rFonts w:eastAsia="仿宋"/>
                <w:szCs w:val="21"/>
              </w:rPr>
            </w:pPr>
            <w:r w:rsidRPr="00247ED5">
              <w:rPr>
                <w:rFonts w:eastAsia="仿宋"/>
              </w:rPr>
              <w:t>填有</w:t>
            </w:r>
            <w:r w:rsidRPr="00247ED5">
              <w:rPr>
                <w:rFonts w:eastAsia="仿宋"/>
              </w:rPr>
              <w:t>LBSTNRLO</w:t>
            </w:r>
            <w:r w:rsidRPr="00247ED5">
              <w:rPr>
                <w:rFonts w:eastAsia="仿宋"/>
              </w:rPr>
              <w:t>时，</w:t>
            </w:r>
            <w:r w:rsidRPr="00247ED5">
              <w:rPr>
                <w:rFonts w:eastAsia="仿宋"/>
              </w:rPr>
              <w:t>LBORRES</w:t>
            </w:r>
            <w:r w:rsidRPr="00247ED5">
              <w:rPr>
                <w:rFonts w:eastAsia="仿宋"/>
              </w:rPr>
              <w:t>的值不是数值。</w:t>
            </w:r>
          </w:p>
        </w:tc>
        <w:tc>
          <w:tcPr>
            <w:tcW w:w="755" w:type="pct"/>
            <w:shd w:val="clear" w:color="auto" w:fill="auto"/>
            <w:vAlign w:val="center"/>
          </w:tcPr>
          <w:p w14:paraId="4F0FA7D1" w14:textId="026E12AB"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26A5EC7F" w14:textId="43F15DAF" w:rsidR="00D612B2" w:rsidRPr="00247ED5" w:rsidRDefault="00D612B2" w:rsidP="00D612B2">
            <w:pPr>
              <w:spacing w:line="276" w:lineRule="auto"/>
              <w:jc w:val="center"/>
              <w:rPr>
                <w:rFonts w:eastAsia="仿宋"/>
                <w:szCs w:val="21"/>
              </w:rPr>
            </w:pPr>
            <w:r w:rsidRPr="00247ED5">
              <w:rPr>
                <w:rFonts w:eastAsia="仿宋"/>
              </w:rPr>
              <w:t>49</w:t>
            </w:r>
          </w:p>
        </w:tc>
        <w:tc>
          <w:tcPr>
            <w:tcW w:w="1925" w:type="pct"/>
            <w:shd w:val="clear" w:color="000000" w:fill="FFFFFF"/>
            <w:vAlign w:val="center"/>
          </w:tcPr>
          <w:p w14:paraId="466E895F" w14:textId="1365D628" w:rsidR="00D612B2" w:rsidRPr="00247ED5" w:rsidRDefault="00D612B2" w:rsidP="00D612B2">
            <w:pPr>
              <w:spacing w:line="276" w:lineRule="auto"/>
              <w:rPr>
                <w:rFonts w:eastAsia="仿宋"/>
                <w:szCs w:val="21"/>
              </w:rPr>
            </w:pPr>
            <w:r w:rsidRPr="00247ED5">
              <w:rPr>
                <w:rFonts w:eastAsia="仿宋"/>
                <w:szCs w:val="21"/>
              </w:rPr>
              <w:t>1.</w:t>
            </w:r>
            <w:r w:rsidRPr="00247ED5">
              <w:rPr>
                <w:rFonts w:eastAsia="仿宋"/>
                <w:szCs w:val="21"/>
              </w:rPr>
              <w:t>检查结果为定性结果。</w:t>
            </w:r>
            <w:r w:rsidRPr="00247ED5">
              <w:rPr>
                <w:rFonts w:eastAsia="仿宋"/>
                <w:szCs w:val="21"/>
              </w:rPr>
              <w:br/>
              <w:t>2.</w:t>
            </w:r>
            <w:r w:rsidRPr="00247ED5">
              <w:rPr>
                <w:rFonts w:eastAsia="仿宋"/>
                <w:szCs w:val="21"/>
              </w:rPr>
              <w:t>多中心指标标准化后部分指标变更为定性结果。</w:t>
            </w:r>
          </w:p>
        </w:tc>
      </w:tr>
      <w:tr w:rsidR="00A310FB" w:rsidRPr="00247ED5" w14:paraId="3AED4AB1" w14:textId="77777777" w:rsidTr="001362A1">
        <w:trPr>
          <w:trHeight w:val="570"/>
          <w:jc w:val="center"/>
        </w:trPr>
        <w:tc>
          <w:tcPr>
            <w:tcW w:w="639" w:type="pct"/>
            <w:shd w:val="clear" w:color="000000" w:fill="FFFFFF"/>
            <w:vAlign w:val="center"/>
          </w:tcPr>
          <w:p w14:paraId="1DA168A1" w14:textId="68F4C073" w:rsidR="00A310FB" w:rsidRPr="00247ED5" w:rsidRDefault="00A310FB" w:rsidP="00A310FB">
            <w:pPr>
              <w:spacing w:line="276" w:lineRule="auto"/>
              <w:jc w:val="center"/>
              <w:rPr>
                <w:rFonts w:eastAsia="仿宋"/>
                <w:szCs w:val="21"/>
              </w:rPr>
            </w:pPr>
            <w:r w:rsidRPr="00247ED5">
              <w:rPr>
                <w:rFonts w:eastAsia="仿宋"/>
              </w:rPr>
              <w:t>LB</w:t>
            </w:r>
          </w:p>
        </w:tc>
        <w:tc>
          <w:tcPr>
            <w:tcW w:w="1109" w:type="pct"/>
            <w:shd w:val="clear" w:color="auto" w:fill="auto"/>
            <w:vAlign w:val="center"/>
          </w:tcPr>
          <w:p w14:paraId="5437A5A1" w14:textId="4293A2B2" w:rsidR="00A310FB" w:rsidRPr="00247ED5" w:rsidRDefault="00A310FB" w:rsidP="00A310FB">
            <w:pPr>
              <w:spacing w:line="276" w:lineRule="auto"/>
              <w:jc w:val="center"/>
              <w:rPr>
                <w:rFonts w:eastAsia="仿宋"/>
                <w:szCs w:val="21"/>
              </w:rPr>
            </w:pPr>
            <w:r w:rsidRPr="00247ED5">
              <w:rPr>
                <w:rFonts w:eastAsia="仿宋"/>
              </w:rPr>
              <w:t>填有</w:t>
            </w:r>
            <w:r w:rsidRPr="00247ED5">
              <w:rPr>
                <w:rFonts w:eastAsia="仿宋"/>
              </w:rPr>
              <w:t>LBSTNRHI</w:t>
            </w:r>
            <w:r w:rsidRPr="00247ED5">
              <w:rPr>
                <w:rFonts w:eastAsia="仿宋"/>
              </w:rPr>
              <w:t>时，</w:t>
            </w:r>
            <w:r w:rsidRPr="00247ED5">
              <w:rPr>
                <w:rFonts w:eastAsia="仿宋"/>
              </w:rPr>
              <w:t>LBORRES</w:t>
            </w:r>
            <w:r w:rsidRPr="00247ED5">
              <w:rPr>
                <w:rFonts w:eastAsia="仿宋"/>
              </w:rPr>
              <w:t>的值不是数值。</w:t>
            </w:r>
          </w:p>
        </w:tc>
        <w:tc>
          <w:tcPr>
            <w:tcW w:w="755" w:type="pct"/>
            <w:shd w:val="clear" w:color="auto" w:fill="auto"/>
            <w:vAlign w:val="center"/>
          </w:tcPr>
          <w:p w14:paraId="75D9F3B7" w14:textId="34D55F4E" w:rsidR="00A310FB" w:rsidRPr="00247ED5" w:rsidRDefault="00A310FB" w:rsidP="00A310FB">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4567B8B4" w14:textId="36D903CF" w:rsidR="00A310FB" w:rsidRPr="00247ED5" w:rsidRDefault="00D612B2" w:rsidP="00A310FB">
            <w:pPr>
              <w:spacing w:line="276" w:lineRule="auto"/>
              <w:jc w:val="center"/>
              <w:rPr>
                <w:rFonts w:eastAsia="仿宋"/>
                <w:szCs w:val="21"/>
              </w:rPr>
            </w:pPr>
            <w:r w:rsidRPr="00247ED5">
              <w:rPr>
                <w:rFonts w:eastAsia="仿宋"/>
              </w:rPr>
              <w:t>49</w:t>
            </w:r>
          </w:p>
        </w:tc>
        <w:tc>
          <w:tcPr>
            <w:tcW w:w="1925" w:type="pct"/>
            <w:shd w:val="clear" w:color="000000" w:fill="FFFFFF"/>
            <w:vAlign w:val="center"/>
          </w:tcPr>
          <w:p w14:paraId="3725A9BB" w14:textId="1E77FEF6" w:rsidR="00A310FB" w:rsidRPr="00247ED5" w:rsidRDefault="00D612B2" w:rsidP="00A310FB">
            <w:pPr>
              <w:spacing w:line="276" w:lineRule="auto"/>
              <w:rPr>
                <w:rFonts w:eastAsia="仿宋"/>
                <w:szCs w:val="21"/>
              </w:rPr>
            </w:pPr>
            <w:r w:rsidRPr="00247ED5">
              <w:rPr>
                <w:rFonts w:eastAsia="仿宋"/>
                <w:szCs w:val="21"/>
              </w:rPr>
              <w:t>1.</w:t>
            </w:r>
            <w:r w:rsidRPr="00247ED5">
              <w:rPr>
                <w:rFonts w:eastAsia="仿宋"/>
                <w:szCs w:val="21"/>
              </w:rPr>
              <w:t>检查结果为定性结果。</w:t>
            </w:r>
            <w:r w:rsidRPr="00247ED5">
              <w:rPr>
                <w:rFonts w:eastAsia="仿宋"/>
                <w:szCs w:val="21"/>
              </w:rPr>
              <w:br/>
              <w:t>2.</w:t>
            </w:r>
            <w:r w:rsidRPr="00247ED5">
              <w:rPr>
                <w:rFonts w:eastAsia="仿宋"/>
                <w:szCs w:val="21"/>
              </w:rPr>
              <w:t>多中心指标标准化后部分指标变更为定性结果。</w:t>
            </w:r>
          </w:p>
        </w:tc>
      </w:tr>
      <w:tr w:rsidR="00A310FB" w:rsidRPr="00247ED5" w14:paraId="016202E9" w14:textId="77777777" w:rsidTr="001362A1">
        <w:trPr>
          <w:trHeight w:val="570"/>
          <w:jc w:val="center"/>
        </w:trPr>
        <w:tc>
          <w:tcPr>
            <w:tcW w:w="639" w:type="pct"/>
            <w:shd w:val="clear" w:color="000000" w:fill="FFFFFF"/>
            <w:vAlign w:val="center"/>
          </w:tcPr>
          <w:p w14:paraId="3FBA009B" w14:textId="1087F337" w:rsidR="00A310FB" w:rsidRPr="00247ED5" w:rsidRDefault="00A310FB" w:rsidP="00A310FB">
            <w:pPr>
              <w:spacing w:line="276" w:lineRule="auto"/>
              <w:jc w:val="center"/>
              <w:rPr>
                <w:rFonts w:eastAsia="仿宋"/>
                <w:szCs w:val="21"/>
              </w:rPr>
            </w:pPr>
            <w:r w:rsidRPr="00247ED5">
              <w:rPr>
                <w:rFonts w:eastAsia="仿宋"/>
              </w:rPr>
              <w:t>MH</w:t>
            </w:r>
          </w:p>
        </w:tc>
        <w:tc>
          <w:tcPr>
            <w:tcW w:w="1109" w:type="pct"/>
            <w:shd w:val="clear" w:color="auto" w:fill="auto"/>
            <w:vAlign w:val="center"/>
          </w:tcPr>
          <w:p w14:paraId="5DB6041D" w14:textId="7A74F0E8" w:rsidR="00A310FB" w:rsidRPr="00247ED5" w:rsidRDefault="00A310FB" w:rsidP="00A310FB">
            <w:pPr>
              <w:spacing w:line="276" w:lineRule="auto"/>
              <w:jc w:val="center"/>
              <w:rPr>
                <w:rFonts w:eastAsia="仿宋"/>
                <w:szCs w:val="21"/>
              </w:rPr>
            </w:pPr>
            <w:r w:rsidRPr="00247ED5">
              <w:rPr>
                <w:rFonts w:eastAsia="仿宋"/>
              </w:rPr>
              <w:t>MHSTDTC</w:t>
            </w:r>
            <w:r w:rsidRPr="00247ED5">
              <w:rPr>
                <w:rFonts w:eastAsia="仿宋"/>
              </w:rPr>
              <w:t>日期在</w:t>
            </w:r>
            <w:r w:rsidRPr="00247ED5">
              <w:rPr>
                <w:rFonts w:eastAsia="仿宋"/>
              </w:rPr>
              <w:t>RFSTDTC</w:t>
            </w:r>
            <w:r w:rsidRPr="00247ED5">
              <w:rPr>
                <w:rFonts w:eastAsia="仿宋"/>
              </w:rPr>
              <w:t>之后</w:t>
            </w:r>
          </w:p>
        </w:tc>
        <w:tc>
          <w:tcPr>
            <w:tcW w:w="755" w:type="pct"/>
            <w:shd w:val="clear" w:color="auto" w:fill="auto"/>
            <w:vAlign w:val="center"/>
          </w:tcPr>
          <w:p w14:paraId="2AC8A327" w14:textId="734AE2F3" w:rsidR="00A310FB" w:rsidRPr="00247ED5" w:rsidRDefault="00A310FB" w:rsidP="00A310FB">
            <w:pPr>
              <w:spacing w:line="276" w:lineRule="auto"/>
              <w:jc w:val="center"/>
              <w:rPr>
                <w:rFonts w:eastAsia="仿宋"/>
                <w:szCs w:val="21"/>
              </w:rPr>
            </w:pPr>
            <w:r w:rsidRPr="00247ED5">
              <w:rPr>
                <w:rFonts w:eastAsia="仿宋"/>
              </w:rPr>
              <w:t>Limit</w:t>
            </w:r>
          </w:p>
        </w:tc>
        <w:tc>
          <w:tcPr>
            <w:tcW w:w="572" w:type="pct"/>
            <w:shd w:val="clear" w:color="auto" w:fill="auto"/>
            <w:vAlign w:val="center"/>
          </w:tcPr>
          <w:p w14:paraId="6E27E81B" w14:textId="1AF1690F" w:rsidR="00A310FB" w:rsidRPr="00247ED5" w:rsidRDefault="00A310FB" w:rsidP="00A310FB">
            <w:pPr>
              <w:spacing w:line="276" w:lineRule="auto"/>
              <w:jc w:val="center"/>
              <w:rPr>
                <w:rFonts w:eastAsia="仿宋"/>
                <w:szCs w:val="21"/>
              </w:rPr>
            </w:pPr>
            <w:r w:rsidRPr="00247ED5">
              <w:rPr>
                <w:rFonts w:eastAsia="仿宋"/>
              </w:rPr>
              <w:t>2</w:t>
            </w:r>
          </w:p>
        </w:tc>
        <w:tc>
          <w:tcPr>
            <w:tcW w:w="1925" w:type="pct"/>
            <w:shd w:val="clear" w:color="000000" w:fill="FFFFFF"/>
            <w:vAlign w:val="center"/>
          </w:tcPr>
          <w:p w14:paraId="0C0044F4" w14:textId="2517A008" w:rsidR="00B3126D" w:rsidRPr="00247ED5" w:rsidRDefault="002A0222" w:rsidP="00A310FB">
            <w:pPr>
              <w:spacing w:line="276" w:lineRule="auto"/>
              <w:rPr>
                <w:rFonts w:eastAsia="仿宋"/>
                <w:szCs w:val="21"/>
              </w:rPr>
            </w:pPr>
            <w:r w:rsidRPr="00247ED5">
              <w:rPr>
                <w:rFonts w:eastAsia="仿宋"/>
                <w:szCs w:val="21"/>
              </w:rPr>
              <w:t>这是一条间歇性的既往病史</w:t>
            </w:r>
          </w:p>
        </w:tc>
      </w:tr>
      <w:tr w:rsidR="00A310FB" w:rsidRPr="00247ED5" w14:paraId="64A4057C" w14:textId="77777777" w:rsidTr="001362A1">
        <w:trPr>
          <w:trHeight w:val="570"/>
          <w:jc w:val="center"/>
        </w:trPr>
        <w:tc>
          <w:tcPr>
            <w:tcW w:w="639" w:type="pct"/>
            <w:shd w:val="clear" w:color="000000" w:fill="FFFFFF"/>
            <w:vAlign w:val="center"/>
          </w:tcPr>
          <w:p w14:paraId="281655F3" w14:textId="4A8A4CFC" w:rsidR="00A310FB" w:rsidRPr="00247ED5" w:rsidRDefault="00A310FB" w:rsidP="00A310FB">
            <w:pPr>
              <w:spacing w:line="276" w:lineRule="auto"/>
              <w:jc w:val="center"/>
              <w:rPr>
                <w:rFonts w:eastAsia="仿宋"/>
                <w:szCs w:val="21"/>
              </w:rPr>
            </w:pPr>
            <w:r w:rsidRPr="00247ED5">
              <w:rPr>
                <w:rFonts w:eastAsia="仿宋"/>
              </w:rPr>
              <w:t>MH</w:t>
            </w:r>
          </w:p>
        </w:tc>
        <w:tc>
          <w:tcPr>
            <w:tcW w:w="1109" w:type="pct"/>
            <w:shd w:val="clear" w:color="auto" w:fill="auto"/>
            <w:vAlign w:val="center"/>
          </w:tcPr>
          <w:p w14:paraId="7BEC12AF" w14:textId="3A5823C4" w:rsidR="00A310FB" w:rsidRPr="00247ED5" w:rsidRDefault="00A310FB" w:rsidP="00A310FB">
            <w:pPr>
              <w:spacing w:line="276" w:lineRule="auto"/>
              <w:jc w:val="center"/>
              <w:rPr>
                <w:rFonts w:eastAsia="仿宋"/>
                <w:szCs w:val="21"/>
              </w:rPr>
            </w:pPr>
            <w:r w:rsidRPr="00247ED5">
              <w:rPr>
                <w:rFonts w:eastAsia="仿宋"/>
              </w:rPr>
              <w:t>结束时间点缺失</w:t>
            </w:r>
          </w:p>
        </w:tc>
        <w:tc>
          <w:tcPr>
            <w:tcW w:w="755" w:type="pct"/>
            <w:shd w:val="clear" w:color="auto" w:fill="auto"/>
            <w:vAlign w:val="center"/>
          </w:tcPr>
          <w:p w14:paraId="2A95ACE3" w14:textId="6260DC56" w:rsidR="00A310FB" w:rsidRPr="00247ED5" w:rsidRDefault="00A310FB" w:rsidP="00A310FB">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4B165283" w14:textId="5D30E3CB" w:rsidR="00A310FB" w:rsidRPr="00247ED5" w:rsidRDefault="00A310FB" w:rsidP="00A310FB">
            <w:pPr>
              <w:spacing w:line="276" w:lineRule="auto"/>
              <w:jc w:val="center"/>
              <w:rPr>
                <w:rFonts w:eastAsia="仿宋"/>
                <w:szCs w:val="21"/>
              </w:rPr>
            </w:pPr>
            <w:r w:rsidRPr="00247ED5">
              <w:rPr>
                <w:rFonts w:eastAsia="仿宋"/>
              </w:rPr>
              <w:t>10</w:t>
            </w:r>
            <w:r w:rsidR="00D612B2" w:rsidRPr="00247ED5">
              <w:rPr>
                <w:rFonts w:eastAsia="仿宋"/>
              </w:rPr>
              <w:t>6</w:t>
            </w:r>
          </w:p>
        </w:tc>
        <w:tc>
          <w:tcPr>
            <w:tcW w:w="1925" w:type="pct"/>
            <w:shd w:val="clear" w:color="000000" w:fill="FFFFFF"/>
            <w:vAlign w:val="center"/>
          </w:tcPr>
          <w:p w14:paraId="32684175" w14:textId="67675595" w:rsidR="00A310FB" w:rsidRPr="00247ED5" w:rsidRDefault="001362A1" w:rsidP="00A310FB">
            <w:pPr>
              <w:spacing w:line="276" w:lineRule="auto"/>
              <w:rPr>
                <w:rFonts w:eastAsia="仿宋"/>
                <w:szCs w:val="21"/>
              </w:rPr>
            </w:pPr>
            <w:r w:rsidRPr="00247ED5">
              <w:rPr>
                <w:rFonts w:eastAsia="仿宋"/>
                <w:szCs w:val="21"/>
              </w:rPr>
              <w:t>疾病仍持续</w:t>
            </w:r>
          </w:p>
        </w:tc>
      </w:tr>
      <w:tr w:rsidR="00D612B2" w:rsidRPr="00247ED5" w14:paraId="51101D67" w14:textId="77777777" w:rsidTr="00F410D8">
        <w:trPr>
          <w:trHeight w:val="570"/>
          <w:jc w:val="center"/>
        </w:trPr>
        <w:tc>
          <w:tcPr>
            <w:tcW w:w="639" w:type="pct"/>
            <w:shd w:val="clear" w:color="000000" w:fill="FFFFFF"/>
            <w:vAlign w:val="center"/>
          </w:tcPr>
          <w:p w14:paraId="3E1DB58C" w14:textId="6DEB5C6F" w:rsidR="00D612B2" w:rsidRPr="00247ED5" w:rsidRDefault="00D612B2" w:rsidP="00D612B2">
            <w:pPr>
              <w:spacing w:line="276" w:lineRule="auto"/>
              <w:jc w:val="center"/>
              <w:rPr>
                <w:rFonts w:eastAsia="仿宋"/>
              </w:rPr>
            </w:pPr>
            <w:r w:rsidRPr="00247ED5">
              <w:rPr>
                <w:rFonts w:eastAsia="仿宋"/>
              </w:rPr>
              <w:t>MH</w:t>
            </w:r>
          </w:p>
        </w:tc>
        <w:tc>
          <w:tcPr>
            <w:tcW w:w="1109" w:type="pct"/>
            <w:shd w:val="clear" w:color="auto" w:fill="auto"/>
            <w:vAlign w:val="center"/>
          </w:tcPr>
          <w:p w14:paraId="14CA9B19" w14:textId="79460A54" w:rsidR="00D612B2" w:rsidRPr="00247ED5" w:rsidRDefault="00D612B2" w:rsidP="00D612B2">
            <w:pPr>
              <w:spacing w:line="276" w:lineRule="auto"/>
              <w:jc w:val="center"/>
              <w:rPr>
                <w:rFonts w:eastAsia="仿宋"/>
              </w:rPr>
            </w:pPr>
            <w:r w:rsidRPr="00247ED5">
              <w:rPr>
                <w:rFonts w:eastAsia="仿宋"/>
              </w:rPr>
              <w:t>开始时间点缺失</w:t>
            </w:r>
          </w:p>
        </w:tc>
        <w:tc>
          <w:tcPr>
            <w:tcW w:w="755" w:type="pct"/>
            <w:shd w:val="clear" w:color="auto" w:fill="auto"/>
            <w:vAlign w:val="center"/>
          </w:tcPr>
          <w:p w14:paraId="3BACBC63" w14:textId="0F072A09" w:rsidR="00D612B2" w:rsidRPr="00247ED5" w:rsidRDefault="00D612B2" w:rsidP="00D612B2">
            <w:pPr>
              <w:spacing w:line="276" w:lineRule="auto"/>
              <w:jc w:val="center"/>
              <w:rPr>
                <w:rFonts w:eastAsia="仿宋"/>
              </w:rPr>
            </w:pPr>
            <w:r w:rsidRPr="00247ED5">
              <w:rPr>
                <w:rFonts w:eastAsia="仿宋"/>
              </w:rPr>
              <w:t>Consistency</w:t>
            </w:r>
          </w:p>
        </w:tc>
        <w:tc>
          <w:tcPr>
            <w:tcW w:w="572" w:type="pct"/>
            <w:shd w:val="clear" w:color="auto" w:fill="auto"/>
            <w:vAlign w:val="center"/>
          </w:tcPr>
          <w:p w14:paraId="6CC4058B" w14:textId="20E455F1" w:rsidR="00D612B2" w:rsidRPr="00247ED5" w:rsidRDefault="00D612B2" w:rsidP="00D612B2">
            <w:pPr>
              <w:spacing w:line="276" w:lineRule="auto"/>
              <w:jc w:val="center"/>
              <w:rPr>
                <w:rFonts w:eastAsia="仿宋"/>
              </w:rPr>
            </w:pPr>
            <w:r w:rsidRPr="00247ED5">
              <w:rPr>
                <w:rFonts w:eastAsia="仿宋"/>
              </w:rPr>
              <w:t>6</w:t>
            </w:r>
          </w:p>
        </w:tc>
        <w:tc>
          <w:tcPr>
            <w:tcW w:w="1925" w:type="pct"/>
            <w:shd w:val="clear" w:color="000000" w:fill="FFFFFF"/>
            <w:vAlign w:val="center"/>
          </w:tcPr>
          <w:p w14:paraId="37158EB2" w14:textId="4B343455" w:rsidR="00D612B2" w:rsidRPr="00247ED5" w:rsidRDefault="00D612B2" w:rsidP="00D612B2">
            <w:pPr>
              <w:spacing w:line="276" w:lineRule="auto"/>
              <w:rPr>
                <w:rFonts w:eastAsia="仿宋"/>
                <w:szCs w:val="21"/>
              </w:rPr>
            </w:pPr>
            <w:r w:rsidRPr="00247ED5">
              <w:rPr>
                <w:rFonts w:eastAsia="仿宋"/>
                <w:szCs w:val="21"/>
              </w:rPr>
              <w:t>受试者遗忘开始时间，故缺失</w:t>
            </w:r>
          </w:p>
        </w:tc>
      </w:tr>
      <w:tr w:rsidR="00D612B2" w:rsidRPr="00247ED5" w14:paraId="3D24F39D" w14:textId="77777777" w:rsidTr="00D612B2">
        <w:trPr>
          <w:trHeight w:val="570"/>
          <w:jc w:val="center"/>
        </w:trPr>
        <w:tc>
          <w:tcPr>
            <w:tcW w:w="639" w:type="pct"/>
            <w:shd w:val="clear" w:color="000000" w:fill="FFFFFF"/>
            <w:vAlign w:val="center"/>
          </w:tcPr>
          <w:p w14:paraId="202D04CA" w14:textId="7D8006CB" w:rsidR="00D612B2" w:rsidRPr="00247ED5" w:rsidRDefault="00D612B2" w:rsidP="00D612B2">
            <w:pPr>
              <w:spacing w:line="276" w:lineRule="auto"/>
              <w:jc w:val="center"/>
              <w:rPr>
                <w:rFonts w:eastAsia="仿宋"/>
              </w:rPr>
            </w:pPr>
            <w:r w:rsidRPr="00247ED5">
              <w:rPr>
                <w:rFonts w:eastAsia="仿宋"/>
              </w:rPr>
              <w:t>PC</w:t>
            </w:r>
          </w:p>
        </w:tc>
        <w:tc>
          <w:tcPr>
            <w:tcW w:w="1109" w:type="pct"/>
            <w:shd w:val="clear" w:color="auto" w:fill="auto"/>
          </w:tcPr>
          <w:p w14:paraId="7A1D7266" w14:textId="0BEA5D23" w:rsidR="00D612B2" w:rsidRPr="00247ED5" w:rsidRDefault="00D612B2" w:rsidP="00D612B2">
            <w:pPr>
              <w:spacing w:line="276" w:lineRule="auto"/>
              <w:jc w:val="center"/>
              <w:rPr>
                <w:rFonts w:eastAsia="仿宋"/>
              </w:rPr>
            </w:pPr>
            <w:r w:rsidRPr="00247ED5">
              <w:rPr>
                <w:rFonts w:eastAsia="仿宋"/>
              </w:rPr>
              <w:t>有</w:t>
            </w:r>
            <w:r w:rsidRPr="00247ED5">
              <w:rPr>
                <w:rFonts w:eastAsia="仿宋"/>
              </w:rPr>
              <w:t>PCORRES</w:t>
            </w:r>
            <w:r w:rsidRPr="00247ED5">
              <w:rPr>
                <w:rFonts w:eastAsia="仿宋"/>
              </w:rPr>
              <w:t>值时</w:t>
            </w:r>
            <w:r w:rsidRPr="00247ED5">
              <w:rPr>
                <w:rFonts w:eastAsia="仿宋"/>
              </w:rPr>
              <w:t>PCORRESU</w:t>
            </w:r>
            <w:r w:rsidRPr="00247ED5">
              <w:rPr>
                <w:rFonts w:eastAsia="仿宋"/>
              </w:rPr>
              <w:t>值缺失</w:t>
            </w:r>
          </w:p>
        </w:tc>
        <w:tc>
          <w:tcPr>
            <w:tcW w:w="755" w:type="pct"/>
            <w:shd w:val="clear" w:color="auto" w:fill="auto"/>
            <w:vAlign w:val="center"/>
          </w:tcPr>
          <w:p w14:paraId="56BABC06" w14:textId="141E428C" w:rsidR="00D612B2" w:rsidRPr="00247ED5" w:rsidRDefault="00D612B2" w:rsidP="00D612B2">
            <w:pPr>
              <w:spacing w:line="276" w:lineRule="auto"/>
              <w:jc w:val="center"/>
              <w:rPr>
                <w:rFonts w:eastAsia="仿宋"/>
              </w:rPr>
            </w:pPr>
            <w:r w:rsidRPr="00247ED5">
              <w:rPr>
                <w:rFonts w:eastAsia="仿宋"/>
              </w:rPr>
              <w:t>Consistency</w:t>
            </w:r>
          </w:p>
        </w:tc>
        <w:tc>
          <w:tcPr>
            <w:tcW w:w="572" w:type="pct"/>
            <w:shd w:val="clear" w:color="auto" w:fill="auto"/>
            <w:vAlign w:val="center"/>
          </w:tcPr>
          <w:p w14:paraId="54CC0D84" w14:textId="61DC6B57" w:rsidR="00D612B2" w:rsidRPr="00247ED5" w:rsidRDefault="00D612B2" w:rsidP="00D612B2">
            <w:pPr>
              <w:spacing w:line="276" w:lineRule="auto"/>
              <w:jc w:val="center"/>
              <w:rPr>
                <w:rFonts w:eastAsia="仿宋"/>
              </w:rPr>
            </w:pPr>
            <w:r w:rsidRPr="00247ED5">
              <w:rPr>
                <w:rFonts w:eastAsia="仿宋"/>
              </w:rPr>
              <w:t>61</w:t>
            </w:r>
          </w:p>
        </w:tc>
        <w:tc>
          <w:tcPr>
            <w:tcW w:w="1925" w:type="pct"/>
            <w:shd w:val="clear" w:color="000000" w:fill="FFFFFF"/>
            <w:vAlign w:val="center"/>
          </w:tcPr>
          <w:p w14:paraId="332F6AE7" w14:textId="6C5008C2" w:rsidR="00D612B2" w:rsidRPr="00247ED5" w:rsidRDefault="00D612B2" w:rsidP="00D612B2">
            <w:pPr>
              <w:spacing w:line="276" w:lineRule="auto"/>
              <w:rPr>
                <w:rFonts w:eastAsia="仿宋"/>
                <w:szCs w:val="21"/>
              </w:rPr>
            </w:pPr>
            <w:r w:rsidRPr="00247ED5">
              <w:rPr>
                <w:rFonts w:eastAsia="仿宋"/>
                <w:szCs w:val="21"/>
              </w:rPr>
              <w:t>比值指标无单位</w:t>
            </w:r>
          </w:p>
        </w:tc>
      </w:tr>
      <w:tr w:rsidR="00D612B2" w:rsidRPr="00247ED5" w14:paraId="790E534E" w14:textId="77777777" w:rsidTr="00D612B2">
        <w:trPr>
          <w:trHeight w:val="570"/>
          <w:jc w:val="center"/>
        </w:trPr>
        <w:tc>
          <w:tcPr>
            <w:tcW w:w="639" w:type="pct"/>
            <w:shd w:val="clear" w:color="000000" w:fill="FFFFFF"/>
            <w:vAlign w:val="center"/>
          </w:tcPr>
          <w:p w14:paraId="4DA2A3C1" w14:textId="75CF17B5" w:rsidR="00D612B2" w:rsidRPr="00247ED5" w:rsidRDefault="00D612B2" w:rsidP="00D612B2">
            <w:pPr>
              <w:spacing w:line="276" w:lineRule="auto"/>
              <w:jc w:val="center"/>
              <w:rPr>
                <w:rFonts w:eastAsia="仿宋"/>
              </w:rPr>
            </w:pPr>
            <w:r w:rsidRPr="00247ED5">
              <w:rPr>
                <w:rFonts w:eastAsia="仿宋"/>
              </w:rPr>
              <w:t>PC</w:t>
            </w:r>
          </w:p>
        </w:tc>
        <w:tc>
          <w:tcPr>
            <w:tcW w:w="1109" w:type="pct"/>
            <w:shd w:val="clear" w:color="auto" w:fill="auto"/>
          </w:tcPr>
          <w:p w14:paraId="7370F528" w14:textId="3903B054" w:rsidR="00D612B2" w:rsidRPr="00247ED5" w:rsidRDefault="00D612B2" w:rsidP="00D612B2">
            <w:pPr>
              <w:spacing w:line="276" w:lineRule="auto"/>
              <w:jc w:val="center"/>
              <w:rPr>
                <w:rFonts w:eastAsia="仿宋"/>
              </w:rPr>
            </w:pPr>
            <w:r w:rsidRPr="00247ED5">
              <w:rPr>
                <w:rFonts w:eastAsia="仿宋"/>
              </w:rPr>
              <w:t>有</w:t>
            </w:r>
            <w:r w:rsidRPr="00247ED5">
              <w:rPr>
                <w:rFonts w:eastAsia="仿宋"/>
              </w:rPr>
              <w:t>PCSTRESC</w:t>
            </w:r>
            <w:r w:rsidRPr="00247ED5">
              <w:rPr>
                <w:rFonts w:eastAsia="仿宋"/>
              </w:rPr>
              <w:t>值时</w:t>
            </w:r>
            <w:r w:rsidRPr="00247ED5">
              <w:rPr>
                <w:rFonts w:eastAsia="仿宋"/>
              </w:rPr>
              <w:t>PCSTRESU</w:t>
            </w:r>
            <w:r w:rsidRPr="00247ED5">
              <w:rPr>
                <w:rFonts w:eastAsia="仿宋"/>
              </w:rPr>
              <w:t>值缺失</w:t>
            </w:r>
          </w:p>
        </w:tc>
        <w:tc>
          <w:tcPr>
            <w:tcW w:w="755" w:type="pct"/>
            <w:shd w:val="clear" w:color="auto" w:fill="auto"/>
            <w:vAlign w:val="center"/>
          </w:tcPr>
          <w:p w14:paraId="4F79FBC3" w14:textId="2505B2B7" w:rsidR="00D612B2" w:rsidRPr="00247ED5" w:rsidRDefault="00D612B2" w:rsidP="00D612B2">
            <w:pPr>
              <w:spacing w:line="276" w:lineRule="auto"/>
              <w:jc w:val="center"/>
              <w:rPr>
                <w:rFonts w:eastAsia="仿宋"/>
              </w:rPr>
            </w:pPr>
            <w:r w:rsidRPr="00247ED5">
              <w:rPr>
                <w:rFonts w:eastAsia="仿宋"/>
              </w:rPr>
              <w:t>Consistency</w:t>
            </w:r>
          </w:p>
        </w:tc>
        <w:tc>
          <w:tcPr>
            <w:tcW w:w="572" w:type="pct"/>
            <w:shd w:val="clear" w:color="auto" w:fill="auto"/>
            <w:vAlign w:val="center"/>
          </w:tcPr>
          <w:p w14:paraId="15BC47FA" w14:textId="40971FB8" w:rsidR="00D612B2" w:rsidRPr="00247ED5" w:rsidRDefault="00D612B2" w:rsidP="00D612B2">
            <w:pPr>
              <w:spacing w:line="276" w:lineRule="auto"/>
              <w:jc w:val="center"/>
              <w:rPr>
                <w:rFonts w:eastAsia="仿宋"/>
              </w:rPr>
            </w:pPr>
            <w:r w:rsidRPr="00247ED5">
              <w:rPr>
                <w:rFonts w:eastAsia="仿宋"/>
              </w:rPr>
              <w:t>61</w:t>
            </w:r>
          </w:p>
        </w:tc>
        <w:tc>
          <w:tcPr>
            <w:tcW w:w="1925" w:type="pct"/>
            <w:shd w:val="clear" w:color="000000" w:fill="FFFFFF"/>
            <w:vAlign w:val="center"/>
          </w:tcPr>
          <w:p w14:paraId="7321F704" w14:textId="2F3E1221" w:rsidR="00D612B2" w:rsidRPr="00247ED5" w:rsidRDefault="00D612B2" w:rsidP="00D612B2">
            <w:pPr>
              <w:spacing w:line="276" w:lineRule="auto"/>
              <w:rPr>
                <w:rFonts w:eastAsia="仿宋"/>
                <w:szCs w:val="21"/>
              </w:rPr>
            </w:pPr>
            <w:r w:rsidRPr="00247ED5">
              <w:rPr>
                <w:rFonts w:eastAsia="仿宋"/>
                <w:szCs w:val="21"/>
              </w:rPr>
              <w:t>比值指标无单位</w:t>
            </w:r>
          </w:p>
        </w:tc>
      </w:tr>
      <w:tr w:rsidR="00D612B2" w:rsidRPr="00247ED5" w14:paraId="25DB6426" w14:textId="77777777" w:rsidTr="00D612B2">
        <w:trPr>
          <w:trHeight w:val="570"/>
          <w:jc w:val="center"/>
        </w:trPr>
        <w:tc>
          <w:tcPr>
            <w:tcW w:w="639" w:type="pct"/>
            <w:shd w:val="clear" w:color="000000" w:fill="FFFFFF"/>
            <w:vAlign w:val="center"/>
          </w:tcPr>
          <w:p w14:paraId="359EC51B" w14:textId="24CD794F" w:rsidR="00D612B2" w:rsidRPr="00247ED5" w:rsidRDefault="00D612B2" w:rsidP="00D612B2">
            <w:pPr>
              <w:spacing w:line="276" w:lineRule="auto"/>
              <w:jc w:val="center"/>
              <w:rPr>
                <w:rFonts w:eastAsia="仿宋"/>
              </w:rPr>
            </w:pPr>
            <w:r w:rsidRPr="00247ED5">
              <w:rPr>
                <w:rFonts w:eastAsia="仿宋"/>
              </w:rPr>
              <w:t>PC</w:t>
            </w:r>
          </w:p>
        </w:tc>
        <w:tc>
          <w:tcPr>
            <w:tcW w:w="1109" w:type="pct"/>
            <w:shd w:val="clear" w:color="auto" w:fill="auto"/>
          </w:tcPr>
          <w:p w14:paraId="26FC7AB2" w14:textId="5D906238" w:rsidR="00D612B2" w:rsidRPr="00247ED5" w:rsidRDefault="00D612B2" w:rsidP="00D612B2">
            <w:pPr>
              <w:spacing w:line="276" w:lineRule="auto"/>
              <w:jc w:val="center"/>
              <w:rPr>
                <w:rFonts w:eastAsia="仿宋"/>
              </w:rPr>
            </w:pPr>
            <w:r w:rsidRPr="00247ED5">
              <w:rPr>
                <w:rFonts w:eastAsia="仿宋"/>
              </w:rPr>
              <w:t>所有记录中都缺失相关允许变量</w:t>
            </w:r>
          </w:p>
        </w:tc>
        <w:tc>
          <w:tcPr>
            <w:tcW w:w="755" w:type="pct"/>
            <w:shd w:val="clear" w:color="auto" w:fill="auto"/>
            <w:vAlign w:val="center"/>
          </w:tcPr>
          <w:p w14:paraId="3EFBC8FE" w14:textId="0342616D" w:rsidR="00D612B2" w:rsidRPr="00247ED5" w:rsidRDefault="00D612B2" w:rsidP="00D612B2">
            <w:pPr>
              <w:spacing w:line="276" w:lineRule="auto"/>
              <w:jc w:val="center"/>
              <w:rPr>
                <w:rFonts w:eastAsia="仿宋"/>
              </w:rPr>
            </w:pPr>
            <w:r w:rsidRPr="00247ED5">
              <w:rPr>
                <w:rFonts w:eastAsia="仿宋"/>
              </w:rPr>
              <w:t>Presence</w:t>
            </w:r>
          </w:p>
        </w:tc>
        <w:tc>
          <w:tcPr>
            <w:tcW w:w="572" w:type="pct"/>
            <w:shd w:val="clear" w:color="auto" w:fill="auto"/>
            <w:vAlign w:val="center"/>
          </w:tcPr>
          <w:p w14:paraId="5C5A994E" w14:textId="24A05656" w:rsidR="00D612B2" w:rsidRPr="00247ED5" w:rsidRDefault="00D612B2" w:rsidP="00D612B2">
            <w:pPr>
              <w:spacing w:line="276" w:lineRule="auto"/>
              <w:jc w:val="center"/>
              <w:rPr>
                <w:rFonts w:eastAsia="仿宋"/>
              </w:rPr>
            </w:pPr>
            <w:r w:rsidRPr="00247ED5">
              <w:rPr>
                <w:rFonts w:eastAsia="仿宋"/>
              </w:rPr>
              <w:t>2</w:t>
            </w:r>
          </w:p>
        </w:tc>
        <w:tc>
          <w:tcPr>
            <w:tcW w:w="1925" w:type="pct"/>
            <w:shd w:val="clear" w:color="000000" w:fill="FFFFFF"/>
            <w:vAlign w:val="center"/>
          </w:tcPr>
          <w:p w14:paraId="1AB827CB" w14:textId="295A6924" w:rsidR="00D612B2" w:rsidRPr="00247ED5" w:rsidRDefault="00D612B2" w:rsidP="00D612B2">
            <w:pPr>
              <w:spacing w:line="276" w:lineRule="auto"/>
              <w:rPr>
                <w:rFonts w:eastAsia="仿宋"/>
                <w:szCs w:val="21"/>
              </w:rPr>
            </w:pPr>
            <w:r w:rsidRPr="00247ED5">
              <w:rPr>
                <w:rFonts w:eastAsia="仿宋"/>
                <w:szCs w:val="21"/>
              </w:rPr>
              <w:t>均存在结果无需</w:t>
            </w:r>
            <w:r w:rsidRPr="00247ED5">
              <w:rPr>
                <w:rFonts w:eastAsia="仿宋"/>
                <w:szCs w:val="21"/>
              </w:rPr>
              <w:t>PCSTAT</w:t>
            </w:r>
            <w:r w:rsidRPr="00247ED5">
              <w:rPr>
                <w:rFonts w:eastAsia="仿宋"/>
                <w:szCs w:val="21"/>
              </w:rPr>
              <w:t>、</w:t>
            </w:r>
            <w:r w:rsidRPr="00247ED5">
              <w:rPr>
                <w:rFonts w:eastAsia="仿宋"/>
                <w:szCs w:val="21"/>
              </w:rPr>
              <w:t>PCREASND</w:t>
            </w:r>
            <w:r w:rsidRPr="00247ED5">
              <w:rPr>
                <w:rFonts w:eastAsia="仿宋"/>
                <w:szCs w:val="21"/>
              </w:rPr>
              <w:t>进行修饰</w:t>
            </w:r>
          </w:p>
        </w:tc>
      </w:tr>
      <w:tr w:rsidR="00D612B2" w:rsidRPr="00247ED5" w14:paraId="01819F7C" w14:textId="77777777" w:rsidTr="001362A1">
        <w:trPr>
          <w:trHeight w:val="570"/>
          <w:jc w:val="center"/>
        </w:trPr>
        <w:tc>
          <w:tcPr>
            <w:tcW w:w="639" w:type="pct"/>
            <w:shd w:val="clear" w:color="000000" w:fill="FFFFFF"/>
            <w:vAlign w:val="center"/>
          </w:tcPr>
          <w:p w14:paraId="0CCE4BBA" w14:textId="57B197C7" w:rsidR="00D612B2" w:rsidRPr="00247ED5" w:rsidRDefault="00D612B2" w:rsidP="00D612B2">
            <w:pPr>
              <w:spacing w:line="276" w:lineRule="auto"/>
              <w:jc w:val="center"/>
              <w:rPr>
                <w:rFonts w:eastAsia="仿宋"/>
                <w:szCs w:val="21"/>
              </w:rPr>
            </w:pPr>
            <w:r w:rsidRPr="00247ED5">
              <w:rPr>
                <w:rFonts w:eastAsia="仿宋"/>
              </w:rPr>
              <w:t>PP</w:t>
            </w:r>
          </w:p>
        </w:tc>
        <w:tc>
          <w:tcPr>
            <w:tcW w:w="1109" w:type="pct"/>
            <w:shd w:val="clear" w:color="auto" w:fill="auto"/>
            <w:vAlign w:val="center"/>
          </w:tcPr>
          <w:p w14:paraId="613BE4ED" w14:textId="32CD86CC" w:rsidR="00D612B2" w:rsidRPr="00247ED5" w:rsidRDefault="00D612B2" w:rsidP="00D612B2">
            <w:pPr>
              <w:spacing w:line="276" w:lineRule="auto"/>
              <w:jc w:val="center"/>
              <w:rPr>
                <w:rFonts w:eastAsia="仿宋"/>
                <w:szCs w:val="21"/>
              </w:rPr>
            </w:pPr>
            <w:r w:rsidRPr="00247ED5">
              <w:rPr>
                <w:rFonts w:eastAsia="仿宋"/>
              </w:rPr>
              <w:t>有</w:t>
            </w:r>
            <w:r w:rsidRPr="00247ED5">
              <w:rPr>
                <w:rFonts w:eastAsia="仿宋"/>
              </w:rPr>
              <w:t>PPRFTDTC</w:t>
            </w:r>
            <w:r w:rsidRPr="00247ED5">
              <w:rPr>
                <w:rFonts w:eastAsia="仿宋"/>
              </w:rPr>
              <w:t>值时</w:t>
            </w:r>
            <w:r w:rsidRPr="00247ED5">
              <w:rPr>
                <w:rFonts w:eastAsia="仿宋"/>
              </w:rPr>
              <w:t>PPTPTREF</w:t>
            </w:r>
            <w:r w:rsidRPr="00247ED5">
              <w:rPr>
                <w:rFonts w:eastAsia="仿宋"/>
              </w:rPr>
              <w:t>值缺失</w:t>
            </w:r>
          </w:p>
        </w:tc>
        <w:tc>
          <w:tcPr>
            <w:tcW w:w="755" w:type="pct"/>
            <w:shd w:val="clear" w:color="auto" w:fill="auto"/>
            <w:vAlign w:val="center"/>
          </w:tcPr>
          <w:p w14:paraId="51CA4771" w14:textId="11B900B3" w:rsidR="00D612B2" w:rsidRPr="00247ED5" w:rsidRDefault="00D612B2" w:rsidP="00D612B2">
            <w:pPr>
              <w:spacing w:line="276" w:lineRule="auto"/>
              <w:jc w:val="center"/>
              <w:rPr>
                <w:rFonts w:eastAsia="仿宋"/>
                <w:szCs w:val="21"/>
              </w:rPr>
            </w:pPr>
            <w:r w:rsidRPr="00247ED5">
              <w:rPr>
                <w:rFonts w:eastAsia="仿宋"/>
              </w:rPr>
              <w:t>Presence</w:t>
            </w:r>
          </w:p>
        </w:tc>
        <w:tc>
          <w:tcPr>
            <w:tcW w:w="572" w:type="pct"/>
            <w:shd w:val="clear" w:color="auto" w:fill="auto"/>
            <w:vAlign w:val="center"/>
          </w:tcPr>
          <w:p w14:paraId="582390BE" w14:textId="015C9C89"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6774A8EE" w14:textId="48D48A7C" w:rsidR="00D612B2" w:rsidRPr="00247ED5" w:rsidRDefault="00D612B2" w:rsidP="00D612B2">
            <w:pPr>
              <w:spacing w:line="276" w:lineRule="auto"/>
              <w:rPr>
                <w:rFonts w:eastAsia="仿宋"/>
                <w:szCs w:val="21"/>
              </w:rPr>
            </w:pPr>
            <w:r w:rsidRPr="00247ED5">
              <w:rPr>
                <w:rFonts w:eastAsia="仿宋"/>
                <w:szCs w:val="21"/>
              </w:rPr>
              <w:t>相对于</w:t>
            </w:r>
            <w:r w:rsidRPr="00247ED5">
              <w:rPr>
                <w:rFonts w:eastAsia="仿宋"/>
                <w:szCs w:val="21"/>
              </w:rPr>
              <w:t>C1D1</w:t>
            </w:r>
            <w:r w:rsidRPr="00247ED5">
              <w:rPr>
                <w:rFonts w:eastAsia="仿宋"/>
                <w:szCs w:val="21"/>
              </w:rPr>
              <w:t>或</w:t>
            </w:r>
            <w:r w:rsidRPr="00247ED5">
              <w:rPr>
                <w:rFonts w:eastAsia="仿宋"/>
                <w:szCs w:val="21"/>
              </w:rPr>
              <w:t>C4D1</w:t>
            </w:r>
            <w:r w:rsidRPr="00247ED5">
              <w:rPr>
                <w:rFonts w:eastAsia="仿宋"/>
                <w:szCs w:val="21"/>
              </w:rPr>
              <w:t>给药</w:t>
            </w:r>
          </w:p>
        </w:tc>
      </w:tr>
      <w:tr w:rsidR="00D612B2" w:rsidRPr="00247ED5" w14:paraId="60D56254" w14:textId="77777777" w:rsidTr="001362A1">
        <w:trPr>
          <w:trHeight w:val="570"/>
          <w:jc w:val="center"/>
        </w:trPr>
        <w:tc>
          <w:tcPr>
            <w:tcW w:w="639" w:type="pct"/>
            <w:shd w:val="clear" w:color="000000" w:fill="FFFFFF"/>
            <w:vAlign w:val="center"/>
          </w:tcPr>
          <w:p w14:paraId="64D01689" w14:textId="53189571" w:rsidR="00D612B2" w:rsidRPr="00247ED5" w:rsidRDefault="00D612B2" w:rsidP="00D612B2">
            <w:pPr>
              <w:spacing w:line="276" w:lineRule="auto"/>
              <w:jc w:val="center"/>
              <w:rPr>
                <w:rFonts w:eastAsia="仿宋"/>
                <w:szCs w:val="21"/>
              </w:rPr>
            </w:pPr>
            <w:r w:rsidRPr="00247ED5">
              <w:rPr>
                <w:rFonts w:eastAsia="仿宋"/>
              </w:rPr>
              <w:t>PP</w:t>
            </w:r>
          </w:p>
        </w:tc>
        <w:tc>
          <w:tcPr>
            <w:tcW w:w="1109" w:type="pct"/>
            <w:shd w:val="clear" w:color="auto" w:fill="auto"/>
            <w:vAlign w:val="center"/>
          </w:tcPr>
          <w:p w14:paraId="1DFD7258" w14:textId="58EDEE83" w:rsidR="00D612B2" w:rsidRPr="00247ED5" w:rsidRDefault="00D612B2" w:rsidP="00D612B2">
            <w:pPr>
              <w:spacing w:line="276" w:lineRule="auto"/>
              <w:jc w:val="center"/>
              <w:rPr>
                <w:rFonts w:eastAsia="仿宋"/>
                <w:szCs w:val="21"/>
              </w:rPr>
            </w:pPr>
            <w:r w:rsidRPr="00247ED5">
              <w:rPr>
                <w:rFonts w:eastAsia="仿宋"/>
              </w:rPr>
              <w:t>有</w:t>
            </w:r>
            <w:r w:rsidRPr="00247ED5">
              <w:rPr>
                <w:rFonts w:eastAsia="仿宋"/>
              </w:rPr>
              <w:t>PPORRES</w:t>
            </w:r>
            <w:r w:rsidRPr="00247ED5">
              <w:rPr>
                <w:rFonts w:eastAsia="仿宋"/>
              </w:rPr>
              <w:t>值时</w:t>
            </w:r>
            <w:r w:rsidRPr="00247ED5">
              <w:rPr>
                <w:rFonts w:eastAsia="仿宋"/>
              </w:rPr>
              <w:t>PPORRESU</w:t>
            </w:r>
            <w:r w:rsidRPr="00247ED5">
              <w:rPr>
                <w:rFonts w:eastAsia="仿宋"/>
              </w:rPr>
              <w:t>值缺失</w:t>
            </w:r>
          </w:p>
        </w:tc>
        <w:tc>
          <w:tcPr>
            <w:tcW w:w="755" w:type="pct"/>
            <w:shd w:val="clear" w:color="auto" w:fill="auto"/>
            <w:vAlign w:val="center"/>
          </w:tcPr>
          <w:p w14:paraId="1F18607B" w14:textId="3AE40104"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0539FF3E" w14:textId="5807CB32" w:rsidR="00D612B2" w:rsidRPr="00247ED5" w:rsidRDefault="00D612B2" w:rsidP="00D612B2">
            <w:pPr>
              <w:spacing w:line="276" w:lineRule="auto"/>
              <w:jc w:val="center"/>
              <w:rPr>
                <w:rFonts w:eastAsia="仿宋"/>
                <w:szCs w:val="21"/>
              </w:rPr>
            </w:pPr>
            <w:r w:rsidRPr="00247ED5">
              <w:rPr>
                <w:rFonts w:eastAsia="仿宋"/>
              </w:rPr>
              <w:t>5</w:t>
            </w:r>
          </w:p>
        </w:tc>
        <w:tc>
          <w:tcPr>
            <w:tcW w:w="1925" w:type="pct"/>
            <w:shd w:val="clear" w:color="000000" w:fill="FFFFFF"/>
            <w:vAlign w:val="center"/>
          </w:tcPr>
          <w:p w14:paraId="1D01959D" w14:textId="7E4477EC" w:rsidR="00D612B2" w:rsidRPr="00247ED5" w:rsidRDefault="00D612B2" w:rsidP="00D612B2">
            <w:pPr>
              <w:spacing w:line="276" w:lineRule="auto"/>
              <w:rPr>
                <w:rFonts w:eastAsia="仿宋"/>
                <w:szCs w:val="21"/>
              </w:rPr>
            </w:pPr>
            <w:r w:rsidRPr="00247ED5">
              <w:rPr>
                <w:rFonts w:eastAsia="仿宋"/>
                <w:szCs w:val="21"/>
              </w:rPr>
              <w:t>比值指标无单位</w:t>
            </w:r>
          </w:p>
        </w:tc>
      </w:tr>
      <w:tr w:rsidR="00D612B2" w:rsidRPr="00247ED5" w14:paraId="2A72B619" w14:textId="77777777" w:rsidTr="001362A1">
        <w:trPr>
          <w:trHeight w:val="570"/>
          <w:jc w:val="center"/>
        </w:trPr>
        <w:tc>
          <w:tcPr>
            <w:tcW w:w="639" w:type="pct"/>
            <w:shd w:val="clear" w:color="000000" w:fill="FFFFFF"/>
            <w:vAlign w:val="center"/>
          </w:tcPr>
          <w:p w14:paraId="752A167D" w14:textId="7129FC52" w:rsidR="00D612B2" w:rsidRPr="00247ED5" w:rsidRDefault="00D612B2" w:rsidP="00D612B2">
            <w:pPr>
              <w:spacing w:line="276" w:lineRule="auto"/>
              <w:jc w:val="center"/>
              <w:rPr>
                <w:rFonts w:eastAsia="仿宋"/>
                <w:szCs w:val="21"/>
              </w:rPr>
            </w:pPr>
            <w:r w:rsidRPr="00247ED5">
              <w:rPr>
                <w:rFonts w:eastAsia="仿宋"/>
              </w:rPr>
              <w:lastRenderedPageBreak/>
              <w:t>PP</w:t>
            </w:r>
          </w:p>
        </w:tc>
        <w:tc>
          <w:tcPr>
            <w:tcW w:w="1109" w:type="pct"/>
            <w:shd w:val="clear" w:color="auto" w:fill="auto"/>
            <w:vAlign w:val="center"/>
          </w:tcPr>
          <w:p w14:paraId="6AADC1C7" w14:textId="3E0B27B6" w:rsidR="00D612B2" w:rsidRPr="00247ED5" w:rsidRDefault="00D612B2" w:rsidP="00D612B2">
            <w:pPr>
              <w:spacing w:line="276" w:lineRule="auto"/>
              <w:jc w:val="center"/>
              <w:rPr>
                <w:rFonts w:eastAsia="仿宋"/>
                <w:szCs w:val="21"/>
              </w:rPr>
            </w:pPr>
            <w:r w:rsidRPr="00247ED5">
              <w:rPr>
                <w:rFonts w:eastAsia="仿宋"/>
              </w:rPr>
              <w:t>有</w:t>
            </w:r>
            <w:r w:rsidRPr="00247ED5">
              <w:rPr>
                <w:rFonts w:eastAsia="仿宋"/>
              </w:rPr>
              <w:t>PPSTRESC</w:t>
            </w:r>
            <w:r w:rsidRPr="00247ED5">
              <w:rPr>
                <w:rFonts w:eastAsia="仿宋"/>
              </w:rPr>
              <w:t>值时</w:t>
            </w:r>
            <w:r w:rsidRPr="00247ED5">
              <w:rPr>
                <w:rFonts w:eastAsia="仿宋"/>
              </w:rPr>
              <w:t>PPSTRESU</w:t>
            </w:r>
            <w:r w:rsidRPr="00247ED5">
              <w:rPr>
                <w:rFonts w:eastAsia="仿宋"/>
              </w:rPr>
              <w:t>值缺失</w:t>
            </w:r>
          </w:p>
        </w:tc>
        <w:tc>
          <w:tcPr>
            <w:tcW w:w="755" w:type="pct"/>
            <w:shd w:val="clear" w:color="auto" w:fill="auto"/>
            <w:vAlign w:val="center"/>
          </w:tcPr>
          <w:p w14:paraId="26EFDF9D" w14:textId="4CFF5632"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5B624839" w14:textId="7A9A9746" w:rsidR="00D612B2" w:rsidRPr="00247ED5" w:rsidRDefault="00D612B2" w:rsidP="00D612B2">
            <w:pPr>
              <w:spacing w:line="276" w:lineRule="auto"/>
              <w:jc w:val="center"/>
              <w:rPr>
                <w:rFonts w:eastAsia="仿宋"/>
                <w:szCs w:val="21"/>
              </w:rPr>
            </w:pPr>
            <w:r w:rsidRPr="00247ED5">
              <w:rPr>
                <w:rFonts w:eastAsia="仿宋"/>
              </w:rPr>
              <w:t>5</w:t>
            </w:r>
          </w:p>
        </w:tc>
        <w:tc>
          <w:tcPr>
            <w:tcW w:w="1925" w:type="pct"/>
            <w:shd w:val="clear" w:color="000000" w:fill="FFFFFF"/>
            <w:vAlign w:val="center"/>
          </w:tcPr>
          <w:p w14:paraId="6479A9C4" w14:textId="4B554ACE" w:rsidR="00D612B2" w:rsidRPr="00247ED5" w:rsidRDefault="00D612B2" w:rsidP="00D612B2">
            <w:pPr>
              <w:spacing w:line="276" w:lineRule="auto"/>
              <w:rPr>
                <w:rFonts w:eastAsia="仿宋"/>
                <w:szCs w:val="21"/>
              </w:rPr>
            </w:pPr>
            <w:r w:rsidRPr="00247ED5">
              <w:rPr>
                <w:rFonts w:eastAsia="仿宋"/>
                <w:szCs w:val="21"/>
              </w:rPr>
              <w:t>比值指标无单位</w:t>
            </w:r>
          </w:p>
        </w:tc>
      </w:tr>
      <w:tr w:rsidR="00D612B2" w:rsidRPr="00247ED5" w14:paraId="262958E7" w14:textId="77777777" w:rsidTr="001362A1">
        <w:trPr>
          <w:trHeight w:val="570"/>
          <w:jc w:val="center"/>
        </w:trPr>
        <w:tc>
          <w:tcPr>
            <w:tcW w:w="639" w:type="pct"/>
            <w:shd w:val="clear" w:color="000000" w:fill="FFFFFF"/>
            <w:vAlign w:val="center"/>
          </w:tcPr>
          <w:p w14:paraId="0DC09428" w14:textId="72C1C1AF" w:rsidR="00D612B2" w:rsidRPr="00247ED5" w:rsidRDefault="00D612B2" w:rsidP="00D612B2">
            <w:pPr>
              <w:spacing w:line="276" w:lineRule="auto"/>
              <w:jc w:val="center"/>
              <w:rPr>
                <w:rFonts w:eastAsia="仿宋"/>
                <w:szCs w:val="21"/>
              </w:rPr>
            </w:pPr>
            <w:r w:rsidRPr="00247ED5">
              <w:rPr>
                <w:rFonts w:eastAsia="仿宋"/>
              </w:rPr>
              <w:t>PP</w:t>
            </w:r>
          </w:p>
        </w:tc>
        <w:tc>
          <w:tcPr>
            <w:tcW w:w="1109" w:type="pct"/>
            <w:shd w:val="clear" w:color="auto" w:fill="auto"/>
            <w:vAlign w:val="center"/>
          </w:tcPr>
          <w:p w14:paraId="3000896A" w14:textId="17AA53D7" w:rsidR="00D612B2" w:rsidRPr="00247ED5" w:rsidRDefault="00D612B2" w:rsidP="00D612B2">
            <w:pPr>
              <w:spacing w:line="276" w:lineRule="auto"/>
              <w:jc w:val="center"/>
              <w:rPr>
                <w:rFonts w:eastAsia="仿宋"/>
                <w:szCs w:val="21"/>
              </w:rPr>
            </w:pPr>
            <w:r w:rsidRPr="00247ED5">
              <w:rPr>
                <w:rFonts w:eastAsia="仿宋"/>
              </w:rPr>
              <w:t>所有记录中都缺失相关允许变量</w:t>
            </w:r>
          </w:p>
        </w:tc>
        <w:tc>
          <w:tcPr>
            <w:tcW w:w="755" w:type="pct"/>
            <w:shd w:val="clear" w:color="auto" w:fill="auto"/>
            <w:vAlign w:val="center"/>
          </w:tcPr>
          <w:p w14:paraId="1FA47AE8" w14:textId="7C5F18DF" w:rsidR="00D612B2" w:rsidRPr="00247ED5" w:rsidRDefault="00D612B2" w:rsidP="00D612B2">
            <w:pPr>
              <w:spacing w:line="276" w:lineRule="auto"/>
              <w:jc w:val="center"/>
              <w:rPr>
                <w:rFonts w:eastAsia="仿宋"/>
                <w:szCs w:val="21"/>
              </w:rPr>
            </w:pPr>
            <w:r w:rsidRPr="00247ED5">
              <w:rPr>
                <w:rFonts w:eastAsia="仿宋"/>
              </w:rPr>
              <w:t>Presence</w:t>
            </w:r>
          </w:p>
        </w:tc>
        <w:tc>
          <w:tcPr>
            <w:tcW w:w="572" w:type="pct"/>
            <w:shd w:val="clear" w:color="auto" w:fill="auto"/>
            <w:vAlign w:val="center"/>
          </w:tcPr>
          <w:p w14:paraId="040BD021" w14:textId="674A24EF" w:rsidR="00D612B2" w:rsidRPr="00247ED5" w:rsidRDefault="00D612B2" w:rsidP="00D612B2">
            <w:pPr>
              <w:spacing w:line="276" w:lineRule="auto"/>
              <w:jc w:val="center"/>
              <w:rPr>
                <w:rFonts w:eastAsia="仿宋"/>
                <w:szCs w:val="21"/>
              </w:rPr>
            </w:pPr>
            <w:r w:rsidRPr="00247ED5">
              <w:rPr>
                <w:rFonts w:eastAsia="仿宋"/>
              </w:rPr>
              <w:t>2</w:t>
            </w:r>
          </w:p>
        </w:tc>
        <w:tc>
          <w:tcPr>
            <w:tcW w:w="1925" w:type="pct"/>
            <w:shd w:val="clear" w:color="000000" w:fill="FFFFFF"/>
            <w:vAlign w:val="center"/>
          </w:tcPr>
          <w:p w14:paraId="543C3E28" w14:textId="793A5D80" w:rsidR="00D612B2" w:rsidRPr="00247ED5" w:rsidRDefault="00D612B2" w:rsidP="00D612B2">
            <w:pPr>
              <w:spacing w:line="276" w:lineRule="auto"/>
              <w:rPr>
                <w:rFonts w:eastAsia="仿宋"/>
                <w:szCs w:val="21"/>
              </w:rPr>
            </w:pPr>
            <w:r w:rsidRPr="00247ED5">
              <w:rPr>
                <w:rFonts w:eastAsia="仿宋"/>
                <w:szCs w:val="21"/>
              </w:rPr>
              <w:t>均存在结果无需</w:t>
            </w:r>
            <w:r w:rsidRPr="00247ED5">
              <w:rPr>
                <w:rFonts w:eastAsia="仿宋"/>
                <w:szCs w:val="21"/>
              </w:rPr>
              <w:t>PPSTAT</w:t>
            </w:r>
            <w:r w:rsidRPr="00247ED5">
              <w:rPr>
                <w:rFonts w:eastAsia="仿宋"/>
                <w:szCs w:val="21"/>
              </w:rPr>
              <w:t>、</w:t>
            </w:r>
            <w:r w:rsidRPr="00247ED5">
              <w:rPr>
                <w:rFonts w:eastAsia="仿宋"/>
                <w:szCs w:val="21"/>
              </w:rPr>
              <w:t>PPREASND</w:t>
            </w:r>
            <w:r w:rsidRPr="00247ED5">
              <w:rPr>
                <w:rFonts w:eastAsia="仿宋"/>
                <w:szCs w:val="21"/>
              </w:rPr>
              <w:t>进行修饰</w:t>
            </w:r>
          </w:p>
        </w:tc>
      </w:tr>
      <w:tr w:rsidR="00D612B2" w:rsidRPr="00247ED5" w14:paraId="24FAA453" w14:textId="77777777" w:rsidTr="001362A1">
        <w:trPr>
          <w:trHeight w:val="570"/>
          <w:jc w:val="center"/>
        </w:trPr>
        <w:tc>
          <w:tcPr>
            <w:tcW w:w="639" w:type="pct"/>
            <w:shd w:val="clear" w:color="000000" w:fill="FFFFFF"/>
            <w:vAlign w:val="center"/>
          </w:tcPr>
          <w:p w14:paraId="1B445DA0" w14:textId="0E3045FF" w:rsidR="00D612B2" w:rsidRPr="00247ED5" w:rsidRDefault="00D612B2" w:rsidP="00D612B2">
            <w:pPr>
              <w:spacing w:line="276" w:lineRule="auto"/>
              <w:jc w:val="center"/>
              <w:rPr>
                <w:rFonts w:eastAsia="仿宋"/>
                <w:szCs w:val="21"/>
              </w:rPr>
            </w:pPr>
            <w:r w:rsidRPr="00247ED5">
              <w:rPr>
                <w:rFonts w:eastAsia="仿宋"/>
              </w:rPr>
              <w:t>PR</w:t>
            </w:r>
          </w:p>
        </w:tc>
        <w:tc>
          <w:tcPr>
            <w:tcW w:w="1109" w:type="pct"/>
            <w:shd w:val="clear" w:color="auto" w:fill="auto"/>
            <w:vAlign w:val="center"/>
          </w:tcPr>
          <w:p w14:paraId="28C89672" w14:textId="2277E3D4" w:rsidR="00D612B2" w:rsidRPr="00247ED5" w:rsidRDefault="00D612B2" w:rsidP="00D612B2">
            <w:pPr>
              <w:spacing w:line="276" w:lineRule="auto"/>
              <w:jc w:val="center"/>
              <w:rPr>
                <w:rFonts w:eastAsia="仿宋"/>
                <w:szCs w:val="21"/>
              </w:rPr>
            </w:pPr>
            <w:r w:rsidRPr="00247ED5">
              <w:rPr>
                <w:rFonts w:eastAsia="仿宋"/>
              </w:rPr>
              <w:t>结束时间点缺失</w:t>
            </w:r>
          </w:p>
        </w:tc>
        <w:tc>
          <w:tcPr>
            <w:tcW w:w="755" w:type="pct"/>
            <w:shd w:val="clear" w:color="auto" w:fill="auto"/>
            <w:vAlign w:val="center"/>
          </w:tcPr>
          <w:p w14:paraId="32406CA8" w14:textId="6C6C1148"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6C952951" w14:textId="08DFEC1F" w:rsidR="00D612B2" w:rsidRPr="00247ED5" w:rsidRDefault="00D612B2" w:rsidP="00D612B2">
            <w:pPr>
              <w:spacing w:line="276" w:lineRule="auto"/>
              <w:jc w:val="center"/>
              <w:rPr>
                <w:rFonts w:eastAsia="仿宋"/>
                <w:szCs w:val="21"/>
              </w:rPr>
            </w:pPr>
            <w:r w:rsidRPr="00247ED5">
              <w:rPr>
                <w:rFonts w:eastAsia="仿宋"/>
              </w:rPr>
              <w:t>56</w:t>
            </w:r>
          </w:p>
        </w:tc>
        <w:tc>
          <w:tcPr>
            <w:tcW w:w="1925" w:type="pct"/>
            <w:shd w:val="clear" w:color="000000" w:fill="FFFFFF"/>
            <w:vAlign w:val="center"/>
          </w:tcPr>
          <w:p w14:paraId="315F02C9" w14:textId="486E7DE3" w:rsidR="00D612B2" w:rsidRPr="00247ED5" w:rsidRDefault="00D612B2" w:rsidP="00D612B2">
            <w:pPr>
              <w:spacing w:line="276" w:lineRule="auto"/>
              <w:rPr>
                <w:rFonts w:eastAsia="仿宋"/>
                <w:szCs w:val="21"/>
              </w:rPr>
            </w:pPr>
            <w:r w:rsidRPr="00247ED5">
              <w:rPr>
                <w:rFonts w:eastAsia="仿宋"/>
                <w:szCs w:val="21"/>
              </w:rPr>
              <w:t>手术史和肿瘤诊断无需结束时间修饰</w:t>
            </w:r>
          </w:p>
        </w:tc>
      </w:tr>
      <w:tr w:rsidR="00D612B2" w:rsidRPr="00247ED5" w14:paraId="7033A1C3" w14:textId="77777777" w:rsidTr="001362A1">
        <w:trPr>
          <w:trHeight w:val="570"/>
          <w:jc w:val="center"/>
        </w:trPr>
        <w:tc>
          <w:tcPr>
            <w:tcW w:w="639" w:type="pct"/>
            <w:shd w:val="clear" w:color="000000" w:fill="FFFFFF"/>
            <w:vAlign w:val="center"/>
          </w:tcPr>
          <w:p w14:paraId="3E7ECCAF" w14:textId="6CF9FF02" w:rsidR="00D612B2" w:rsidRPr="00247ED5" w:rsidRDefault="00D612B2" w:rsidP="00D612B2">
            <w:pPr>
              <w:spacing w:line="276" w:lineRule="auto"/>
              <w:jc w:val="center"/>
              <w:rPr>
                <w:rFonts w:eastAsia="仿宋"/>
                <w:szCs w:val="21"/>
              </w:rPr>
            </w:pPr>
            <w:r w:rsidRPr="00247ED5">
              <w:rPr>
                <w:rFonts w:eastAsia="仿宋"/>
              </w:rPr>
              <w:t>RS</w:t>
            </w:r>
          </w:p>
        </w:tc>
        <w:tc>
          <w:tcPr>
            <w:tcW w:w="1109" w:type="pct"/>
            <w:shd w:val="clear" w:color="auto" w:fill="auto"/>
            <w:vAlign w:val="center"/>
          </w:tcPr>
          <w:p w14:paraId="217F28D2" w14:textId="11722992" w:rsidR="00D612B2" w:rsidRPr="00247ED5" w:rsidRDefault="00D612B2" w:rsidP="00D612B2">
            <w:pPr>
              <w:spacing w:line="276" w:lineRule="auto"/>
              <w:jc w:val="center"/>
              <w:rPr>
                <w:rFonts w:eastAsia="仿宋"/>
                <w:szCs w:val="21"/>
              </w:rPr>
            </w:pPr>
            <w:r w:rsidRPr="00247ED5">
              <w:rPr>
                <w:rFonts w:eastAsia="仿宋"/>
              </w:rPr>
              <w:t>未能找到</w:t>
            </w:r>
            <w:r w:rsidRPr="00247ED5">
              <w:rPr>
                <w:rFonts w:eastAsia="仿宋"/>
              </w:rPr>
              <w:t>SDTM</w:t>
            </w:r>
            <w:r w:rsidRPr="00247ED5">
              <w:rPr>
                <w:rFonts w:eastAsia="仿宋"/>
              </w:rPr>
              <w:t>规定的期望变量</w:t>
            </w:r>
            <w:r w:rsidRPr="00247ED5">
              <w:rPr>
                <w:rFonts w:eastAsia="仿宋"/>
              </w:rPr>
              <w:t>VISITNUM</w:t>
            </w:r>
          </w:p>
        </w:tc>
        <w:tc>
          <w:tcPr>
            <w:tcW w:w="755" w:type="pct"/>
            <w:shd w:val="clear" w:color="auto" w:fill="auto"/>
            <w:vAlign w:val="center"/>
          </w:tcPr>
          <w:p w14:paraId="264DD290" w14:textId="63B18461" w:rsidR="00D612B2" w:rsidRPr="00247ED5" w:rsidRDefault="00D612B2" w:rsidP="00D612B2">
            <w:pPr>
              <w:spacing w:line="276" w:lineRule="auto"/>
              <w:jc w:val="center"/>
              <w:rPr>
                <w:rFonts w:eastAsia="仿宋"/>
                <w:szCs w:val="21"/>
              </w:rPr>
            </w:pPr>
            <w:r w:rsidRPr="00247ED5">
              <w:rPr>
                <w:rFonts w:eastAsia="仿宋"/>
              </w:rPr>
              <w:t>Metadata</w:t>
            </w:r>
          </w:p>
        </w:tc>
        <w:tc>
          <w:tcPr>
            <w:tcW w:w="572" w:type="pct"/>
            <w:shd w:val="clear" w:color="auto" w:fill="auto"/>
            <w:vAlign w:val="center"/>
          </w:tcPr>
          <w:p w14:paraId="1293A2BA" w14:textId="2C305BE0"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44D666D4" w14:textId="6B00D6A8" w:rsidR="00D612B2" w:rsidRPr="00247ED5" w:rsidRDefault="00D612B2" w:rsidP="00D612B2">
            <w:pPr>
              <w:spacing w:line="276" w:lineRule="auto"/>
              <w:rPr>
                <w:rFonts w:eastAsia="仿宋"/>
                <w:szCs w:val="21"/>
              </w:rPr>
            </w:pPr>
            <w:r w:rsidRPr="00247ED5">
              <w:rPr>
                <w:rFonts w:eastAsia="仿宋"/>
                <w:szCs w:val="21"/>
              </w:rPr>
              <w:t>无需</w:t>
            </w:r>
            <w:r w:rsidRPr="00247ED5">
              <w:rPr>
                <w:rFonts w:eastAsia="仿宋"/>
              </w:rPr>
              <w:t>VISITNUM</w:t>
            </w:r>
            <w:r w:rsidRPr="00247ED5">
              <w:rPr>
                <w:rFonts w:eastAsia="仿宋"/>
              </w:rPr>
              <w:t>修饰</w:t>
            </w:r>
          </w:p>
        </w:tc>
      </w:tr>
      <w:tr w:rsidR="00D612B2" w:rsidRPr="00247ED5" w14:paraId="545A7182" w14:textId="77777777" w:rsidTr="001362A1">
        <w:trPr>
          <w:trHeight w:val="570"/>
          <w:jc w:val="center"/>
        </w:trPr>
        <w:tc>
          <w:tcPr>
            <w:tcW w:w="639" w:type="pct"/>
            <w:shd w:val="clear" w:color="000000" w:fill="FFFFFF"/>
            <w:vAlign w:val="center"/>
          </w:tcPr>
          <w:p w14:paraId="07D1B260" w14:textId="4DB8D27B" w:rsidR="00D612B2" w:rsidRPr="00247ED5" w:rsidRDefault="00D612B2" w:rsidP="00D612B2">
            <w:pPr>
              <w:spacing w:line="276" w:lineRule="auto"/>
              <w:jc w:val="center"/>
              <w:rPr>
                <w:rFonts w:eastAsia="仿宋"/>
                <w:szCs w:val="21"/>
              </w:rPr>
            </w:pPr>
            <w:r w:rsidRPr="00247ED5">
              <w:rPr>
                <w:rFonts w:eastAsia="仿宋"/>
              </w:rPr>
              <w:t>RS</w:t>
            </w:r>
          </w:p>
        </w:tc>
        <w:tc>
          <w:tcPr>
            <w:tcW w:w="1109" w:type="pct"/>
            <w:shd w:val="clear" w:color="auto" w:fill="auto"/>
            <w:vAlign w:val="center"/>
          </w:tcPr>
          <w:p w14:paraId="12B4BC28" w14:textId="564163A9" w:rsidR="00D612B2" w:rsidRPr="00247ED5" w:rsidRDefault="00D612B2" w:rsidP="00D612B2">
            <w:pPr>
              <w:spacing w:line="276" w:lineRule="auto"/>
              <w:jc w:val="center"/>
              <w:rPr>
                <w:rFonts w:eastAsia="仿宋"/>
                <w:szCs w:val="21"/>
              </w:rPr>
            </w:pPr>
            <w:r w:rsidRPr="00247ED5">
              <w:rPr>
                <w:rFonts w:eastAsia="仿宋"/>
              </w:rPr>
              <w:t>所有记录中都缺失相关允许变量</w:t>
            </w:r>
          </w:p>
        </w:tc>
        <w:tc>
          <w:tcPr>
            <w:tcW w:w="755" w:type="pct"/>
            <w:shd w:val="clear" w:color="auto" w:fill="auto"/>
            <w:vAlign w:val="center"/>
          </w:tcPr>
          <w:p w14:paraId="3AA3159C" w14:textId="25992895" w:rsidR="00D612B2" w:rsidRPr="00247ED5" w:rsidRDefault="00D612B2" w:rsidP="00D612B2">
            <w:pPr>
              <w:spacing w:line="276" w:lineRule="auto"/>
              <w:jc w:val="center"/>
              <w:rPr>
                <w:rFonts w:eastAsia="仿宋"/>
                <w:szCs w:val="21"/>
              </w:rPr>
            </w:pPr>
            <w:r w:rsidRPr="00247ED5">
              <w:rPr>
                <w:rFonts w:eastAsia="仿宋"/>
              </w:rPr>
              <w:t>Presence</w:t>
            </w:r>
          </w:p>
        </w:tc>
        <w:tc>
          <w:tcPr>
            <w:tcW w:w="572" w:type="pct"/>
            <w:shd w:val="clear" w:color="auto" w:fill="auto"/>
            <w:vAlign w:val="center"/>
          </w:tcPr>
          <w:p w14:paraId="1D80DBAA" w14:textId="7FB69BF7" w:rsidR="00D612B2" w:rsidRPr="00247ED5" w:rsidRDefault="00D612B2" w:rsidP="00D612B2">
            <w:pPr>
              <w:spacing w:line="276" w:lineRule="auto"/>
              <w:jc w:val="center"/>
              <w:rPr>
                <w:rFonts w:eastAsia="仿宋"/>
                <w:szCs w:val="21"/>
              </w:rPr>
            </w:pPr>
            <w:r w:rsidRPr="00247ED5">
              <w:rPr>
                <w:rFonts w:eastAsia="仿宋"/>
              </w:rPr>
              <w:t>2</w:t>
            </w:r>
          </w:p>
        </w:tc>
        <w:tc>
          <w:tcPr>
            <w:tcW w:w="1925" w:type="pct"/>
            <w:shd w:val="clear" w:color="000000" w:fill="FFFFFF"/>
            <w:vAlign w:val="center"/>
          </w:tcPr>
          <w:p w14:paraId="7377C200" w14:textId="61B04E2C" w:rsidR="00D612B2" w:rsidRPr="00247ED5" w:rsidRDefault="00D612B2" w:rsidP="00D612B2">
            <w:pPr>
              <w:spacing w:line="276" w:lineRule="auto"/>
              <w:rPr>
                <w:rFonts w:eastAsia="仿宋"/>
                <w:szCs w:val="21"/>
              </w:rPr>
            </w:pPr>
            <w:r w:rsidRPr="00247ED5">
              <w:rPr>
                <w:rFonts w:eastAsia="仿宋"/>
                <w:szCs w:val="21"/>
              </w:rPr>
              <w:t>均存在结果无需</w:t>
            </w:r>
            <w:r w:rsidRPr="00247ED5">
              <w:rPr>
                <w:rFonts w:eastAsia="仿宋"/>
                <w:szCs w:val="21"/>
              </w:rPr>
              <w:t>PPSTAT</w:t>
            </w:r>
            <w:r w:rsidRPr="00247ED5">
              <w:rPr>
                <w:rFonts w:eastAsia="仿宋"/>
                <w:szCs w:val="21"/>
              </w:rPr>
              <w:t>、</w:t>
            </w:r>
            <w:r w:rsidRPr="00247ED5">
              <w:rPr>
                <w:rFonts w:eastAsia="仿宋"/>
                <w:szCs w:val="21"/>
              </w:rPr>
              <w:t>PPREASND</w:t>
            </w:r>
            <w:r w:rsidRPr="00247ED5">
              <w:rPr>
                <w:rFonts w:eastAsia="仿宋"/>
                <w:szCs w:val="21"/>
              </w:rPr>
              <w:t>进行修饰</w:t>
            </w:r>
          </w:p>
        </w:tc>
      </w:tr>
      <w:tr w:rsidR="00D612B2" w:rsidRPr="00247ED5" w14:paraId="5BF66850" w14:textId="77777777" w:rsidTr="001362A1">
        <w:trPr>
          <w:trHeight w:val="570"/>
          <w:jc w:val="center"/>
        </w:trPr>
        <w:tc>
          <w:tcPr>
            <w:tcW w:w="639" w:type="pct"/>
            <w:shd w:val="clear" w:color="000000" w:fill="FFFFFF"/>
            <w:vAlign w:val="center"/>
          </w:tcPr>
          <w:p w14:paraId="2CC17DA4" w14:textId="466FA21C" w:rsidR="00D612B2" w:rsidRPr="00247ED5" w:rsidRDefault="00D612B2" w:rsidP="00D612B2">
            <w:pPr>
              <w:spacing w:line="276" w:lineRule="auto"/>
              <w:jc w:val="center"/>
              <w:rPr>
                <w:rFonts w:eastAsia="仿宋"/>
                <w:szCs w:val="21"/>
              </w:rPr>
            </w:pPr>
            <w:r w:rsidRPr="00247ED5">
              <w:rPr>
                <w:rFonts w:eastAsia="仿宋"/>
              </w:rPr>
              <w:t>SS</w:t>
            </w:r>
          </w:p>
        </w:tc>
        <w:tc>
          <w:tcPr>
            <w:tcW w:w="1109" w:type="pct"/>
            <w:shd w:val="clear" w:color="auto" w:fill="auto"/>
            <w:vAlign w:val="center"/>
          </w:tcPr>
          <w:p w14:paraId="15FDC842" w14:textId="1B8A49A5" w:rsidR="00D612B2" w:rsidRPr="00247ED5" w:rsidRDefault="00D612B2" w:rsidP="00D612B2">
            <w:pPr>
              <w:spacing w:line="276" w:lineRule="auto"/>
              <w:jc w:val="center"/>
              <w:rPr>
                <w:rFonts w:eastAsia="仿宋"/>
                <w:szCs w:val="21"/>
              </w:rPr>
            </w:pPr>
            <w:r w:rsidRPr="00247ED5">
              <w:rPr>
                <w:rFonts w:eastAsia="仿宋"/>
              </w:rPr>
              <w:t>SSDTC</w:t>
            </w:r>
            <w:r w:rsidRPr="00247ED5">
              <w:rPr>
                <w:rFonts w:eastAsia="仿宋"/>
              </w:rPr>
              <w:t>日期在</w:t>
            </w:r>
            <w:r w:rsidRPr="00247ED5">
              <w:rPr>
                <w:rFonts w:eastAsia="仿宋"/>
              </w:rPr>
              <w:t>RFPENDTC</w:t>
            </w:r>
            <w:r w:rsidRPr="00247ED5">
              <w:rPr>
                <w:rFonts w:eastAsia="仿宋"/>
              </w:rPr>
              <w:t>后</w:t>
            </w:r>
          </w:p>
        </w:tc>
        <w:tc>
          <w:tcPr>
            <w:tcW w:w="755" w:type="pct"/>
            <w:shd w:val="clear" w:color="auto" w:fill="auto"/>
            <w:vAlign w:val="center"/>
          </w:tcPr>
          <w:p w14:paraId="43F850FC" w14:textId="2337FC9C" w:rsidR="00D612B2" w:rsidRPr="00247ED5" w:rsidRDefault="00D612B2" w:rsidP="00D612B2">
            <w:pPr>
              <w:spacing w:line="276" w:lineRule="auto"/>
              <w:jc w:val="center"/>
              <w:rPr>
                <w:rFonts w:eastAsia="仿宋"/>
                <w:szCs w:val="21"/>
              </w:rPr>
            </w:pPr>
            <w:r w:rsidRPr="00247ED5">
              <w:rPr>
                <w:rFonts w:eastAsia="仿宋"/>
              </w:rPr>
              <w:t>Limit</w:t>
            </w:r>
          </w:p>
        </w:tc>
        <w:tc>
          <w:tcPr>
            <w:tcW w:w="572" w:type="pct"/>
            <w:shd w:val="clear" w:color="auto" w:fill="auto"/>
            <w:vAlign w:val="center"/>
          </w:tcPr>
          <w:p w14:paraId="2847B88D" w14:textId="25714FFA" w:rsidR="00D612B2" w:rsidRPr="00247ED5" w:rsidRDefault="00D612B2" w:rsidP="00D612B2">
            <w:pPr>
              <w:spacing w:line="276" w:lineRule="auto"/>
              <w:jc w:val="center"/>
              <w:rPr>
                <w:rFonts w:eastAsia="仿宋"/>
                <w:szCs w:val="21"/>
              </w:rPr>
            </w:pPr>
            <w:r w:rsidRPr="00247ED5">
              <w:rPr>
                <w:rFonts w:eastAsia="仿宋"/>
              </w:rPr>
              <w:t>4</w:t>
            </w:r>
          </w:p>
        </w:tc>
        <w:tc>
          <w:tcPr>
            <w:tcW w:w="1925" w:type="pct"/>
            <w:shd w:val="clear" w:color="000000" w:fill="FFFFFF"/>
            <w:vAlign w:val="center"/>
          </w:tcPr>
          <w:p w14:paraId="627FCD5E" w14:textId="55B574A9" w:rsidR="00D612B2" w:rsidRPr="00247ED5" w:rsidRDefault="00D612B2" w:rsidP="00D612B2">
            <w:pPr>
              <w:spacing w:line="276" w:lineRule="auto"/>
              <w:rPr>
                <w:rFonts w:eastAsia="仿宋"/>
                <w:szCs w:val="21"/>
              </w:rPr>
            </w:pPr>
            <w:r w:rsidRPr="00247ED5">
              <w:rPr>
                <w:rFonts w:eastAsia="仿宋"/>
                <w:szCs w:val="21"/>
              </w:rPr>
              <w:t>SSDTC</w:t>
            </w:r>
            <w:r w:rsidRPr="00247ED5">
              <w:rPr>
                <w:rFonts w:eastAsia="仿宋"/>
                <w:szCs w:val="21"/>
              </w:rPr>
              <w:t>是访视日期，访视对象是本人或家人，</w:t>
            </w:r>
            <w:r w:rsidRPr="00247ED5">
              <w:rPr>
                <w:rFonts w:eastAsia="仿宋"/>
                <w:szCs w:val="21"/>
              </w:rPr>
              <w:t>SSDTC</w:t>
            </w:r>
            <w:r w:rsidRPr="00247ED5">
              <w:rPr>
                <w:rFonts w:eastAsia="仿宋"/>
                <w:szCs w:val="21"/>
              </w:rPr>
              <w:t>可以晚于死亡日期</w:t>
            </w:r>
          </w:p>
        </w:tc>
      </w:tr>
      <w:tr w:rsidR="00D612B2" w:rsidRPr="00247ED5" w14:paraId="216B55AD" w14:textId="77777777" w:rsidTr="001362A1">
        <w:trPr>
          <w:trHeight w:val="570"/>
          <w:jc w:val="center"/>
        </w:trPr>
        <w:tc>
          <w:tcPr>
            <w:tcW w:w="639" w:type="pct"/>
            <w:shd w:val="clear" w:color="000000" w:fill="FFFFFF"/>
            <w:vAlign w:val="center"/>
          </w:tcPr>
          <w:p w14:paraId="3C574763" w14:textId="43AAD574" w:rsidR="00D612B2" w:rsidRPr="00247ED5" w:rsidRDefault="00D612B2" w:rsidP="00D612B2">
            <w:pPr>
              <w:spacing w:line="276" w:lineRule="auto"/>
              <w:jc w:val="center"/>
              <w:rPr>
                <w:rFonts w:eastAsia="仿宋"/>
                <w:szCs w:val="21"/>
              </w:rPr>
            </w:pPr>
            <w:r w:rsidRPr="00247ED5">
              <w:rPr>
                <w:rFonts w:eastAsia="仿宋"/>
              </w:rPr>
              <w:t>TR</w:t>
            </w:r>
          </w:p>
        </w:tc>
        <w:tc>
          <w:tcPr>
            <w:tcW w:w="1109" w:type="pct"/>
            <w:shd w:val="clear" w:color="auto" w:fill="auto"/>
            <w:vAlign w:val="center"/>
          </w:tcPr>
          <w:p w14:paraId="7B5A67B2" w14:textId="54F82304" w:rsidR="00D612B2" w:rsidRPr="00247ED5" w:rsidRDefault="00D612B2" w:rsidP="00D612B2">
            <w:pPr>
              <w:spacing w:line="276" w:lineRule="auto"/>
              <w:jc w:val="center"/>
              <w:rPr>
                <w:rFonts w:eastAsia="仿宋"/>
                <w:szCs w:val="21"/>
              </w:rPr>
            </w:pPr>
            <w:r w:rsidRPr="00247ED5">
              <w:rPr>
                <w:rFonts w:eastAsia="仿宋"/>
              </w:rPr>
              <w:t>未能找到</w:t>
            </w:r>
            <w:r w:rsidRPr="00247ED5">
              <w:rPr>
                <w:rFonts w:eastAsia="仿宋"/>
              </w:rPr>
              <w:t>SDTM</w:t>
            </w:r>
            <w:r w:rsidRPr="00247ED5">
              <w:rPr>
                <w:rFonts w:eastAsia="仿宋"/>
              </w:rPr>
              <w:t>规定的期望变量</w:t>
            </w:r>
            <w:r w:rsidRPr="00247ED5">
              <w:rPr>
                <w:rFonts w:eastAsia="仿宋"/>
              </w:rPr>
              <w:t>VISITNUM</w:t>
            </w:r>
          </w:p>
        </w:tc>
        <w:tc>
          <w:tcPr>
            <w:tcW w:w="755" w:type="pct"/>
            <w:shd w:val="clear" w:color="auto" w:fill="auto"/>
            <w:vAlign w:val="center"/>
          </w:tcPr>
          <w:p w14:paraId="5649037C" w14:textId="4E642B44" w:rsidR="00D612B2" w:rsidRPr="00247ED5" w:rsidRDefault="00D612B2" w:rsidP="00D612B2">
            <w:pPr>
              <w:spacing w:line="276" w:lineRule="auto"/>
              <w:jc w:val="center"/>
              <w:rPr>
                <w:rFonts w:eastAsia="仿宋"/>
                <w:szCs w:val="21"/>
              </w:rPr>
            </w:pPr>
            <w:r w:rsidRPr="00247ED5">
              <w:rPr>
                <w:rFonts w:eastAsia="仿宋"/>
              </w:rPr>
              <w:t>Metadata</w:t>
            </w:r>
          </w:p>
        </w:tc>
        <w:tc>
          <w:tcPr>
            <w:tcW w:w="572" w:type="pct"/>
            <w:shd w:val="clear" w:color="auto" w:fill="auto"/>
            <w:vAlign w:val="center"/>
          </w:tcPr>
          <w:p w14:paraId="4A179492" w14:textId="73DCAF3C"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05AB8DCB" w14:textId="11F3DD92" w:rsidR="00D612B2" w:rsidRPr="00247ED5" w:rsidRDefault="00D612B2" w:rsidP="00D612B2">
            <w:pPr>
              <w:spacing w:line="276" w:lineRule="auto"/>
              <w:rPr>
                <w:rFonts w:eastAsia="仿宋"/>
                <w:szCs w:val="21"/>
              </w:rPr>
            </w:pPr>
            <w:r w:rsidRPr="00247ED5">
              <w:rPr>
                <w:rFonts w:eastAsia="仿宋"/>
                <w:szCs w:val="21"/>
              </w:rPr>
              <w:t>无需</w:t>
            </w:r>
            <w:r w:rsidRPr="00247ED5">
              <w:rPr>
                <w:rFonts w:eastAsia="仿宋"/>
              </w:rPr>
              <w:t>VISITNUM</w:t>
            </w:r>
            <w:r w:rsidRPr="00247ED5">
              <w:rPr>
                <w:rFonts w:eastAsia="仿宋"/>
              </w:rPr>
              <w:t>修饰</w:t>
            </w:r>
          </w:p>
        </w:tc>
      </w:tr>
      <w:tr w:rsidR="00D612B2" w:rsidRPr="00247ED5" w14:paraId="0FD87090" w14:textId="77777777" w:rsidTr="001362A1">
        <w:trPr>
          <w:trHeight w:val="570"/>
          <w:jc w:val="center"/>
        </w:trPr>
        <w:tc>
          <w:tcPr>
            <w:tcW w:w="639" w:type="pct"/>
            <w:shd w:val="clear" w:color="000000" w:fill="FFFFFF"/>
            <w:vAlign w:val="center"/>
          </w:tcPr>
          <w:p w14:paraId="2DC298C7" w14:textId="0BCB8F59" w:rsidR="00D612B2" w:rsidRPr="00247ED5" w:rsidRDefault="00D612B2" w:rsidP="00D612B2">
            <w:pPr>
              <w:spacing w:line="276" w:lineRule="auto"/>
              <w:jc w:val="center"/>
              <w:rPr>
                <w:rFonts w:eastAsia="仿宋"/>
                <w:szCs w:val="21"/>
              </w:rPr>
            </w:pPr>
            <w:r w:rsidRPr="00247ED5">
              <w:rPr>
                <w:rFonts w:eastAsia="仿宋"/>
              </w:rPr>
              <w:t>TR</w:t>
            </w:r>
          </w:p>
        </w:tc>
        <w:tc>
          <w:tcPr>
            <w:tcW w:w="1109" w:type="pct"/>
            <w:shd w:val="clear" w:color="auto" w:fill="auto"/>
            <w:vAlign w:val="center"/>
          </w:tcPr>
          <w:p w14:paraId="1D6BD659" w14:textId="743B8156" w:rsidR="00D612B2" w:rsidRPr="00247ED5" w:rsidRDefault="00D612B2" w:rsidP="00D612B2">
            <w:pPr>
              <w:spacing w:line="276" w:lineRule="auto"/>
              <w:jc w:val="center"/>
              <w:rPr>
                <w:rFonts w:eastAsia="仿宋"/>
                <w:szCs w:val="21"/>
              </w:rPr>
            </w:pPr>
            <w:r w:rsidRPr="00247ED5">
              <w:rPr>
                <w:rFonts w:eastAsia="仿宋"/>
              </w:rPr>
              <w:t>同一测试中有多个基线记录</w:t>
            </w:r>
          </w:p>
        </w:tc>
        <w:tc>
          <w:tcPr>
            <w:tcW w:w="755" w:type="pct"/>
            <w:shd w:val="clear" w:color="auto" w:fill="auto"/>
            <w:vAlign w:val="center"/>
          </w:tcPr>
          <w:p w14:paraId="4D0AD5D2" w14:textId="29DDB9DA"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33B9A9B0" w14:textId="3A2FB28B" w:rsidR="00D612B2" w:rsidRPr="00247ED5" w:rsidRDefault="00D612B2" w:rsidP="00D612B2">
            <w:pPr>
              <w:spacing w:line="276" w:lineRule="auto"/>
              <w:jc w:val="center"/>
              <w:rPr>
                <w:rFonts w:eastAsia="仿宋"/>
                <w:szCs w:val="21"/>
              </w:rPr>
            </w:pPr>
            <w:r w:rsidRPr="00247ED5">
              <w:rPr>
                <w:rFonts w:eastAsia="仿宋"/>
              </w:rPr>
              <w:t>20</w:t>
            </w:r>
          </w:p>
        </w:tc>
        <w:tc>
          <w:tcPr>
            <w:tcW w:w="1925" w:type="pct"/>
            <w:shd w:val="clear" w:color="000000" w:fill="FFFFFF"/>
            <w:vAlign w:val="center"/>
          </w:tcPr>
          <w:p w14:paraId="74AF9AF4" w14:textId="3E707E04" w:rsidR="00D612B2" w:rsidRPr="00247ED5" w:rsidRDefault="00D612B2" w:rsidP="00D612B2">
            <w:pPr>
              <w:spacing w:line="276" w:lineRule="auto"/>
              <w:rPr>
                <w:rFonts w:eastAsia="仿宋"/>
                <w:szCs w:val="21"/>
              </w:rPr>
            </w:pPr>
            <w:r w:rsidRPr="00247ED5">
              <w:rPr>
                <w:rFonts w:eastAsia="仿宋"/>
                <w:szCs w:val="21"/>
              </w:rPr>
              <w:t>通过部位和部位具体位置来进一步确定唯一测试</w:t>
            </w:r>
          </w:p>
        </w:tc>
      </w:tr>
      <w:tr w:rsidR="00D612B2" w:rsidRPr="00247ED5" w14:paraId="3BB70CF7" w14:textId="77777777" w:rsidTr="001362A1">
        <w:trPr>
          <w:trHeight w:val="570"/>
          <w:jc w:val="center"/>
        </w:trPr>
        <w:tc>
          <w:tcPr>
            <w:tcW w:w="639" w:type="pct"/>
            <w:shd w:val="clear" w:color="000000" w:fill="FFFFFF"/>
            <w:vAlign w:val="center"/>
          </w:tcPr>
          <w:p w14:paraId="7D6309C5" w14:textId="1B46F265" w:rsidR="00D612B2" w:rsidRPr="00247ED5" w:rsidRDefault="00D612B2" w:rsidP="00D612B2">
            <w:pPr>
              <w:spacing w:line="276" w:lineRule="auto"/>
              <w:jc w:val="center"/>
              <w:rPr>
                <w:rFonts w:eastAsia="仿宋"/>
                <w:szCs w:val="21"/>
              </w:rPr>
            </w:pPr>
            <w:r w:rsidRPr="00247ED5">
              <w:rPr>
                <w:rFonts w:eastAsia="仿宋"/>
              </w:rPr>
              <w:t>TR</w:t>
            </w:r>
          </w:p>
        </w:tc>
        <w:tc>
          <w:tcPr>
            <w:tcW w:w="1109" w:type="pct"/>
            <w:shd w:val="clear" w:color="auto" w:fill="auto"/>
            <w:vAlign w:val="center"/>
          </w:tcPr>
          <w:p w14:paraId="5B7AB304" w14:textId="52E149E0" w:rsidR="00D612B2" w:rsidRPr="00247ED5" w:rsidRDefault="00D612B2" w:rsidP="00D612B2">
            <w:pPr>
              <w:spacing w:line="276" w:lineRule="auto"/>
              <w:jc w:val="center"/>
              <w:rPr>
                <w:rFonts w:eastAsia="仿宋"/>
                <w:szCs w:val="21"/>
              </w:rPr>
            </w:pPr>
            <w:r w:rsidRPr="00247ED5">
              <w:rPr>
                <w:rFonts w:eastAsia="仿宋"/>
              </w:rPr>
              <w:t>模型许可变量被添加到了标准域中</w:t>
            </w:r>
          </w:p>
        </w:tc>
        <w:tc>
          <w:tcPr>
            <w:tcW w:w="755" w:type="pct"/>
            <w:shd w:val="clear" w:color="auto" w:fill="auto"/>
            <w:vAlign w:val="center"/>
          </w:tcPr>
          <w:p w14:paraId="0D328263" w14:textId="27DBE5E0" w:rsidR="00D612B2" w:rsidRPr="00247ED5" w:rsidRDefault="00D612B2" w:rsidP="00D612B2">
            <w:pPr>
              <w:spacing w:line="276" w:lineRule="auto"/>
              <w:jc w:val="center"/>
              <w:rPr>
                <w:rFonts w:eastAsia="仿宋"/>
                <w:szCs w:val="21"/>
              </w:rPr>
            </w:pPr>
            <w:r w:rsidRPr="00247ED5">
              <w:rPr>
                <w:rFonts w:eastAsia="仿宋"/>
              </w:rPr>
              <w:t>Metadata</w:t>
            </w:r>
          </w:p>
        </w:tc>
        <w:tc>
          <w:tcPr>
            <w:tcW w:w="572" w:type="pct"/>
            <w:shd w:val="clear" w:color="auto" w:fill="auto"/>
            <w:vAlign w:val="center"/>
          </w:tcPr>
          <w:p w14:paraId="65C0D2F3" w14:textId="3A0E9180"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31699CF4" w14:textId="774509E7" w:rsidR="00D612B2" w:rsidRPr="00247ED5" w:rsidRDefault="00D612B2" w:rsidP="00D612B2">
            <w:pPr>
              <w:spacing w:line="276" w:lineRule="auto"/>
              <w:rPr>
                <w:rFonts w:eastAsia="仿宋"/>
                <w:szCs w:val="21"/>
              </w:rPr>
            </w:pPr>
            <w:r w:rsidRPr="00247ED5">
              <w:rPr>
                <w:rFonts w:eastAsia="仿宋"/>
                <w:szCs w:val="21"/>
              </w:rPr>
              <w:t>TRBLFL</w:t>
            </w:r>
            <w:r w:rsidRPr="00247ED5">
              <w:rPr>
                <w:rFonts w:eastAsia="仿宋"/>
                <w:szCs w:val="21"/>
              </w:rPr>
              <w:t>为基线标识</w:t>
            </w:r>
          </w:p>
        </w:tc>
      </w:tr>
      <w:tr w:rsidR="00D612B2" w:rsidRPr="00247ED5" w14:paraId="6C2C770B" w14:textId="77777777" w:rsidTr="001362A1">
        <w:trPr>
          <w:trHeight w:val="570"/>
          <w:jc w:val="center"/>
        </w:trPr>
        <w:tc>
          <w:tcPr>
            <w:tcW w:w="639" w:type="pct"/>
            <w:shd w:val="clear" w:color="000000" w:fill="FFFFFF"/>
            <w:vAlign w:val="center"/>
          </w:tcPr>
          <w:p w14:paraId="78792EC7" w14:textId="0BCDD4DA" w:rsidR="00D612B2" w:rsidRPr="00247ED5" w:rsidRDefault="00D612B2" w:rsidP="00D612B2">
            <w:pPr>
              <w:spacing w:line="276" w:lineRule="auto"/>
              <w:jc w:val="center"/>
              <w:rPr>
                <w:rFonts w:eastAsia="仿宋"/>
                <w:szCs w:val="21"/>
              </w:rPr>
            </w:pPr>
            <w:r w:rsidRPr="00247ED5">
              <w:rPr>
                <w:rFonts w:eastAsia="仿宋"/>
              </w:rPr>
              <w:t>TS</w:t>
            </w:r>
          </w:p>
        </w:tc>
        <w:tc>
          <w:tcPr>
            <w:tcW w:w="1109" w:type="pct"/>
            <w:shd w:val="clear" w:color="auto" w:fill="auto"/>
            <w:vAlign w:val="center"/>
          </w:tcPr>
          <w:p w14:paraId="5C047A55" w14:textId="5BF0AE25" w:rsidR="00D612B2" w:rsidRPr="00247ED5" w:rsidRDefault="00D612B2" w:rsidP="00D612B2">
            <w:pPr>
              <w:spacing w:line="276" w:lineRule="auto"/>
              <w:jc w:val="center"/>
              <w:rPr>
                <w:rFonts w:eastAsia="仿宋"/>
                <w:szCs w:val="21"/>
              </w:rPr>
            </w:pPr>
            <w:r w:rsidRPr="00247ED5">
              <w:rPr>
                <w:rFonts w:eastAsia="仿宋"/>
              </w:rPr>
              <w:t>所有记录中都缺失相关允许变量</w:t>
            </w:r>
          </w:p>
        </w:tc>
        <w:tc>
          <w:tcPr>
            <w:tcW w:w="755" w:type="pct"/>
            <w:shd w:val="clear" w:color="auto" w:fill="auto"/>
            <w:vAlign w:val="center"/>
          </w:tcPr>
          <w:p w14:paraId="32D5FA67" w14:textId="3B55A8B1" w:rsidR="00D612B2" w:rsidRPr="00247ED5" w:rsidRDefault="00D612B2" w:rsidP="00D612B2">
            <w:pPr>
              <w:spacing w:line="276" w:lineRule="auto"/>
              <w:jc w:val="center"/>
              <w:rPr>
                <w:rFonts w:eastAsia="仿宋"/>
                <w:szCs w:val="21"/>
              </w:rPr>
            </w:pPr>
            <w:r w:rsidRPr="00247ED5">
              <w:rPr>
                <w:rFonts w:eastAsia="仿宋"/>
              </w:rPr>
              <w:t>Presence</w:t>
            </w:r>
          </w:p>
        </w:tc>
        <w:tc>
          <w:tcPr>
            <w:tcW w:w="572" w:type="pct"/>
            <w:shd w:val="clear" w:color="auto" w:fill="auto"/>
            <w:vAlign w:val="center"/>
          </w:tcPr>
          <w:p w14:paraId="55F40DFE" w14:textId="603573AD"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0EC9BB8B" w14:textId="1CD61B24" w:rsidR="00D612B2" w:rsidRPr="00247ED5" w:rsidRDefault="00D612B2" w:rsidP="00D612B2">
            <w:pPr>
              <w:spacing w:line="276" w:lineRule="auto"/>
              <w:rPr>
                <w:rFonts w:eastAsia="仿宋"/>
                <w:szCs w:val="21"/>
              </w:rPr>
            </w:pPr>
            <w:r w:rsidRPr="00247ED5">
              <w:rPr>
                <w:rFonts w:eastAsia="仿宋"/>
                <w:szCs w:val="21"/>
              </w:rPr>
              <w:t>无参数空值</w:t>
            </w:r>
          </w:p>
        </w:tc>
      </w:tr>
      <w:tr w:rsidR="00D612B2" w:rsidRPr="00247ED5" w14:paraId="39245C2F" w14:textId="77777777" w:rsidTr="001362A1">
        <w:trPr>
          <w:trHeight w:val="570"/>
          <w:jc w:val="center"/>
        </w:trPr>
        <w:tc>
          <w:tcPr>
            <w:tcW w:w="639" w:type="pct"/>
            <w:shd w:val="clear" w:color="000000" w:fill="FFFFFF"/>
            <w:vAlign w:val="center"/>
          </w:tcPr>
          <w:p w14:paraId="00DFE001" w14:textId="726B5F99" w:rsidR="00D612B2" w:rsidRPr="00247ED5" w:rsidRDefault="00D612B2" w:rsidP="00D612B2">
            <w:pPr>
              <w:spacing w:line="276" w:lineRule="auto"/>
              <w:jc w:val="center"/>
              <w:rPr>
                <w:rFonts w:eastAsia="仿宋"/>
                <w:szCs w:val="21"/>
              </w:rPr>
            </w:pPr>
            <w:r w:rsidRPr="00247ED5">
              <w:rPr>
                <w:rFonts w:eastAsia="仿宋"/>
              </w:rPr>
              <w:t>TU</w:t>
            </w:r>
          </w:p>
        </w:tc>
        <w:tc>
          <w:tcPr>
            <w:tcW w:w="1109" w:type="pct"/>
            <w:shd w:val="clear" w:color="auto" w:fill="auto"/>
            <w:vAlign w:val="center"/>
          </w:tcPr>
          <w:p w14:paraId="27A13558" w14:textId="7DA3AAD5" w:rsidR="00D612B2" w:rsidRPr="00247ED5" w:rsidRDefault="00D612B2" w:rsidP="00D612B2">
            <w:pPr>
              <w:spacing w:line="276" w:lineRule="auto"/>
              <w:jc w:val="center"/>
              <w:rPr>
                <w:rFonts w:eastAsia="仿宋"/>
                <w:szCs w:val="21"/>
              </w:rPr>
            </w:pPr>
            <w:r w:rsidRPr="00247ED5">
              <w:rPr>
                <w:rFonts w:eastAsia="仿宋"/>
              </w:rPr>
              <w:t>未能找到</w:t>
            </w:r>
            <w:r w:rsidRPr="00247ED5">
              <w:rPr>
                <w:rFonts w:eastAsia="仿宋"/>
              </w:rPr>
              <w:t>SDTM</w:t>
            </w:r>
            <w:r w:rsidRPr="00247ED5">
              <w:rPr>
                <w:rFonts w:eastAsia="仿宋"/>
              </w:rPr>
              <w:t>规定的期望变量</w:t>
            </w:r>
            <w:r w:rsidRPr="00247ED5">
              <w:rPr>
                <w:rFonts w:eastAsia="仿宋"/>
              </w:rPr>
              <w:t>VISITNUM</w:t>
            </w:r>
          </w:p>
        </w:tc>
        <w:tc>
          <w:tcPr>
            <w:tcW w:w="755" w:type="pct"/>
            <w:shd w:val="clear" w:color="auto" w:fill="auto"/>
            <w:vAlign w:val="center"/>
          </w:tcPr>
          <w:p w14:paraId="6E884689" w14:textId="0ADD984E" w:rsidR="00D612B2" w:rsidRPr="00247ED5" w:rsidRDefault="00D612B2" w:rsidP="00D612B2">
            <w:pPr>
              <w:spacing w:line="276" w:lineRule="auto"/>
              <w:jc w:val="center"/>
              <w:rPr>
                <w:rFonts w:eastAsia="仿宋"/>
                <w:szCs w:val="21"/>
              </w:rPr>
            </w:pPr>
            <w:r w:rsidRPr="00247ED5">
              <w:rPr>
                <w:rFonts w:eastAsia="仿宋"/>
              </w:rPr>
              <w:t>Metadata</w:t>
            </w:r>
          </w:p>
        </w:tc>
        <w:tc>
          <w:tcPr>
            <w:tcW w:w="572" w:type="pct"/>
            <w:shd w:val="clear" w:color="auto" w:fill="auto"/>
            <w:vAlign w:val="center"/>
          </w:tcPr>
          <w:p w14:paraId="7D06EBBE" w14:textId="7228A39A"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0D8EC4E6" w14:textId="5387E468" w:rsidR="00D612B2" w:rsidRPr="00247ED5" w:rsidRDefault="00D612B2" w:rsidP="00D612B2">
            <w:pPr>
              <w:spacing w:line="276" w:lineRule="auto"/>
              <w:rPr>
                <w:rFonts w:eastAsia="仿宋"/>
                <w:szCs w:val="21"/>
              </w:rPr>
            </w:pPr>
            <w:r w:rsidRPr="00247ED5">
              <w:rPr>
                <w:rFonts w:eastAsia="仿宋"/>
                <w:szCs w:val="21"/>
              </w:rPr>
              <w:t>无需</w:t>
            </w:r>
            <w:r w:rsidRPr="00247ED5">
              <w:rPr>
                <w:rFonts w:eastAsia="仿宋"/>
              </w:rPr>
              <w:t>VISITNUM</w:t>
            </w:r>
            <w:r w:rsidRPr="00247ED5">
              <w:rPr>
                <w:rFonts w:eastAsia="仿宋"/>
              </w:rPr>
              <w:t>修饰</w:t>
            </w:r>
          </w:p>
        </w:tc>
      </w:tr>
      <w:tr w:rsidR="00D612B2" w:rsidRPr="00247ED5" w14:paraId="47AA4A28" w14:textId="77777777" w:rsidTr="001362A1">
        <w:trPr>
          <w:trHeight w:val="570"/>
          <w:jc w:val="center"/>
        </w:trPr>
        <w:tc>
          <w:tcPr>
            <w:tcW w:w="639" w:type="pct"/>
            <w:shd w:val="clear" w:color="000000" w:fill="FFFFFF"/>
            <w:vAlign w:val="center"/>
          </w:tcPr>
          <w:p w14:paraId="42F14C7E" w14:textId="1C3F5776" w:rsidR="00D612B2" w:rsidRPr="00247ED5" w:rsidRDefault="00D612B2" w:rsidP="00D612B2">
            <w:pPr>
              <w:spacing w:line="276" w:lineRule="auto"/>
              <w:jc w:val="center"/>
              <w:rPr>
                <w:rFonts w:eastAsia="仿宋"/>
                <w:szCs w:val="21"/>
              </w:rPr>
            </w:pPr>
            <w:r w:rsidRPr="00247ED5">
              <w:rPr>
                <w:rFonts w:eastAsia="仿宋"/>
              </w:rPr>
              <w:t>TU</w:t>
            </w:r>
          </w:p>
        </w:tc>
        <w:tc>
          <w:tcPr>
            <w:tcW w:w="1109" w:type="pct"/>
            <w:shd w:val="clear" w:color="auto" w:fill="auto"/>
            <w:vAlign w:val="center"/>
          </w:tcPr>
          <w:p w14:paraId="3E105A4F" w14:textId="1C193EC9" w:rsidR="00D612B2" w:rsidRPr="00247ED5" w:rsidRDefault="00D612B2" w:rsidP="00D612B2">
            <w:pPr>
              <w:spacing w:line="276" w:lineRule="auto"/>
              <w:jc w:val="center"/>
              <w:rPr>
                <w:rFonts w:eastAsia="仿宋"/>
                <w:szCs w:val="21"/>
              </w:rPr>
            </w:pPr>
            <w:r w:rsidRPr="00247ED5">
              <w:rPr>
                <w:rFonts w:eastAsia="仿宋"/>
              </w:rPr>
              <w:t>同一测试中有多个基线记录</w:t>
            </w:r>
          </w:p>
        </w:tc>
        <w:tc>
          <w:tcPr>
            <w:tcW w:w="755" w:type="pct"/>
            <w:shd w:val="clear" w:color="auto" w:fill="auto"/>
            <w:vAlign w:val="center"/>
          </w:tcPr>
          <w:p w14:paraId="14656F0E" w14:textId="0F8A77F8" w:rsidR="00D612B2" w:rsidRPr="00247ED5" w:rsidRDefault="00D612B2" w:rsidP="00D612B2">
            <w:pPr>
              <w:spacing w:line="276" w:lineRule="auto"/>
              <w:jc w:val="center"/>
              <w:rPr>
                <w:rFonts w:eastAsia="仿宋"/>
                <w:szCs w:val="21"/>
              </w:rPr>
            </w:pPr>
            <w:r w:rsidRPr="00247ED5">
              <w:rPr>
                <w:rFonts w:eastAsia="仿宋"/>
              </w:rPr>
              <w:t>Consistency</w:t>
            </w:r>
          </w:p>
        </w:tc>
        <w:tc>
          <w:tcPr>
            <w:tcW w:w="572" w:type="pct"/>
            <w:shd w:val="clear" w:color="auto" w:fill="auto"/>
            <w:vAlign w:val="center"/>
          </w:tcPr>
          <w:p w14:paraId="12622436" w14:textId="7274BD9E" w:rsidR="00D612B2" w:rsidRPr="00247ED5" w:rsidRDefault="00D612B2" w:rsidP="00D612B2">
            <w:pPr>
              <w:spacing w:line="276" w:lineRule="auto"/>
              <w:jc w:val="center"/>
              <w:rPr>
                <w:rFonts w:eastAsia="仿宋"/>
                <w:szCs w:val="21"/>
              </w:rPr>
            </w:pPr>
            <w:r w:rsidRPr="00247ED5">
              <w:rPr>
                <w:rFonts w:eastAsia="仿宋"/>
              </w:rPr>
              <w:t>13</w:t>
            </w:r>
          </w:p>
        </w:tc>
        <w:tc>
          <w:tcPr>
            <w:tcW w:w="1925" w:type="pct"/>
            <w:shd w:val="clear" w:color="000000" w:fill="FFFFFF"/>
            <w:vAlign w:val="center"/>
          </w:tcPr>
          <w:p w14:paraId="5A13E0F7" w14:textId="28C08769" w:rsidR="00D612B2" w:rsidRPr="00247ED5" w:rsidRDefault="00D612B2" w:rsidP="00D612B2">
            <w:pPr>
              <w:spacing w:line="276" w:lineRule="auto"/>
              <w:rPr>
                <w:rFonts w:eastAsia="仿宋"/>
                <w:szCs w:val="21"/>
              </w:rPr>
            </w:pPr>
            <w:r w:rsidRPr="00247ED5">
              <w:rPr>
                <w:rFonts w:eastAsia="仿宋"/>
                <w:szCs w:val="21"/>
              </w:rPr>
              <w:t>通过部位和部位具体位置来进一步确定唯一测试</w:t>
            </w:r>
          </w:p>
        </w:tc>
      </w:tr>
      <w:tr w:rsidR="00D612B2" w:rsidRPr="00247ED5" w14:paraId="09875F6B" w14:textId="77777777" w:rsidTr="001362A1">
        <w:trPr>
          <w:trHeight w:val="570"/>
          <w:jc w:val="center"/>
        </w:trPr>
        <w:tc>
          <w:tcPr>
            <w:tcW w:w="639" w:type="pct"/>
            <w:shd w:val="clear" w:color="000000" w:fill="FFFFFF"/>
            <w:vAlign w:val="center"/>
          </w:tcPr>
          <w:p w14:paraId="6AEBC5FB" w14:textId="450B0C7A" w:rsidR="00D612B2" w:rsidRPr="00247ED5" w:rsidRDefault="00D612B2" w:rsidP="00D612B2">
            <w:pPr>
              <w:spacing w:line="276" w:lineRule="auto"/>
              <w:jc w:val="center"/>
              <w:rPr>
                <w:rFonts w:eastAsia="仿宋"/>
                <w:szCs w:val="21"/>
              </w:rPr>
            </w:pPr>
            <w:r w:rsidRPr="00247ED5">
              <w:rPr>
                <w:rFonts w:eastAsia="仿宋"/>
              </w:rPr>
              <w:t>TU</w:t>
            </w:r>
          </w:p>
        </w:tc>
        <w:tc>
          <w:tcPr>
            <w:tcW w:w="1109" w:type="pct"/>
            <w:shd w:val="clear" w:color="auto" w:fill="auto"/>
            <w:vAlign w:val="center"/>
          </w:tcPr>
          <w:p w14:paraId="72172C23" w14:textId="1A1085AB" w:rsidR="00D612B2" w:rsidRPr="00247ED5" w:rsidRDefault="00D612B2" w:rsidP="00D612B2">
            <w:pPr>
              <w:spacing w:line="276" w:lineRule="auto"/>
              <w:jc w:val="center"/>
              <w:rPr>
                <w:rFonts w:eastAsia="仿宋"/>
                <w:szCs w:val="21"/>
              </w:rPr>
            </w:pPr>
            <w:r w:rsidRPr="00247ED5">
              <w:rPr>
                <w:rFonts w:eastAsia="仿宋"/>
              </w:rPr>
              <w:t>模型许可变量被添加到了标准域中</w:t>
            </w:r>
          </w:p>
        </w:tc>
        <w:tc>
          <w:tcPr>
            <w:tcW w:w="755" w:type="pct"/>
            <w:shd w:val="clear" w:color="auto" w:fill="auto"/>
            <w:vAlign w:val="center"/>
          </w:tcPr>
          <w:p w14:paraId="7E052197" w14:textId="06E4C33F" w:rsidR="00D612B2" w:rsidRPr="00247ED5" w:rsidRDefault="00D612B2" w:rsidP="00D612B2">
            <w:pPr>
              <w:spacing w:line="276" w:lineRule="auto"/>
              <w:jc w:val="center"/>
              <w:rPr>
                <w:rFonts w:eastAsia="仿宋"/>
                <w:szCs w:val="21"/>
              </w:rPr>
            </w:pPr>
            <w:r w:rsidRPr="00247ED5">
              <w:rPr>
                <w:rFonts w:eastAsia="仿宋"/>
              </w:rPr>
              <w:t>Metadata</w:t>
            </w:r>
          </w:p>
        </w:tc>
        <w:tc>
          <w:tcPr>
            <w:tcW w:w="572" w:type="pct"/>
            <w:shd w:val="clear" w:color="auto" w:fill="auto"/>
            <w:vAlign w:val="center"/>
          </w:tcPr>
          <w:p w14:paraId="25E686D5" w14:textId="1122FE5D" w:rsidR="00D612B2" w:rsidRPr="00247ED5" w:rsidRDefault="00D612B2" w:rsidP="00D612B2">
            <w:pPr>
              <w:spacing w:line="276" w:lineRule="auto"/>
              <w:jc w:val="center"/>
              <w:rPr>
                <w:rFonts w:eastAsia="仿宋"/>
                <w:szCs w:val="21"/>
              </w:rPr>
            </w:pPr>
            <w:r w:rsidRPr="00247ED5">
              <w:rPr>
                <w:rFonts w:eastAsia="仿宋"/>
              </w:rPr>
              <w:t>1</w:t>
            </w:r>
          </w:p>
        </w:tc>
        <w:tc>
          <w:tcPr>
            <w:tcW w:w="1925" w:type="pct"/>
            <w:shd w:val="clear" w:color="000000" w:fill="FFFFFF"/>
            <w:vAlign w:val="center"/>
          </w:tcPr>
          <w:p w14:paraId="17CF5F4A" w14:textId="47EFAA59" w:rsidR="00D612B2" w:rsidRPr="00247ED5" w:rsidRDefault="00D612B2" w:rsidP="00D612B2">
            <w:pPr>
              <w:spacing w:line="276" w:lineRule="auto"/>
              <w:rPr>
                <w:rFonts w:eastAsia="仿宋"/>
                <w:szCs w:val="21"/>
              </w:rPr>
            </w:pPr>
            <w:r w:rsidRPr="00247ED5">
              <w:rPr>
                <w:rFonts w:eastAsia="仿宋"/>
                <w:szCs w:val="21"/>
              </w:rPr>
              <w:t>TUBLFL</w:t>
            </w:r>
            <w:r w:rsidRPr="00247ED5">
              <w:rPr>
                <w:rFonts w:eastAsia="仿宋"/>
                <w:szCs w:val="21"/>
              </w:rPr>
              <w:t>为基线标识</w:t>
            </w:r>
          </w:p>
        </w:tc>
      </w:tr>
    </w:tbl>
    <w:p w14:paraId="6A20727B" w14:textId="6BCF10BA" w:rsidR="00C1570D" w:rsidRPr="00247ED5" w:rsidRDefault="00C1570D" w:rsidP="00C526B7">
      <w:pPr>
        <w:pStyle w:val="2"/>
        <w:numPr>
          <w:ilvl w:val="0"/>
          <w:numId w:val="7"/>
        </w:numPr>
        <w:spacing w:beforeLines="50" w:before="156" w:afterLines="50" w:after="156" w:line="276" w:lineRule="auto"/>
        <w:ind w:left="709" w:hanging="567"/>
        <w:rPr>
          <w:rFonts w:eastAsia="仿宋"/>
          <w:sz w:val="24"/>
          <w:szCs w:val="24"/>
        </w:rPr>
      </w:pPr>
      <w:bookmarkStart w:id="223" w:name="_Appendix_Ⅰ:Inclusion/Exclusion_Crit"/>
      <w:bookmarkStart w:id="224" w:name="_附录_Ⅰ:入选/排除标准"/>
      <w:bookmarkStart w:id="225" w:name="_Toc114595291"/>
      <w:bookmarkStart w:id="226" w:name="_Toc201922072"/>
      <w:bookmarkStart w:id="227" w:name="_Toc108614362"/>
      <w:bookmarkStart w:id="228" w:name="_Toc108614837"/>
      <w:bookmarkStart w:id="229" w:name="_Toc108614898"/>
      <w:bookmarkStart w:id="230" w:name="_Toc108617143"/>
      <w:bookmarkEnd w:id="223"/>
      <w:bookmarkEnd w:id="224"/>
      <w:r w:rsidRPr="00247ED5">
        <w:rPr>
          <w:rFonts w:eastAsia="仿宋"/>
          <w:sz w:val="24"/>
          <w:szCs w:val="24"/>
          <w:lang w:eastAsia="zh-CN"/>
        </w:rPr>
        <w:t>补充的一致性明细</w:t>
      </w:r>
      <w:bookmarkEnd w:id="225"/>
      <w:bookmarkEnd w:id="226"/>
    </w:p>
    <w:p w14:paraId="79D4D67C" w14:textId="705870B3" w:rsidR="00C1570D" w:rsidRPr="00247ED5" w:rsidRDefault="0039392E" w:rsidP="003D1599">
      <w:pPr>
        <w:spacing w:line="276" w:lineRule="auto"/>
        <w:ind w:firstLine="200"/>
        <w:rPr>
          <w:rFonts w:eastAsia="仿宋"/>
        </w:rPr>
      </w:pPr>
      <w:r w:rsidRPr="00247ED5">
        <w:rPr>
          <w:rFonts w:eastAsia="仿宋"/>
        </w:rPr>
        <w:tab/>
      </w:r>
      <w:r w:rsidRPr="00247ED5">
        <w:rPr>
          <w:rFonts w:eastAsia="仿宋"/>
        </w:rPr>
        <w:t>没有额外的一致性明细需要补充。</w:t>
      </w:r>
    </w:p>
    <w:p w14:paraId="66CD9A81" w14:textId="75355246" w:rsidR="00BA07EB" w:rsidRPr="00247ED5" w:rsidRDefault="00C1570D" w:rsidP="009D1579">
      <w:pPr>
        <w:pStyle w:val="1"/>
        <w:spacing w:beforeLines="50" w:before="156" w:afterLines="50" w:after="156" w:line="276" w:lineRule="auto"/>
        <w:ind w:left="567" w:hanging="567"/>
        <w:rPr>
          <w:rFonts w:eastAsia="仿宋"/>
          <w:sz w:val="24"/>
          <w:szCs w:val="24"/>
        </w:rPr>
      </w:pPr>
      <w:bookmarkStart w:id="231" w:name="_附录_Ⅰ:入选/排除标准_1"/>
      <w:bookmarkStart w:id="232" w:name="_Toc114595292"/>
      <w:bookmarkStart w:id="233" w:name="_Toc201922073"/>
      <w:bookmarkEnd w:id="231"/>
      <w:r w:rsidRPr="00247ED5">
        <w:rPr>
          <w:rFonts w:eastAsia="仿宋"/>
          <w:sz w:val="24"/>
          <w:szCs w:val="24"/>
        </w:rPr>
        <w:lastRenderedPageBreak/>
        <w:t>附录</w:t>
      </w:r>
      <w:r w:rsidRPr="00247ED5">
        <w:rPr>
          <w:rFonts w:eastAsia="仿宋"/>
          <w:sz w:val="24"/>
          <w:szCs w:val="24"/>
        </w:rPr>
        <w:t xml:space="preserve"> Ⅰ:</w:t>
      </w:r>
      <w:r w:rsidRPr="00247ED5">
        <w:rPr>
          <w:rFonts w:eastAsia="仿宋"/>
          <w:sz w:val="24"/>
          <w:szCs w:val="24"/>
        </w:rPr>
        <w:t>入选</w:t>
      </w:r>
      <w:r w:rsidRPr="00247ED5">
        <w:rPr>
          <w:rFonts w:eastAsia="仿宋"/>
          <w:sz w:val="24"/>
          <w:szCs w:val="24"/>
        </w:rPr>
        <w:t>/</w:t>
      </w:r>
      <w:r w:rsidRPr="00247ED5">
        <w:rPr>
          <w:rFonts w:eastAsia="仿宋"/>
          <w:sz w:val="24"/>
          <w:szCs w:val="24"/>
        </w:rPr>
        <w:t>排除标准</w:t>
      </w:r>
      <w:bookmarkEnd w:id="227"/>
      <w:bookmarkEnd w:id="228"/>
      <w:bookmarkEnd w:id="229"/>
      <w:bookmarkEnd w:id="230"/>
      <w:bookmarkEnd w:id="232"/>
      <w:bookmarkEnd w:id="2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1064"/>
        <w:gridCol w:w="982"/>
        <w:gridCol w:w="5612"/>
      </w:tblGrid>
      <w:tr w:rsidR="00D64237" w:rsidRPr="00247ED5" w14:paraId="7BC2D83C" w14:textId="77777777" w:rsidTr="00AB380C">
        <w:trPr>
          <w:trHeight w:val="290"/>
          <w:tblHeader/>
        </w:trPr>
        <w:tc>
          <w:tcPr>
            <w:tcW w:w="381" w:type="pct"/>
            <w:shd w:val="clear" w:color="000000" w:fill="D9D9D9"/>
            <w:vAlign w:val="center"/>
            <w:hideMark/>
          </w:tcPr>
          <w:p w14:paraId="78AD2964" w14:textId="77777777" w:rsidR="00BA07EB" w:rsidRPr="00247ED5" w:rsidRDefault="00BA07EB" w:rsidP="00BA07EB">
            <w:pPr>
              <w:spacing w:line="276" w:lineRule="auto"/>
              <w:rPr>
                <w:rFonts w:eastAsia="仿宋"/>
                <w:b/>
                <w:bCs/>
                <w:szCs w:val="21"/>
              </w:rPr>
            </w:pPr>
            <w:r w:rsidRPr="00247ED5">
              <w:rPr>
                <w:rFonts w:eastAsia="仿宋"/>
                <w:b/>
                <w:bCs/>
                <w:szCs w:val="21"/>
              </w:rPr>
              <w:t>方案版本</w:t>
            </w:r>
          </w:p>
        </w:tc>
        <w:tc>
          <w:tcPr>
            <w:tcW w:w="642" w:type="pct"/>
            <w:shd w:val="clear" w:color="000000" w:fill="D9D9D9"/>
            <w:vAlign w:val="center"/>
            <w:hideMark/>
          </w:tcPr>
          <w:p w14:paraId="2619DC10" w14:textId="77777777" w:rsidR="00BA07EB" w:rsidRPr="00247ED5" w:rsidRDefault="00BA07EB" w:rsidP="00BA07EB">
            <w:pPr>
              <w:spacing w:line="276" w:lineRule="auto"/>
              <w:rPr>
                <w:rFonts w:eastAsia="仿宋"/>
                <w:b/>
                <w:bCs/>
                <w:szCs w:val="21"/>
              </w:rPr>
            </w:pPr>
            <w:r w:rsidRPr="00247ED5">
              <w:rPr>
                <w:rFonts w:eastAsia="仿宋"/>
                <w:b/>
                <w:bCs/>
                <w:szCs w:val="21"/>
              </w:rPr>
              <w:t>分类</w:t>
            </w:r>
          </w:p>
        </w:tc>
        <w:tc>
          <w:tcPr>
            <w:tcW w:w="592" w:type="pct"/>
            <w:shd w:val="clear" w:color="000000" w:fill="D9D9D9"/>
            <w:vAlign w:val="center"/>
            <w:hideMark/>
          </w:tcPr>
          <w:p w14:paraId="491C19AB" w14:textId="77777777" w:rsidR="00BA07EB" w:rsidRPr="00247ED5" w:rsidRDefault="00BA07EB" w:rsidP="00BA07EB">
            <w:pPr>
              <w:spacing w:line="276" w:lineRule="auto"/>
              <w:rPr>
                <w:rFonts w:eastAsia="仿宋"/>
                <w:b/>
                <w:bCs/>
                <w:szCs w:val="21"/>
              </w:rPr>
            </w:pPr>
            <w:r w:rsidRPr="00247ED5">
              <w:rPr>
                <w:rFonts w:eastAsia="仿宋"/>
                <w:b/>
                <w:bCs/>
                <w:szCs w:val="21"/>
              </w:rPr>
              <w:t>IETESTCD</w:t>
            </w:r>
          </w:p>
        </w:tc>
        <w:tc>
          <w:tcPr>
            <w:tcW w:w="3385" w:type="pct"/>
            <w:shd w:val="clear" w:color="000000" w:fill="D9D9D9"/>
            <w:vAlign w:val="center"/>
            <w:hideMark/>
          </w:tcPr>
          <w:p w14:paraId="56119661" w14:textId="77777777" w:rsidR="00BA07EB" w:rsidRPr="00247ED5" w:rsidRDefault="00BA07EB" w:rsidP="00BA07EB">
            <w:pPr>
              <w:spacing w:line="276" w:lineRule="auto"/>
              <w:rPr>
                <w:rFonts w:eastAsia="仿宋"/>
                <w:b/>
                <w:bCs/>
                <w:szCs w:val="21"/>
              </w:rPr>
            </w:pPr>
            <w:r w:rsidRPr="00247ED5">
              <w:rPr>
                <w:rFonts w:eastAsia="仿宋"/>
                <w:b/>
                <w:bCs/>
                <w:szCs w:val="21"/>
              </w:rPr>
              <w:t>入选</w:t>
            </w:r>
            <w:r w:rsidRPr="00247ED5">
              <w:rPr>
                <w:rFonts w:eastAsia="仿宋"/>
                <w:b/>
                <w:bCs/>
                <w:szCs w:val="21"/>
              </w:rPr>
              <w:t>/</w:t>
            </w:r>
            <w:r w:rsidRPr="00247ED5">
              <w:rPr>
                <w:rFonts w:eastAsia="仿宋"/>
                <w:b/>
                <w:bCs/>
                <w:szCs w:val="21"/>
              </w:rPr>
              <w:t>排除标准的完整描述</w:t>
            </w:r>
          </w:p>
        </w:tc>
      </w:tr>
      <w:tr w:rsidR="00407C48" w:rsidRPr="00247ED5" w14:paraId="12709E2D" w14:textId="77777777" w:rsidTr="00AB380C">
        <w:trPr>
          <w:trHeight w:val="290"/>
        </w:trPr>
        <w:tc>
          <w:tcPr>
            <w:tcW w:w="381" w:type="pct"/>
            <w:shd w:val="clear" w:color="000000" w:fill="FFFFFF"/>
          </w:tcPr>
          <w:p w14:paraId="1AD859FF" w14:textId="541A5B6A" w:rsidR="00407C48" w:rsidRPr="00247ED5" w:rsidRDefault="00407C48" w:rsidP="00407C48">
            <w:pPr>
              <w:spacing w:line="276" w:lineRule="auto"/>
              <w:rPr>
                <w:rFonts w:eastAsia="仿宋"/>
                <w:szCs w:val="21"/>
              </w:rPr>
            </w:pPr>
            <w:r w:rsidRPr="00247ED5">
              <w:rPr>
                <w:rFonts w:eastAsia="仿宋"/>
                <w:szCs w:val="21"/>
              </w:rPr>
              <w:t>1.0</w:t>
            </w:r>
          </w:p>
        </w:tc>
        <w:tc>
          <w:tcPr>
            <w:tcW w:w="642" w:type="pct"/>
            <w:shd w:val="clear" w:color="auto" w:fill="auto"/>
          </w:tcPr>
          <w:p w14:paraId="7901567D" w14:textId="21AEBC33" w:rsidR="00407C48" w:rsidRPr="00247ED5" w:rsidRDefault="00407C48" w:rsidP="00407C48">
            <w:pPr>
              <w:spacing w:line="276" w:lineRule="auto"/>
              <w:rPr>
                <w:rFonts w:eastAsia="仿宋"/>
                <w:szCs w:val="21"/>
              </w:rPr>
            </w:pPr>
            <w:r w:rsidRPr="00247ED5">
              <w:rPr>
                <w:rFonts w:eastAsia="仿宋"/>
                <w:szCs w:val="21"/>
              </w:rPr>
              <w:t>入选标准</w:t>
            </w:r>
          </w:p>
        </w:tc>
        <w:tc>
          <w:tcPr>
            <w:tcW w:w="592" w:type="pct"/>
            <w:shd w:val="clear" w:color="auto" w:fill="auto"/>
          </w:tcPr>
          <w:p w14:paraId="435FE4DC" w14:textId="37FEB1CF" w:rsidR="00407C48" w:rsidRPr="00247ED5" w:rsidRDefault="00407C48" w:rsidP="00407C48">
            <w:pPr>
              <w:spacing w:line="276" w:lineRule="auto"/>
              <w:rPr>
                <w:rFonts w:eastAsia="仿宋"/>
                <w:szCs w:val="21"/>
              </w:rPr>
            </w:pPr>
            <w:r w:rsidRPr="00247ED5">
              <w:rPr>
                <w:rFonts w:eastAsia="仿宋"/>
              </w:rPr>
              <w:t>INCL01</w:t>
            </w:r>
          </w:p>
        </w:tc>
        <w:tc>
          <w:tcPr>
            <w:tcW w:w="3385" w:type="pct"/>
            <w:shd w:val="clear" w:color="auto" w:fill="auto"/>
          </w:tcPr>
          <w:p w14:paraId="50DB91AE" w14:textId="339A6E64" w:rsidR="00407C48" w:rsidRPr="00247ED5" w:rsidRDefault="00407C48" w:rsidP="00407C48">
            <w:pPr>
              <w:spacing w:line="276" w:lineRule="auto"/>
              <w:rPr>
                <w:rFonts w:eastAsia="仿宋"/>
                <w:szCs w:val="21"/>
              </w:rPr>
            </w:pPr>
            <w:r w:rsidRPr="00247ED5">
              <w:rPr>
                <w:rFonts w:eastAsia="仿宋"/>
              </w:rPr>
              <w:t>年龄</w:t>
            </w:r>
            <w:r w:rsidRPr="00247ED5">
              <w:rPr>
                <w:rFonts w:eastAsia="仿宋"/>
              </w:rPr>
              <w:t>≥18</w:t>
            </w:r>
            <w:r w:rsidRPr="00247ED5">
              <w:rPr>
                <w:rFonts w:eastAsia="仿宋"/>
              </w:rPr>
              <w:t>岁且</w:t>
            </w:r>
            <w:r w:rsidRPr="00247ED5">
              <w:rPr>
                <w:rFonts w:eastAsia="仿宋"/>
              </w:rPr>
              <w:t>≤75</w:t>
            </w:r>
            <w:r w:rsidRPr="00247ED5">
              <w:rPr>
                <w:rFonts w:eastAsia="仿宋"/>
              </w:rPr>
              <w:t>岁（含临界值）；</w:t>
            </w:r>
          </w:p>
        </w:tc>
      </w:tr>
      <w:tr w:rsidR="00407C48" w:rsidRPr="00247ED5" w14:paraId="308A7F0C" w14:textId="77777777" w:rsidTr="00AB380C">
        <w:trPr>
          <w:trHeight w:val="290"/>
        </w:trPr>
        <w:tc>
          <w:tcPr>
            <w:tcW w:w="381" w:type="pct"/>
            <w:shd w:val="clear" w:color="000000" w:fill="FFFFFF"/>
          </w:tcPr>
          <w:p w14:paraId="0570CF49" w14:textId="5617D3E2"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53CCDA11" w14:textId="6B286203" w:rsidR="00407C48" w:rsidRPr="00247ED5" w:rsidRDefault="00407C48" w:rsidP="00407C48">
            <w:pPr>
              <w:spacing w:line="276" w:lineRule="auto"/>
              <w:rPr>
                <w:rFonts w:eastAsia="仿宋"/>
                <w:szCs w:val="21"/>
              </w:rPr>
            </w:pPr>
            <w:r w:rsidRPr="00247ED5">
              <w:rPr>
                <w:rFonts w:eastAsia="仿宋"/>
              </w:rPr>
              <w:t>入选标准</w:t>
            </w:r>
          </w:p>
        </w:tc>
        <w:tc>
          <w:tcPr>
            <w:tcW w:w="592" w:type="pct"/>
            <w:shd w:val="clear" w:color="auto" w:fill="auto"/>
          </w:tcPr>
          <w:p w14:paraId="74D6A101" w14:textId="086893B8" w:rsidR="00407C48" w:rsidRPr="00247ED5" w:rsidRDefault="00407C48" w:rsidP="00407C48">
            <w:pPr>
              <w:spacing w:line="276" w:lineRule="auto"/>
              <w:rPr>
                <w:rFonts w:eastAsia="仿宋"/>
                <w:szCs w:val="21"/>
              </w:rPr>
            </w:pPr>
            <w:r w:rsidRPr="00247ED5">
              <w:rPr>
                <w:rFonts w:eastAsia="仿宋"/>
              </w:rPr>
              <w:t>INCL02</w:t>
            </w:r>
          </w:p>
        </w:tc>
        <w:tc>
          <w:tcPr>
            <w:tcW w:w="3385" w:type="pct"/>
            <w:shd w:val="clear" w:color="auto" w:fill="auto"/>
          </w:tcPr>
          <w:p w14:paraId="68EB939B" w14:textId="2ECC4668" w:rsidR="00407C48" w:rsidRPr="00247ED5" w:rsidRDefault="00407C48" w:rsidP="00407C48">
            <w:pPr>
              <w:spacing w:line="276" w:lineRule="auto"/>
              <w:rPr>
                <w:rFonts w:eastAsia="仿宋"/>
                <w:szCs w:val="21"/>
              </w:rPr>
            </w:pPr>
            <w:r w:rsidRPr="00247ED5">
              <w:rPr>
                <w:rFonts w:eastAsia="仿宋"/>
              </w:rPr>
              <w:t>标准治疗失败或对标准治疗不耐受或拒绝接受标准治疗的经组织学或细胞学证实的晚期转移性实体瘤患者；</w:t>
            </w:r>
          </w:p>
        </w:tc>
      </w:tr>
      <w:tr w:rsidR="00407C48" w:rsidRPr="00247ED5" w14:paraId="0E997666" w14:textId="77777777" w:rsidTr="00AB380C">
        <w:trPr>
          <w:trHeight w:val="290"/>
        </w:trPr>
        <w:tc>
          <w:tcPr>
            <w:tcW w:w="381" w:type="pct"/>
            <w:shd w:val="clear" w:color="000000" w:fill="FFFFFF"/>
          </w:tcPr>
          <w:p w14:paraId="4C38ABC0" w14:textId="0744EFED"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3521CE06" w14:textId="7AB4FAAF" w:rsidR="00407C48" w:rsidRPr="00247ED5" w:rsidRDefault="00407C48" w:rsidP="00407C48">
            <w:pPr>
              <w:spacing w:line="276" w:lineRule="auto"/>
              <w:rPr>
                <w:rFonts w:eastAsia="仿宋"/>
                <w:szCs w:val="21"/>
              </w:rPr>
            </w:pPr>
            <w:r w:rsidRPr="00247ED5">
              <w:rPr>
                <w:rFonts w:eastAsia="仿宋"/>
              </w:rPr>
              <w:t>入选标准</w:t>
            </w:r>
          </w:p>
        </w:tc>
        <w:tc>
          <w:tcPr>
            <w:tcW w:w="592" w:type="pct"/>
            <w:shd w:val="clear" w:color="auto" w:fill="auto"/>
          </w:tcPr>
          <w:p w14:paraId="6CE99DE2" w14:textId="6E22DB92" w:rsidR="00407C48" w:rsidRPr="00247ED5" w:rsidRDefault="00407C48" w:rsidP="00407C48">
            <w:pPr>
              <w:spacing w:line="276" w:lineRule="auto"/>
              <w:rPr>
                <w:rFonts w:eastAsia="仿宋"/>
                <w:szCs w:val="21"/>
              </w:rPr>
            </w:pPr>
            <w:r w:rsidRPr="00247ED5">
              <w:rPr>
                <w:rFonts w:eastAsia="仿宋"/>
              </w:rPr>
              <w:t>INCL03</w:t>
            </w:r>
          </w:p>
        </w:tc>
        <w:tc>
          <w:tcPr>
            <w:tcW w:w="3385" w:type="pct"/>
            <w:shd w:val="clear" w:color="auto" w:fill="auto"/>
          </w:tcPr>
          <w:p w14:paraId="595AE1E8" w14:textId="746B9549" w:rsidR="00407C48" w:rsidRPr="00247ED5" w:rsidRDefault="00407C48" w:rsidP="00407C48">
            <w:pPr>
              <w:spacing w:line="276" w:lineRule="auto"/>
              <w:rPr>
                <w:rFonts w:eastAsia="仿宋"/>
                <w:szCs w:val="21"/>
              </w:rPr>
            </w:pPr>
            <w:r w:rsidRPr="00247ED5">
              <w:rPr>
                <w:rFonts w:eastAsia="仿宋"/>
              </w:rPr>
              <w:t>根据</w:t>
            </w:r>
            <w:r w:rsidRPr="00247ED5">
              <w:rPr>
                <w:rFonts w:eastAsia="仿宋"/>
              </w:rPr>
              <w:t>RECIST1.1</w:t>
            </w:r>
            <w:r w:rsidRPr="00247ED5">
              <w:rPr>
                <w:rFonts w:eastAsia="仿宋"/>
              </w:rPr>
              <w:t>标准，至少有</w:t>
            </w:r>
            <w:r w:rsidRPr="00247ED5">
              <w:rPr>
                <w:rFonts w:eastAsia="仿宋"/>
              </w:rPr>
              <w:t>1</w:t>
            </w:r>
            <w:r w:rsidRPr="00247ED5">
              <w:rPr>
                <w:rFonts w:eastAsia="仿宋"/>
              </w:rPr>
              <w:t>处可评估靶病灶；</w:t>
            </w:r>
          </w:p>
        </w:tc>
      </w:tr>
      <w:tr w:rsidR="00407C48" w:rsidRPr="00247ED5" w14:paraId="3FB936A6" w14:textId="77777777" w:rsidTr="00AB380C">
        <w:trPr>
          <w:trHeight w:val="290"/>
        </w:trPr>
        <w:tc>
          <w:tcPr>
            <w:tcW w:w="381" w:type="pct"/>
            <w:shd w:val="clear" w:color="000000" w:fill="FFFFFF"/>
          </w:tcPr>
          <w:p w14:paraId="305FD6DC" w14:textId="0C02167F"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67C28B6A" w14:textId="4725B09F" w:rsidR="00407C48" w:rsidRPr="00247ED5" w:rsidRDefault="00407C48" w:rsidP="00407C48">
            <w:pPr>
              <w:spacing w:line="276" w:lineRule="auto"/>
              <w:rPr>
                <w:rFonts w:eastAsia="仿宋"/>
                <w:szCs w:val="21"/>
              </w:rPr>
            </w:pPr>
            <w:r w:rsidRPr="00247ED5">
              <w:rPr>
                <w:rFonts w:eastAsia="仿宋"/>
              </w:rPr>
              <w:t>入选标准</w:t>
            </w:r>
          </w:p>
        </w:tc>
        <w:tc>
          <w:tcPr>
            <w:tcW w:w="592" w:type="pct"/>
            <w:shd w:val="clear" w:color="auto" w:fill="auto"/>
          </w:tcPr>
          <w:p w14:paraId="2D6B4504" w14:textId="3D9C7333" w:rsidR="00407C48" w:rsidRPr="00247ED5" w:rsidRDefault="00407C48" w:rsidP="00407C48">
            <w:pPr>
              <w:spacing w:line="276" w:lineRule="auto"/>
              <w:rPr>
                <w:rFonts w:eastAsia="仿宋"/>
                <w:szCs w:val="21"/>
              </w:rPr>
            </w:pPr>
            <w:r w:rsidRPr="00247ED5">
              <w:rPr>
                <w:rFonts w:eastAsia="仿宋"/>
              </w:rPr>
              <w:t>INCL04</w:t>
            </w:r>
          </w:p>
        </w:tc>
        <w:tc>
          <w:tcPr>
            <w:tcW w:w="3385" w:type="pct"/>
            <w:shd w:val="clear" w:color="auto" w:fill="auto"/>
          </w:tcPr>
          <w:p w14:paraId="07436653" w14:textId="7F220CE7" w:rsidR="00407C48" w:rsidRPr="00247ED5" w:rsidRDefault="00407C48" w:rsidP="00407C48">
            <w:pPr>
              <w:spacing w:line="276" w:lineRule="auto"/>
              <w:rPr>
                <w:rFonts w:eastAsia="仿宋"/>
                <w:szCs w:val="21"/>
              </w:rPr>
            </w:pPr>
            <w:r w:rsidRPr="00247ED5">
              <w:rPr>
                <w:rFonts w:eastAsia="仿宋"/>
              </w:rPr>
              <w:t>ECOG</w:t>
            </w:r>
            <w:r w:rsidRPr="00247ED5">
              <w:rPr>
                <w:rFonts w:eastAsia="仿宋"/>
              </w:rPr>
              <w:t>评分体能状态为</w:t>
            </w:r>
            <w:r w:rsidRPr="00247ED5">
              <w:rPr>
                <w:rFonts w:eastAsia="仿宋"/>
              </w:rPr>
              <w:t>0-2</w:t>
            </w:r>
            <w:r w:rsidRPr="00247ED5">
              <w:rPr>
                <w:rFonts w:eastAsia="仿宋"/>
              </w:rPr>
              <w:t>；</w:t>
            </w:r>
          </w:p>
        </w:tc>
      </w:tr>
      <w:tr w:rsidR="00407C48" w:rsidRPr="00247ED5" w14:paraId="182E7B65" w14:textId="77777777" w:rsidTr="00AB380C">
        <w:trPr>
          <w:trHeight w:val="290"/>
        </w:trPr>
        <w:tc>
          <w:tcPr>
            <w:tcW w:w="381" w:type="pct"/>
            <w:shd w:val="clear" w:color="000000" w:fill="FFFFFF"/>
          </w:tcPr>
          <w:p w14:paraId="3E867F95" w14:textId="184E42D6"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48D95504" w14:textId="78A95CB2" w:rsidR="00407C48" w:rsidRPr="00247ED5" w:rsidRDefault="00407C48" w:rsidP="00407C48">
            <w:pPr>
              <w:spacing w:line="276" w:lineRule="auto"/>
              <w:rPr>
                <w:rFonts w:eastAsia="仿宋"/>
              </w:rPr>
            </w:pPr>
            <w:r w:rsidRPr="00247ED5">
              <w:rPr>
                <w:rFonts w:eastAsia="仿宋"/>
              </w:rPr>
              <w:t>入选标准</w:t>
            </w:r>
          </w:p>
        </w:tc>
        <w:tc>
          <w:tcPr>
            <w:tcW w:w="592" w:type="pct"/>
            <w:shd w:val="clear" w:color="auto" w:fill="auto"/>
          </w:tcPr>
          <w:p w14:paraId="549F44C8" w14:textId="2A4015D9" w:rsidR="00407C48" w:rsidRPr="00247ED5" w:rsidRDefault="00407C48" w:rsidP="00407C48">
            <w:pPr>
              <w:spacing w:line="276" w:lineRule="auto"/>
              <w:rPr>
                <w:rFonts w:eastAsia="仿宋"/>
                <w:szCs w:val="21"/>
              </w:rPr>
            </w:pPr>
            <w:r w:rsidRPr="00247ED5">
              <w:rPr>
                <w:rFonts w:eastAsia="仿宋"/>
              </w:rPr>
              <w:t>INCL05</w:t>
            </w:r>
          </w:p>
        </w:tc>
        <w:tc>
          <w:tcPr>
            <w:tcW w:w="3385" w:type="pct"/>
            <w:shd w:val="clear" w:color="auto" w:fill="auto"/>
          </w:tcPr>
          <w:p w14:paraId="7D1E8DAF" w14:textId="72F3C541" w:rsidR="00407C48" w:rsidRPr="00247ED5" w:rsidRDefault="00407C48" w:rsidP="00407C48">
            <w:pPr>
              <w:spacing w:line="276" w:lineRule="auto"/>
              <w:rPr>
                <w:rFonts w:eastAsia="仿宋"/>
                <w:szCs w:val="21"/>
              </w:rPr>
            </w:pPr>
            <w:r w:rsidRPr="00247ED5">
              <w:rPr>
                <w:rFonts w:eastAsia="仿宋"/>
              </w:rPr>
              <w:t>有适宜的器官以及造血功能，根据以下实验室检查，无严重的器官功能异常：</w:t>
            </w:r>
            <w:r w:rsidRPr="00247ED5">
              <w:rPr>
                <w:rFonts w:eastAsia="仿宋"/>
              </w:rPr>
              <w:t>1.</w:t>
            </w:r>
            <w:r w:rsidRPr="00247ED5">
              <w:rPr>
                <w:rFonts w:eastAsia="仿宋"/>
              </w:rPr>
              <w:t>血液学：中性粒细胞绝对计数（</w:t>
            </w:r>
            <w:r w:rsidRPr="00247ED5">
              <w:rPr>
                <w:rFonts w:eastAsia="仿宋"/>
              </w:rPr>
              <w:t>ANC</w:t>
            </w:r>
            <w:r w:rsidRPr="00247ED5">
              <w:rPr>
                <w:rFonts w:eastAsia="仿宋"/>
              </w:rPr>
              <w:t>）</w:t>
            </w:r>
            <w:r w:rsidRPr="00247ED5">
              <w:rPr>
                <w:rFonts w:eastAsia="仿宋"/>
              </w:rPr>
              <w:t>≥1.5×109/L</w:t>
            </w:r>
            <w:r w:rsidRPr="00247ED5">
              <w:rPr>
                <w:rFonts w:eastAsia="仿宋"/>
              </w:rPr>
              <w:t>，血小板</w:t>
            </w:r>
            <w:r w:rsidRPr="00247ED5">
              <w:rPr>
                <w:rFonts w:eastAsia="仿宋"/>
              </w:rPr>
              <w:t>≥100×109/L</w:t>
            </w:r>
            <w:r w:rsidRPr="00247ED5">
              <w:rPr>
                <w:rFonts w:eastAsia="仿宋"/>
              </w:rPr>
              <w:t>，白细胞计数</w:t>
            </w:r>
            <w:r w:rsidRPr="00247ED5">
              <w:rPr>
                <w:rFonts w:eastAsia="仿宋"/>
              </w:rPr>
              <w:t>≥3×109/L</w:t>
            </w:r>
            <w:r w:rsidRPr="00247ED5">
              <w:rPr>
                <w:rFonts w:eastAsia="仿宋"/>
              </w:rPr>
              <w:t>，血红蛋白</w:t>
            </w:r>
            <w:r w:rsidRPr="00247ED5">
              <w:rPr>
                <w:rFonts w:eastAsia="仿宋"/>
              </w:rPr>
              <w:t>≥90g/L</w:t>
            </w:r>
            <w:r w:rsidRPr="00247ED5">
              <w:rPr>
                <w:rFonts w:eastAsia="仿宋"/>
              </w:rPr>
              <w:t>；</w:t>
            </w:r>
            <w:r w:rsidRPr="00247ED5">
              <w:rPr>
                <w:rFonts w:eastAsia="仿宋"/>
              </w:rPr>
              <w:t>2.</w:t>
            </w:r>
            <w:r w:rsidRPr="00247ED5">
              <w:rPr>
                <w:rFonts w:eastAsia="仿宋"/>
              </w:rPr>
              <w:t>肾功能：血清肌酐</w:t>
            </w:r>
            <w:r w:rsidRPr="00247ED5">
              <w:rPr>
                <w:rFonts w:eastAsia="仿宋"/>
              </w:rPr>
              <w:t>≤1.5</w:t>
            </w:r>
            <w:r w:rsidRPr="00247ED5">
              <w:rPr>
                <w:rFonts w:eastAsia="仿宋"/>
              </w:rPr>
              <w:t>倍正常上限值（</w:t>
            </w:r>
            <w:r w:rsidRPr="00247ED5">
              <w:rPr>
                <w:rFonts w:eastAsia="仿宋"/>
              </w:rPr>
              <w:t>ULN</w:t>
            </w:r>
            <w:r w:rsidRPr="00247ED5">
              <w:rPr>
                <w:rFonts w:eastAsia="仿宋"/>
              </w:rPr>
              <w:t>）或肌酐清除率</w:t>
            </w:r>
            <w:r w:rsidRPr="00247ED5">
              <w:rPr>
                <w:rFonts w:eastAsia="仿宋"/>
              </w:rPr>
              <w:t>≥50mL/min</w:t>
            </w:r>
            <w:r w:rsidRPr="00247ED5">
              <w:rPr>
                <w:rFonts w:eastAsia="仿宋"/>
              </w:rPr>
              <w:t>（采用</w:t>
            </w:r>
            <w:r w:rsidRPr="00247ED5">
              <w:rPr>
                <w:rFonts w:eastAsia="仿宋"/>
              </w:rPr>
              <w:t>Cockcroft-Gault</w:t>
            </w:r>
            <w:r w:rsidRPr="00247ED5">
              <w:rPr>
                <w:rFonts w:eastAsia="仿宋"/>
              </w:rPr>
              <w:t>公式肌酐清率）；</w:t>
            </w:r>
            <w:r w:rsidRPr="00247ED5">
              <w:rPr>
                <w:rFonts w:eastAsia="仿宋"/>
              </w:rPr>
              <w:t>3.</w:t>
            </w:r>
            <w:r w:rsidRPr="00247ED5">
              <w:rPr>
                <w:rFonts w:eastAsia="仿宋"/>
              </w:rPr>
              <w:t>肝功能：</w:t>
            </w:r>
            <w:r w:rsidRPr="00247ED5">
              <w:rPr>
                <w:rFonts w:eastAsia="仿宋"/>
              </w:rPr>
              <w:t>AST</w:t>
            </w:r>
            <w:r w:rsidRPr="00247ED5">
              <w:rPr>
                <w:rFonts w:eastAsia="仿宋"/>
              </w:rPr>
              <w:t>和</w:t>
            </w:r>
            <w:r w:rsidRPr="00247ED5">
              <w:rPr>
                <w:rFonts w:eastAsia="仿宋"/>
              </w:rPr>
              <w:t>ALT≤2.5</w:t>
            </w:r>
            <w:r w:rsidRPr="00247ED5">
              <w:rPr>
                <w:rFonts w:eastAsia="仿宋"/>
              </w:rPr>
              <w:t>倍</w:t>
            </w:r>
            <w:r w:rsidRPr="00247ED5">
              <w:rPr>
                <w:rFonts w:eastAsia="仿宋"/>
              </w:rPr>
              <w:t>ULN</w:t>
            </w:r>
            <w:r w:rsidRPr="00247ED5">
              <w:rPr>
                <w:rFonts w:eastAsia="仿宋"/>
              </w:rPr>
              <w:t>，肝转移患者</w:t>
            </w:r>
            <w:r w:rsidRPr="00247ED5">
              <w:rPr>
                <w:rFonts w:eastAsia="仿宋"/>
              </w:rPr>
              <w:t>≤5</w:t>
            </w:r>
            <w:r w:rsidRPr="00247ED5">
              <w:rPr>
                <w:rFonts w:eastAsia="仿宋"/>
              </w:rPr>
              <w:t>倍</w:t>
            </w:r>
            <w:r w:rsidRPr="00247ED5">
              <w:rPr>
                <w:rFonts w:eastAsia="仿宋"/>
              </w:rPr>
              <w:t>ULN</w:t>
            </w:r>
            <w:r w:rsidRPr="00247ED5">
              <w:rPr>
                <w:rFonts w:eastAsia="仿宋"/>
              </w:rPr>
              <w:t>；血清胆红素（</w:t>
            </w:r>
            <w:r w:rsidRPr="00247ED5">
              <w:rPr>
                <w:rFonts w:eastAsia="仿宋"/>
              </w:rPr>
              <w:t>TBIL</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；碱性磷酸酶</w:t>
            </w:r>
            <w:r w:rsidRPr="00247ED5">
              <w:rPr>
                <w:rFonts w:eastAsia="仿宋"/>
              </w:rPr>
              <w:t>≤1.5</w:t>
            </w:r>
            <w:r w:rsidRPr="00247ED5">
              <w:rPr>
                <w:rFonts w:eastAsia="仿宋"/>
              </w:rPr>
              <w:t>倍</w:t>
            </w:r>
            <w:r w:rsidRPr="00247ED5">
              <w:rPr>
                <w:rFonts w:eastAsia="仿宋"/>
              </w:rPr>
              <w:t>ULN</w:t>
            </w:r>
            <w:r w:rsidRPr="00247ED5">
              <w:rPr>
                <w:rFonts w:eastAsia="仿宋"/>
              </w:rPr>
              <w:t>，肝转移或骨转移患者</w:t>
            </w:r>
            <w:r w:rsidRPr="00247ED5">
              <w:rPr>
                <w:rFonts w:eastAsia="仿宋"/>
              </w:rPr>
              <w:t>≤5</w:t>
            </w:r>
            <w:r w:rsidRPr="00247ED5">
              <w:rPr>
                <w:rFonts w:eastAsia="仿宋"/>
              </w:rPr>
              <w:t>倍</w:t>
            </w:r>
            <w:r w:rsidRPr="00247ED5">
              <w:rPr>
                <w:rFonts w:eastAsia="仿宋"/>
              </w:rPr>
              <w:t>ULN</w:t>
            </w:r>
            <w:r w:rsidRPr="00247ED5">
              <w:rPr>
                <w:rFonts w:eastAsia="仿宋"/>
              </w:rPr>
              <w:t>；</w:t>
            </w:r>
            <w:r w:rsidRPr="00247ED5">
              <w:rPr>
                <w:rFonts w:eastAsia="仿宋"/>
              </w:rPr>
              <w:t>4.</w:t>
            </w:r>
            <w:r w:rsidRPr="00247ED5">
              <w:rPr>
                <w:rFonts w:eastAsia="仿宋"/>
              </w:rPr>
              <w:t>凝血功能：国际标准化率（</w:t>
            </w:r>
            <w:r w:rsidRPr="00247ED5">
              <w:rPr>
                <w:rFonts w:eastAsia="仿宋"/>
              </w:rPr>
              <w:t>INR</w:t>
            </w:r>
            <w:r w:rsidRPr="00247ED5">
              <w:rPr>
                <w:rFonts w:eastAsia="仿宋"/>
              </w:rPr>
              <w:t>）或活化部分凝血活酶时间（</w:t>
            </w:r>
            <w:r w:rsidRPr="00247ED5">
              <w:rPr>
                <w:rFonts w:eastAsia="仿宋"/>
              </w:rPr>
              <w:t>APTT</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w:t>
            </w:r>
          </w:p>
        </w:tc>
      </w:tr>
      <w:tr w:rsidR="00407C48" w:rsidRPr="00247ED5" w14:paraId="7A1A1836" w14:textId="77777777" w:rsidTr="00AB380C">
        <w:trPr>
          <w:trHeight w:val="290"/>
        </w:trPr>
        <w:tc>
          <w:tcPr>
            <w:tcW w:w="381" w:type="pct"/>
            <w:shd w:val="clear" w:color="000000" w:fill="FFFFFF"/>
          </w:tcPr>
          <w:p w14:paraId="4A409F3E" w14:textId="2333C5DD"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2C29E74A" w14:textId="474F5F99" w:rsidR="00407C48" w:rsidRPr="00247ED5" w:rsidRDefault="00407C48" w:rsidP="00407C48">
            <w:pPr>
              <w:spacing w:line="276" w:lineRule="auto"/>
              <w:rPr>
                <w:rFonts w:eastAsia="仿宋"/>
              </w:rPr>
            </w:pPr>
            <w:r w:rsidRPr="00247ED5">
              <w:rPr>
                <w:rFonts w:eastAsia="仿宋"/>
              </w:rPr>
              <w:t>入选标准</w:t>
            </w:r>
          </w:p>
        </w:tc>
        <w:tc>
          <w:tcPr>
            <w:tcW w:w="592" w:type="pct"/>
            <w:shd w:val="clear" w:color="auto" w:fill="auto"/>
          </w:tcPr>
          <w:p w14:paraId="5E9ACC96" w14:textId="5AA13B19" w:rsidR="00407C48" w:rsidRPr="00247ED5" w:rsidRDefault="00407C48" w:rsidP="00407C48">
            <w:pPr>
              <w:spacing w:line="276" w:lineRule="auto"/>
              <w:rPr>
                <w:rFonts w:eastAsia="仿宋"/>
                <w:szCs w:val="21"/>
              </w:rPr>
            </w:pPr>
            <w:r w:rsidRPr="00247ED5">
              <w:rPr>
                <w:rFonts w:eastAsia="仿宋"/>
              </w:rPr>
              <w:t>INCL06</w:t>
            </w:r>
          </w:p>
        </w:tc>
        <w:tc>
          <w:tcPr>
            <w:tcW w:w="3385" w:type="pct"/>
            <w:shd w:val="clear" w:color="auto" w:fill="auto"/>
          </w:tcPr>
          <w:p w14:paraId="73A77400" w14:textId="0487B9F4" w:rsidR="00407C48" w:rsidRPr="00247ED5" w:rsidRDefault="00407C48" w:rsidP="00407C48">
            <w:pPr>
              <w:spacing w:line="276" w:lineRule="auto"/>
              <w:rPr>
                <w:rFonts w:eastAsia="仿宋"/>
                <w:szCs w:val="21"/>
              </w:rPr>
            </w:pPr>
            <w:r w:rsidRPr="00247ED5">
              <w:rPr>
                <w:rFonts w:eastAsia="仿宋"/>
              </w:rPr>
              <w:t>CD4+T</w:t>
            </w:r>
            <w:r w:rsidRPr="00247ED5">
              <w:rPr>
                <w:rFonts w:eastAsia="仿宋"/>
              </w:rPr>
              <w:t>淋巴细胞计数＞</w:t>
            </w:r>
            <w:r w:rsidRPr="00247ED5">
              <w:rPr>
                <w:rFonts w:eastAsia="仿宋"/>
              </w:rPr>
              <w:t>350</w:t>
            </w:r>
            <w:r w:rsidRPr="00247ED5">
              <w:rPr>
                <w:rFonts w:eastAsia="仿宋"/>
              </w:rPr>
              <w:t>个</w:t>
            </w:r>
            <w:r w:rsidRPr="00247ED5">
              <w:rPr>
                <w:rFonts w:eastAsia="仿宋"/>
              </w:rPr>
              <w:t>/μL</w:t>
            </w:r>
            <w:r w:rsidRPr="00247ED5">
              <w:rPr>
                <w:rFonts w:eastAsia="仿宋"/>
              </w:rPr>
              <w:t>；</w:t>
            </w:r>
          </w:p>
        </w:tc>
      </w:tr>
      <w:tr w:rsidR="00407C48" w:rsidRPr="00247ED5" w14:paraId="3380FFB0" w14:textId="77777777" w:rsidTr="00AB380C">
        <w:trPr>
          <w:trHeight w:val="290"/>
        </w:trPr>
        <w:tc>
          <w:tcPr>
            <w:tcW w:w="381" w:type="pct"/>
            <w:shd w:val="clear" w:color="000000" w:fill="FFFFFF"/>
          </w:tcPr>
          <w:p w14:paraId="561FC554" w14:textId="1FDFF985"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1BE20F25" w14:textId="3E180309" w:rsidR="00407C48" w:rsidRPr="00247ED5" w:rsidRDefault="00407C48" w:rsidP="00407C48">
            <w:pPr>
              <w:spacing w:line="276" w:lineRule="auto"/>
              <w:rPr>
                <w:rFonts w:eastAsia="仿宋"/>
              </w:rPr>
            </w:pPr>
            <w:r w:rsidRPr="00247ED5">
              <w:rPr>
                <w:rFonts w:eastAsia="仿宋"/>
              </w:rPr>
              <w:t>入选标准</w:t>
            </w:r>
          </w:p>
        </w:tc>
        <w:tc>
          <w:tcPr>
            <w:tcW w:w="592" w:type="pct"/>
            <w:shd w:val="clear" w:color="auto" w:fill="auto"/>
          </w:tcPr>
          <w:p w14:paraId="4A6BB9EF" w14:textId="1FF017C0" w:rsidR="00407C48" w:rsidRPr="00247ED5" w:rsidRDefault="00407C48" w:rsidP="00407C48">
            <w:pPr>
              <w:spacing w:line="276" w:lineRule="auto"/>
              <w:rPr>
                <w:rFonts w:eastAsia="仿宋"/>
                <w:szCs w:val="21"/>
              </w:rPr>
            </w:pPr>
            <w:r w:rsidRPr="00247ED5">
              <w:rPr>
                <w:rFonts w:eastAsia="仿宋"/>
              </w:rPr>
              <w:t>INCL07</w:t>
            </w:r>
          </w:p>
        </w:tc>
        <w:tc>
          <w:tcPr>
            <w:tcW w:w="3385" w:type="pct"/>
            <w:shd w:val="clear" w:color="auto" w:fill="auto"/>
          </w:tcPr>
          <w:p w14:paraId="21C8E835" w14:textId="15C6DEFA" w:rsidR="00407C48" w:rsidRPr="00247ED5" w:rsidRDefault="00407C48" w:rsidP="00407C48">
            <w:pPr>
              <w:spacing w:line="276" w:lineRule="auto"/>
              <w:rPr>
                <w:rFonts w:eastAsia="仿宋"/>
                <w:szCs w:val="21"/>
              </w:rPr>
            </w:pPr>
            <w:r w:rsidRPr="00247ED5">
              <w:rPr>
                <w:rFonts w:eastAsia="仿宋"/>
              </w:rPr>
              <w:t>预期生存期</w:t>
            </w:r>
            <w:r w:rsidRPr="00247ED5">
              <w:rPr>
                <w:rFonts w:eastAsia="仿宋"/>
              </w:rPr>
              <w:t>≥3</w:t>
            </w:r>
            <w:r w:rsidRPr="00247ED5">
              <w:rPr>
                <w:rFonts w:eastAsia="仿宋"/>
              </w:rPr>
              <w:t>个月；</w:t>
            </w:r>
          </w:p>
        </w:tc>
      </w:tr>
      <w:tr w:rsidR="00407C48" w:rsidRPr="00247ED5" w14:paraId="0547653E" w14:textId="77777777" w:rsidTr="00AB380C">
        <w:trPr>
          <w:trHeight w:val="290"/>
        </w:trPr>
        <w:tc>
          <w:tcPr>
            <w:tcW w:w="381" w:type="pct"/>
            <w:shd w:val="clear" w:color="000000" w:fill="FFFFFF"/>
          </w:tcPr>
          <w:p w14:paraId="76DDD2E2" w14:textId="7B8922A4"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36F02109" w14:textId="4369BF82" w:rsidR="00407C48" w:rsidRPr="00247ED5" w:rsidRDefault="00407C48" w:rsidP="00407C48">
            <w:pPr>
              <w:spacing w:line="276" w:lineRule="auto"/>
              <w:rPr>
                <w:rFonts w:eastAsia="仿宋"/>
                <w:szCs w:val="21"/>
              </w:rPr>
            </w:pPr>
            <w:r w:rsidRPr="00247ED5">
              <w:rPr>
                <w:rFonts w:eastAsia="仿宋"/>
              </w:rPr>
              <w:t>入选标准</w:t>
            </w:r>
          </w:p>
        </w:tc>
        <w:tc>
          <w:tcPr>
            <w:tcW w:w="592" w:type="pct"/>
            <w:shd w:val="clear" w:color="auto" w:fill="auto"/>
          </w:tcPr>
          <w:p w14:paraId="353036B4" w14:textId="1FC4794B" w:rsidR="00407C48" w:rsidRPr="00247ED5" w:rsidRDefault="00407C48" w:rsidP="00407C48">
            <w:pPr>
              <w:spacing w:line="276" w:lineRule="auto"/>
              <w:rPr>
                <w:rFonts w:eastAsia="仿宋"/>
                <w:szCs w:val="21"/>
              </w:rPr>
            </w:pPr>
            <w:r w:rsidRPr="00247ED5">
              <w:rPr>
                <w:rFonts w:eastAsia="仿宋"/>
              </w:rPr>
              <w:t>INCL08</w:t>
            </w:r>
          </w:p>
        </w:tc>
        <w:tc>
          <w:tcPr>
            <w:tcW w:w="3385" w:type="pct"/>
            <w:shd w:val="clear" w:color="auto" w:fill="auto"/>
          </w:tcPr>
          <w:p w14:paraId="15AF6877" w14:textId="7E860386" w:rsidR="00407C48" w:rsidRPr="00247ED5" w:rsidRDefault="00407C48" w:rsidP="00407C48">
            <w:pPr>
              <w:spacing w:line="276" w:lineRule="auto"/>
              <w:rPr>
                <w:rFonts w:eastAsia="仿宋"/>
                <w:szCs w:val="21"/>
              </w:rPr>
            </w:pPr>
            <w:r w:rsidRPr="00247ED5">
              <w:rPr>
                <w:rFonts w:eastAsia="仿宋"/>
              </w:rPr>
              <w:t>筛选前</w:t>
            </w:r>
            <w:r w:rsidRPr="00247ED5">
              <w:rPr>
                <w:rFonts w:eastAsia="仿宋"/>
              </w:rPr>
              <w:t>2</w:t>
            </w:r>
            <w:r w:rsidRPr="00247ED5">
              <w:rPr>
                <w:rFonts w:eastAsia="仿宋"/>
              </w:rPr>
              <w:t>周内至试验结束后</w:t>
            </w:r>
            <w:r w:rsidRPr="00247ED5">
              <w:rPr>
                <w:rFonts w:eastAsia="仿宋"/>
              </w:rPr>
              <w:t>3</w:t>
            </w:r>
            <w:r w:rsidRPr="00247ED5">
              <w:rPr>
                <w:rFonts w:eastAsia="仿宋"/>
              </w:rPr>
              <w:t>个月内无生育计划且同意在试验期间采取有效的非药物避孕措施；</w:t>
            </w:r>
          </w:p>
        </w:tc>
      </w:tr>
      <w:tr w:rsidR="00407C48" w:rsidRPr="00247ED5" w14:paraId="6D2034EF" w14:textId="77777777" w:rsidTr="00AB380C">
        <w:trPr>
          <w:trHeight w:val="290"/>
        </w:trPr>
        <w:tc>
          <w:tcPr>
            <w:tcW w:w="381" w:type="pct"/>
            <w:shd w:val="clear" w:color="000000" w:fill="FFFFFF"/>
          </w:tcPr>
          <w:p w14:paraId="1F039DFE" w14:textId="2571AE87"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68D0E207" w14:textId="41E0E815" w:rsidR="00407C48" w:rsidRPr="00247ED5" w:rsidRDefault="00407C48" w:rsidP="00407C48">
            <w:pPr>
              <w:spacing w:line="276" w:lineRule="auto"/>
              <w:rPr>
                <w:rFonts w:eastAsia="仿宋"/>
                <w:szCs w:val="21"/>
              </w:rPr>
            </w:pPr>
            <w:r w:rsidRPr="00247ED5">
              <w:rPr>
                <w:rFonts w:eastAsia="仿宋"/>
              </w:rPr>
              <w:t>入选标准</w:t>
            </w:r>
          </w:p>
        </w:tc>
        <w:tc>
          <w:tcPr>
            <w:tcW w:w="592" w:type="pct"/>
            <w:shd w:val="clear" w:color="auto" w:fill="auto"/>
          </w:tcPr>
          <w:p w14:paraId="307C0EB2" w14:textId="4AC445D2" w:rsidR="00407C48" w:rsidRPr="00247ED5" w:rsidRDefault="00407C48" w:rsidP="00407C48">
            <w:pPr>
              <w:spacing w:line="276" w:lineRule="auto"/>
              <w:rPr>
                <w:rFonts w:eastAsia="仿宋"/>
                <w:szCs w:val="21"/>
              </w:rPr>
            </w:pPr>
            <w:r w:rsidRPr="00247ED5">
              <w:rPr>
                <w:rFonts w:eastAsia="仿宋"/>
              </w:rPr>
              <w:t>INCL09</w:t>
            </w:r>
          </w:p>
        </w:tc>
        <w:tc>
          <w:tcPr>
            <w:tcW w:w="3385" w:type="pct"/>
            <w:shd w:val="clear" w:color="auto" w:fill="auto"/>
          </w:tcPr>
          <w:p w14:paraId="224C8893" w14:textId="63527228" w:rsidR="00407C48" w:rsidRPr="00247ED5" w:rsidRDefault="00407C48" w:rsidP="00407C48">
            <w:pPr>
              <w:spacing w:line="276" w:lineRule="auto"/>
              <w:rPr>
                <w:rFonts w:eastAsia="仿宋"/>
                <w:szCs w:val="21"/>
              </w:rPr>
            </w:pPr>
            <w:r w:rsidRPr="00247ED5">
              <w:rPr>
                <w:rFonts w:eastAsia="仿宋"/>
              </w:rPr>
              <w:t>自愿参加试验并签署知情同意书。</w:t>
            </w:r>
          </w:p>
        </w:tc>
      </w:tr>
      <w:tr w:rsidR="00407C48" w:rsidRPr="00247ED5" w14:paraId="7F3E87C6" w14:textId="77777777" w:rsidTr="00AB380C">
        <w:trPr>
          <w:trHeight w:val="290"/>
        </w:trPr>
        <w:tc>
          <w:tcPr>
            <w:tcW w:w="381" w:type="pct"/>
            <w:shd w:val="clear" w:color="000000" w:fill="FFFFFF"/>
          </w:tcPr>
          <w:p w14:paraId="079BA43F" w14:textId="017B98F7"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78F8BC41" w14:textId="7DA7DD72"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795B12BB" w14:textId="590D8161" w:rsidR="00407C48" w:rsidRPr="00247ED5" w:rsidRDefault="00407C48" w:rsidP="00407C48">
            <w:pPr>
              <w:spacing w:line="276" w:lineRule="auto"/>
              <w:rPr>
                <w:rFonts w:eastAsia="仿宋"/>
                <w:szCs w:val="21"/>
              </w:rPr>
            </w:pPr>
            <w:r w:rsidRPr="00247ED5">
              <w:rPr>
                <w:rFonts w:eastAsia="仿宋"/>
              </w:rPr>
              <w:t>EXCL01</w:t>
            </w:r>
          </w:p>
        </w:tc>
        <w:tc>
          <w:tcPr>
            <w:tcW w:w="3385" w:type="pct"/>
            <w:shd w:val="clear" w:color="auto" w:fill="auto"/>
          </w:tcPr>
          <w:p w14:paraId="35EA795C" w14:textId="379BBEF0" w:rsidR="00407C48" w:rsidRPr="00247ED5" w:rsidRDefault="00407C48" w:rsidP="00407C48">
            <w:pPr>
              <w:spacing w:line="276" w:lineRule="auto"/>
              <w:rPr>
                <w:rFonts w:eastAsia="仿宋"/>
                <w:szCs w:val="21"/>
              </w:rPr>
            </w:pPr>
            <w:r w:rsidRPr="00247ED5">
              <w:rPr>
                <w:rFonts w:eastAsia="仿宋"/>
              </w:rPr>
              <w:t>对试验药物或辅料过敏者；</w:t>
            </w:r>
          </w:p>
        </w:tc>
      </w:tr>
      <w:tr w:rsidR="00407C48" w:rsidRPr="00247ED5" w14:paraId="71614005" w14:textId="77777777" w:rsidTr="00AB380C">
        <w:trPr>
          <w:trHeight w:val="290"/>
        </w:trPr>
        <w:tc>
          <w:tcPr>
            <w:tcW w:w="381" w:type="pct"/>
            <w:shd w:val="clear" w:color="000000" w:fill="FFFFFF"/>
          </w:tcPr>
          <w:p w14:paraId="1CEBB077" w14:textId="61C88615"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18DD90B0" w14:textId="1CB7344B"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0704600C" w14:textId="27529387" w:rsidR="00407C48" w:rsidRPr="00247ED5" w:rsidRDefault="00407C48" w:rsidP="00407C48">
            <w:pPr>
              <w:spacing w:line="276" w:lineRule="auto"/>
              <w:rPr>
                <w:rFonts w:eastAsia="仿宋"/>
                <w:szCs w:val="21"/>
              </w:rPr>
            </w:pPr>
            <w:r w:rsidRPr="00247ED5">
              <w:rPr>
                <w:rFonts w:eastAsia="仿宋"/>
              </w:rPr>
              <w:t>EXCL02</w:t>
            </w:r>
          </w:p>
        </w:tc>
        <w:tc>
          <w:tcPr>
            <w:tcW w:w="3385" w:type="pct"/>
            <w:shd w:val="clear" w:color="auto" w:fill="auto"/>
          </w:tcPr>
          <w:p w14:paraId="4DE55100" w14:textId="1D5BC763" w:rsidR="00407C48" w:rsidRPr="00247ED5" w:rsidRDefault="00407C48" w:rsidP="00407C48">
            <w:pPr>
              <w:spacing w:line="276" w:lineRule="auto"/>
              <w:rPr>
                <w:rFonts w:eastAsia="仿宋"/>
                <w:szCs w:val="21"/>
              </w:rPr>
            </w:pPr>
            <w:r w:rsidRPr="00247ED5">
              <w:rPr>
                <w:rFonts w:eastAsia="仿宋"/>
              </w:rPr>
              <w:t>未经有效控制的活动性脑转移或有脑膜转移的受试者：筛选前</w:t>
            </w:r>
            <w:r w:rsidRPr="00247ED5">
              <w:rPr>
                <w:rFonts w:eastAsia="仿宋"/>
              </w:rPr>
              <w:t>1</w:t>
            </w:r>
            <w:r w:rsidRPr="00247ED5">
              <w:rPr>
                <w:rFonts w:eastAsia="仿宋"/>
              </w:rPr>
              <w:t>个月需要采用任何放射、手术或药物治疗（包括类固醇、抗惊厥药物等）以控制转移症状者不可入组，存在稳定状态的脑转移者可入组；</w:t>
            </w:r>
          </w:p>
        </w:tc>
      </w:tr>
      <w:tr w:rsidR="00407C48" w:rsidRPr="00247ED5" w14:paraId="4884F5C4" w14:textId="77777777" w:rsidTr="00AB380C">
        <w:trPr>
          <w:trHeight w:val="290"/>
        </w:trPr>
        <w:tc>
          <w:tcPr>
            <w:tcW w:w="381" w:type="pct"/>
            <w:shd w:val="clear" w:color="000000" w:fill="FFFFFF"/>
          </w:tcPr>
          <w:p w14:paraId="3AE1E38C" w14:textId="1A09EB22"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06E342B6" w14:textId="2D530118"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5782F338" w14:textId="5D9697AD" w:rsidR="00407C48" w:rsidRPr="00247ED5" w:rsidRDefault="00407C48" w:rsidP="00407C48">
            <w:pPr>
              <w:spacing w:line="276" w:lineRule="auto"/>
              <w:rPr>
                <w:rFonts w:eastAsia="仿宋"/>
                <w:szCs w:val="21"/>
              </w:rPr>
            </w:pPr>
            <w:r w:rsidRPr="00247ED5">
              <w:rPr>
                <w:rFonts w:eastAsia="仿宋"/>
              </w:rPr>
              <w:t>EXCL03</w:t>
            </w:r>
          </w:p>
        </w:tc>
        <w:tc>
          <w:tcPr>
            <w:tcW w:w="3385" w:type="pct"/>
            <w:shd w:val="clear" w:color="auto" w:fill="auto"/>
          </w:tcPr>
          <w:p w14:paraId="55B98089" w14:textId="5462EE38" w:rsidR="00407C48" w:rsidRPr="00247ED5" w:rsidRDefault="00407C48" w:rsidP="00407C48">
            <w:pPr>
              <w:spacing w:line="276" w:lineRule="auto"/>
              <w:rPr>
                <w:rFonts w:eastAsia="仿宋"/>
                <w:szCs w:val="21"/>
              </w:rPr>
            </w:pPr>
            <w:r w:rsidRPr="00247ED5">
              <w:rPr>
                <w:rFonts w:eastAsia="仿宋"/>
              </w:rPr>
              <w:t>既往患有自身免疫性疾病，需使用糖皮质激素或免疫抑制药物者；</w:t>
            </w:r>
          </w:p>
        </w:tc>
      </w:tr>
      <w:tr w:rsidR="00407C48" w:rsidRPr="00247ED5" w14:paraId="68D7BDE6" w14:textId="77777777" w:rsidTr="00AB380C">
        <w:trPr>
          <w:trHeight w:val="290"/>
        </w:trPr>
        <w:tc>
          <w:tcPr>
            <w:tcW w:w="381" w:type="pct"/>
            <w:shd w:val="clear" w:color="000000" w:fill="FFFFFF"/>
          </w:tcPr>
          <w:p w14:paraId="4D68848E" w14:textId="7DC5548F"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3DB220E4" w14:textId="2B8E4E81"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75A4947B" w14:textId="0CCE5DCD" w:rsidR="00407C48" w:rsidRPr="00247ED5" w:rsidRDefault="00407C48" w:rsidP="00407C48">
            <w:pPr>
              <w:spacing w:line="276" w:lineRule="auto"/>
              <w:rPr>
                <w:rFonts w:eastAsia="仿宋"/>
                <w:szCs w:val="21"/>
              </w:rPr>
            </w:pPr>
            <w:r w:rsidRPr="00247ED5">
              <w:rPr>
                <w:rFonts w:eastAsia="仿宋"/>
              </w:rPr>
              <w:t>EXCL04</w:t>
            </w:r>
          </w:p>
        </w:tc>
        <w:tc>
          <w:tcPr>
            <w:tcW w:w="3385" w:type="pct"/>
            <w:shd w:val="clear" w:color="auto" w:fill="auto"/>
          </w:tcPr>
          <w:p w14:paraId="45E121BA" w14:textId="78172D16" w:rsidR="00407C48" w:rsidRPr="00247ED5" w:rsidRDefault="00407C48" w:rsidP="00407C48">
            <w:pPr>
              <w:spacing w:line="276" w:lineRule="auto"/>
              <w:rPr>
                <w:rFonts w:eastAsia="仿宋"/>
                <w:szCs w:val="21"/>
              </w:rPr>
            </w:pPr>
            <w:r w:rsidRPr="00247ED5">
              <w:rPr>
                <w:rFonts w:eastAsia="仿宋"/>
              </w:rPr>
              <w:t>未经控制的合并症或癌性疼痛；</w:t>
            </w:r>
          </w:p>
        </w:tc>
      </w:tr>
      <w:tr w:rsidR="00407C48" w:rsidRPr="00247ED5" w14:paraId="2060F52C" w14:textId="77777777" w:rsidTr="00AB380C">
        <w:trPr>
          <w:trHeight w:val="290"/>
        </w:trPr>
        <w:tc>
          <w:tcPr>
            <w:tcW w:w="381" w:type="pct"/>
            <w:shd w:val="clear" w:color="000000" w:fill="FFFFFF"/>
          </w:tcPr>
          <w:p w14:paraId="3620E465" w14:textId="2D630894"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26E6D900" w14:textId="5E85E207"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011F9478" w14:textId="37AB9E66" w:rsidR="00407C48" w:rsidRPr="00247ED5" w:rsidRDefault="00407C48" w:rsidP="00407C48">
            <w:pPr>
              <w:spacing w:line="276" w:lineRule="auto"/>
              <w:rPr>
                <w:rFonts w:eastAsia="仿宋"/>
                <w:szCs w:val="21"/>
              </w:rPr>
            </w:pPr>
            <w:r w:rsidRPr="00247ED5">
              <w:rPr>
                <w:rFonts w:eastAsia="仿宋"/>
              </w:rPr>
              <w:t>EXCL05</w:t>
            </w:r>
          </w:p>
        </w:tc>
        <w:tc>
          <w:tcPr>
            <w:tcW w:w="3385" w:type="pct"/>
            <w:shd w:val="clear" w:color="auto" w:fill="auto"/>
          </w:tcPr>
          <w:p w14:paraId="338F6D4D" w14:textId="52C4D727" w:rsidR="00407C48" w:rsidRPr="00247ED5" w:rsidRDefault="00407C48" w:rsidP="00407C48">
            <w:pPr>
              <w:spacing w:line="276" w:lineRule="auto"/>
              <w:rPr>
                <w:rFonts w:eastAsia="仿宋"/>
                <w:szCs w:val="21"/>
              </w:rPr>
            </w:pPr>
            <w:r w:rsidRPr="00247ED5">
              <w:rPr>
                <w:rFonts w:eastAsia="仿宋"/>
              </w:rPr>
              <w:t>经药物治疗后仍无法控制的高血压（收缩压＞</w:t>
            </w:r>
            <w:r w:rsidRPr="00247ED5">
              <w:rPr>
                <w:rFonts w:eastAsia="仿宋"/>
              </w:rPr>
              <w:t>170 mmHg</w:t>
            </w:r>
            <w:r w:rsidRPr="00247ED5">
              <w:rPr>
                <w:rFonts w:eastAsia="仿宋"/>
              </w:rPr>
              <w:t>或舒张压＞</w:t>
            </w:r>
            <w:r w:rsidRPr="00247ED5">
              <w:rPr>
                <w:rFonts w:eastAsia="仿宋"/>
              </w:rPr>
              <w:t>100 mmHg</w:t>
            </w:r>
            <w:r w:rsidRPr="00247ED5">
              <w:rPr>
                <w:rFonts w:eastAsia="仿宋"/>
              </w:rPr>
              <w:t>）；</w:t>
            </w:r>
          </w:p>
        </w:tc>
      </w:tr>
      <w:tr w:rsidR="00407C48" w:rsidRPr="00247ED5" w14:paraId="0E047133" w14:textId="77777777" w:rsidTr="00AB380C">
        <w:trPr>
          <w:trHeight w:val="290"/>
        </w:trPr>
        <w:tc>
          <w:tcPr>
            <w:tcW w:w="381" w:type="pct"/>
            <w:shd w:val="clear" w:color="000000" w:fill="FFFFFF"/>
          </w:tcPr>
          <w:p w14:paraId="42AA61ED" w14:textId="2CD71AAE"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1D7BA77D" w14:textId="25A4C7DB"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2BD5353C" w14:textId="6B1DDEC7" w:rsidR="00407C48" w:rsidRPr="00247ED5" w:rsidRDefault="00407C48" w:rsidP="00407C48">
            <w:pPr>
              <w:spacing w:line="276" w:lineRule="auto"/>
              <w:rPr>
                <w:rFonts w:eastAsia="仿宋"/>
                <w:szCs w:val="21"/>
              </w:rPr>
            </w:pPr>
            <w:r w:rsidRPr="00247ED5">
              <w:rPr>
                <w:rFonts w:eastAsia="仿宋"/>
              </w:rPr>
              <w:t>EXCL06</w:t>
            </w:r>
          </w:p>
        </w:tc>
        <w:tc>
          <w:tcPr>
            <w:tcW w:w="3385" w:type="pct"/>
            <w:shd w:val="clear" w:color="auto" w:fill="auto"/>
          </w:tcPr>
          <w:p w14:paraId="2D681BEF" w14:textId="73430C97" w:rsidR="00407C48" w:rsidRPr="00247ED5" w:rsidRDefault="00407C48" w:rsidP="00407C48">
            <w:pPr>
              <w:spacing w:line="276" w:lineRule="auto"/>
              <w:rPr>
                <w:rFonts w:eastAsia="仿宋"/>
                <w:szCs w:val="21"/>
              </w:rPr>
            </w:pPr>
            <w:r w:rsidRPr="00247ED5">
              <w:rPr>
                <w:rFonts w:eastAsia="仿宋"/>
              </w:rPr>
              <w:t>既往存在严重心脏疾病病史者，如：</w:t>
            </w:r>
            <w:r w:rsidRPr="00247ED5">
              <w:rPr>
                <w:rFonts w:eastAsia="仿宋"/>
              </w:rPr>
              <w:t>12</w:t>
            </w:r>
            <w:r w:rsidRPr="00247ED5">
              <w:rPr>
                <w:rFonts w:eastAsia="仿宋"/>
              </w:rPr>
              <w:t>个月内的急性心肌梗</w:t>
            </w:r>
            <w:r w:rsidRPr="00247ED5">
              <w:rPr>
                <w:rFonts w:eastAsia="仿宋"/>
              </w:rPr>
              <w:lastRenderedPageBreak/>
              <w:t>死病史或冠脉成形术或支架植入术、不稳定型心绞痛、心肌炎、</w:t>
            </w:r>
            <w:r w:rsidRPr="00247ED5">
              <w:rPr>
                <w:rFonts w:eastAsia="仿宋"/>
              </w:rPr>
              <w:t>≥III</w:t>
            </w:r>
            <w:r w:rsidRPr="00247ED5">
              <w:rPr>
                <w:rFonts w:eastAsia="仿宋"/>
              </w:rPr>
              <w:t>级的慢性心力衰竭（美国纽约心脏病协会标准），或心电图提示有</w:t>
            </w:r>
            <w:r w:rsidRPr="00247ED5">
              <w:rPr>
                <w:rFonts w:eastAsia="仿宋"/>
              </w:rPr>
              <w:t>QT</w:t>
            </w:r>
            <w:r w:rsidRPr="00247ED5">
              <w:rPr>
                <w:rFonts w:eastAsia="仿宋"/>
              </w:rPr>
              <w:t>间期延长（女性</w:t>
            </w:r>
            <w:r w:rsidRPr="00247ED5">
              <w:rPr>
                <w:rFonts w:eastAsia="仿宋"/>
              </w:rPr>
              <w:t>&gt;470 ms</w:t>
            </w:r>
            <w:r w:rsidRPr="00247ED5">
              <w:rPr>
                <w:rFonts w:eastAsia="仿宋"/>
              </w:rPr>
              <w:t>；男性</w:t>
            </w:r>
            <w:r w:rsidRPr="00247ED5">
              <w:rPr>
                <w:rFonts w:eastAsia="仿宋"/>
              </w:rPr>
              <w:t>&gt;450 ms</w:t>
            </w:r>
            <w:r w:rsidRPr="00247ED5">
              <w:rPr>
                <w:rFonts w:eastAsia="仿宋"/>
              </w:rPr>
              <w:t>）或严重的心律失常病史者；</w:t>
            </w:r>
          </w:p>
        </w:tc>
      </w:tr>
      <w:tr w:rsidR="00407C48" w:rsidRPr="00247ED5" w14:paraId="0741E6F7" w14:textId="77777777" w:rsidTr="00AB380C">
        <w:trPr>
          <w:trHeight w:val="290"/>
        </w:trPr>
        <w:tc>
          <w:tcPr>
            <w:tcW w:w="381" w:type="pct"/>
            <w:shd w:val="clear" w:color="000000" w:fill="FFFFFF"/>
          </w:tcPr>
          <w:p w14:paraId="5B776F0B" w14:textId="70189BF5" w:rsidR="00407C48" w:rsidRPr="00247ED5" w:rsidRDefault="00407C48" w:rsidP="00407C48">
            <w:pPr>
              <w:spacing w:line="276" w:lineRule="auto"/>
              <w:rPr>
                <w:rFonts w:eastAsia="仿宋"/>
                <w:szCs w:val="21"/>
              </w:rPr>
            </w:pPr>
            <w:r w:rsidRPr="00247ED5">
              <w:rPr>
                <w:rFonts w:eastAsia="仿宋"/>
              </w:rPr>
              <w:lastRenderedPageBreak/>
              <w:t>1.0</w:t>
            </w:r>
          </w:p>
        </w:tc>
        <w:tc>
          <w:tcPr>
            <w:tcW w:w="642" w:type="pct"/>
            <w:shd w:val="clear" w:color="auto" w:fill="auto"/>
          </w:tcPr>
          <w:p w14:paraId="0FEBD7B5" w14:textId="2E2EE686"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65BF0502" w14:textId="1B8190ED" w:rsidR="00407C48" w:rsidRPr="00247ED5" w:rsidRDefault="00407C48" w:rsidP="00407C48">
            <w:pPr>
              <w:spacing w:line="276" w:lineRule="auto"/>
              <w:rPr>
                <w:rFonts w:eastAsia="仿宋"/>
                <w:szCs w:val="21"/>
              </w:rPr>
            </w:pPr>
            <w:r w:rsidRPr="00247ED5">
              <w:rPr>
                <w:rFonts w:eastAsia="仿宋"/>
              </w:rPr>
              <w:t>EXCL07</w:t>
            </w:r>
          </w:p>
        </w:tc>
        <w:tc>
          <w:tcPr>
            <w:tcW w:w="3385" w:type="pct"/>
            <w:shd w:val="clear" w:color="auto" w:fill="auto"/>
          </w:tcPr>
          <w:p w14:paraId="6C2FF7CA" w14:textId="31227FC2" w:rsidR="00407C48" w:rsidRPr="00247ED5" w:rsidRDefault="00407C48" w:rsidP="00407C48">
            <w:pPr>
              <w:spacing w:line="276" w:lineRule="auto"/>
              <w:rPr>
                <w:rFonts w:eastAsia="仿宋"/>
                <w:szCs w:val="21"/>
              </w:rPr>
            </w:pPr>
            <w:r w:rsidRPr="00247ED5">
              <w:rPr>
                <w:rFonts w:eastAsia="仿宋"/>
              </w:rPr>
              <w:t>既往存在严重肾脏疾病病史者，如慢性肾炎、肾功能不全等；</w:t>
            </w:r>
          </w:p>
        </w:tc>
      </w:tr>
      <w:tr w:rsidR="00407C48" w:rsidRPr="00247ED5" w14:paraId="57DC1D3D" w14:textId="77777777" w:rsidTr="00AB380C">
        <w:trPr>
          <w:trHeight w:val="290"/>
        </w:trPr>
        <w:tc>
          <w:tcPr>
            <w:tcW w:w="381" w:type="pct"/>
            <w:shd w:val="clear" w:color="000000" w:fill="FFFFFF"/>
          </w:tcPr>
          <w:p w14:paraId="06463879" w14:textId="55A450A5"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4EF129E9" w14:textId="47E14AE6"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14E1B314" w14:textId="5395E72D" w:rsidR="00407C48" w:rsidRPr="00247ED5" w:rsidRDefault="00407C48" w:rsidP="00407C48">
            <w:pPr>
              <w:spacing w:line="276" w:lineRule="auto"/>
              <w:rPr>
                <w:rFonts w:eastAsia="仿宋"/>
                <w:szCs w:val="21"/>
              </w:rPr>
            </w:pPr>
            <w:r w:rsidRPr="00247ED5">
              <w:rPr>
                <w:rFonts w:eastAsia="仿宋"/>
              </w:rPr>
              <w:t>EXCL08</w:t>
            </w:r>
          </w:p>
        </w:tc>
        <w:tc>
          <w:tcPr>
            <w:tcW w:w="3385" w:type="pct"/>
            <w:shd w:val="clear" w:color="auto" w:fill="auto"/>
          </w:tcPr>
          <w:p w14:paraId="319FBB2B" w14:textId="7AE499C1" w:rsidR="00407C48" w:rsidRPr="00247ED5" w:rsidRDefault="00407C48" w:rsidP="00407C48">
            <w:pPr>
              <w:spacing w:line="276" w:lineRule="auto"/>
              <w:rPr>
                <w:rFonts w:eastAsia="仿宋"/>
                <w:szCs w:val="21"/>
              </w:rPr>
            </w:pPr>
            <w:r w:rsidRPr="00247ED5">
              <w:rPr>
                <w:rFonts w:eastAsia="仿宋"/>
              </w:rPr>
              <w:t>目前存在未控制的活动性感染；</w:t>
            </w:r>
          </w:p>
        </w:tc>
      </w:tr>
      <w:tr w:rsidR="00407C48" w:rsidRPr="00247ED5" w14:paraId="5596CEBC" w14:textId="77777777" w:rsidTr="00AB380C">
        <w:trPr>
          <w:trHeight w:val="290"/>
        </w:trPr>
        <w:tc>
          <w:tcPr>
            <w:tcW w:w="381" w:type="pct"/>
            <w:shd w:val="clear" w:color="000000" w:fill="FFFFFF"/>
          </w:tcPr>
          <w:p w14:paraId="325A84FA" w14:textId="7A7B7F80"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55AC402A" w14:textId="52191E29"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4C2660D3" w14:textId="0241349C" w:rsidR="00407C48" w:rsidRPr="00247ED5" w:rsidRDefault="00407C48" w:rsidP="00407C48">
            <w:pPr>
              <w:spacing w:line="276" w:lineRule="auto"/>
              <w:rPr>
                <w:rFonts w:eastAsia="仿宋"/>
                <w:szCs w:val="21"/>
              </w:rPr>
            </w:pPr>
            <w:r w:rsidRPr="00247ED5">
              <w:rPr>
                <w:rFonts w:eastAsia="仿宋"/>
              </w:rPr>
              <w:t>EXCL09</w:t>
            </w:r>
          </w:p>
        </w:tc>
        <w:tc>
          <w:tcPr>
            <w:tcW w:w="3385" w:type="pct"/>
            <w:shd w:val="clear" w:color="auto" w:fill="auto"/>
          </w:tcPr>
          <w:p w14:paraId="775D691F" w14:textId="1D2B8266" w:rsidR="00407C48" w:rsidRPr="00247ED5" w:rsidRDefault="00407C48" w:rsidP="00407C48">
            <w:pPr>
              <w:spacing w:line="276" w:lineRule="auto"/>
              <w:rPr>
                <w:rFonts w:eastAsia="仿宋"/>
                <w:szCs w:val="21"/>
              </w:rPr>
            </w:pPr>
            <w:r w:rsidRPr="00247ED5">
              <w:rPr>
                <w:rFonts w:eastAsia="仿宋"/>
              </w:rPr>
              <w:t>筛选时有活动性乙型肝炎（</w:t>
            </w:r>
            <w:r w:rsidRPr="00247ED5">
              <w:rPr>
                <w:rFonts w:eastAsia="仿宋"/>
              </w:rPr>
              <w:t>HBsAg</w:t>
            </w:r>
            <w:r w:rsidRPr="00247ED5">
              <w:rPr>
                <w:rFonts w:eastAsia="仿宋"/>
              </w:rPr>
              <w:t>阳性，且外周血</w:t>
            </w:r>
            <w:r w:rsidRPr="00247ED5">
              <w:rPr>
                <w:rFonts w:eastAsia="仿宋"/>
              </w:rPr>
              <w:t>HBV DNA</w:t>
            </w:r>
            <w:r w:rsidRPr="00247ED5">
              <w:rPr>
                <w:rFonts w:eastAsia="仿宋"/>
              </w:rPr>
              <w:t>滴度检测</w:t>
            </w:r>
            <w:r w:rsidRPr="00247ED5">
              <w:rPr>
                <w:rFonts w:eastAsia="仿宋"/>
              </w:rPr>
              <w:t>≥1×103 IU/mL</w:t>
            </w:r>
            <w:r w:rsidRPr="00247ED5">
              <w:rPr>
                <w:rFonts w:eastAsia="仿宋"/>
              </w:rPr>
              <w:t>）、丙型肝炎、梅毒特异性抗体及人类免疫缺陷病毒（</w:t>
            </w:r>
            <w:r w:rsidRPr="00247ED5">
              <w:rPr>
                <w:rFonts w:eastAsia="仿宋"/>
              </w:rPr>
              <w:t>HIV</w:t>
            </w:r>
            <w:r w:rsidRPr="00247ED5">
              <w:rPr>
                <w:rFonts w:eastAsia="仿宋"/>
              </w:rPr>
              <w:t>）抗体筛查结果为阳性患者；</w:t>
            </w:r>
          </w:p>
        </w:tc>
      </w:tr>
      <w:tr w:rsidR="00407C48" w:rsidRPr="00247ED5" w14:paraId="5CA48E53" w14:textId="77777777" w:rsidTr="00AB380C">
        <w:trPr>
          <w:trHeight w:val="290"/>
        </w:trPr>
        <w:tc>
          <w:tcPr>
            <w:tcW w:w="381" w:type="pct"/>
            <w:shd w:val="clear" w:color="000000" w:fill="FFFFFF"/>
          </w:tcPr>
          <w:p w14:paraId="12C31958" w14:textId="2437A244"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61AFF5AC" w14:textId="3B8719B9"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3670A3DF" w14:textId="05CA2659" w:rsidR="00407C48" w:rsidRPr="00247ED5" w:rsidRDefault="00407C48" w:rsidP="00407C48">
            <w:pPr>
              <w:spacing w:line="276" w:lineRule="auto"/>
              <w:rPr>
                <w:rFonts w:eastAsia="仿宋"/>
                <w:szCs w:val="21"/>
              </w:rPr>
            </w:pPr>
            <w:r w:rsidRPr="00247ED5">
              <w:rPr>
                <w:rFonts w:eastAsia="仿宋"/>
              </w:rPr>
              <w:t>EXCL10</w:t>
            </w:r>
          </w:p>
        </w:tc>
        <w:tc>
          <w:tcPr>
            <w:tcW w:w="3385" w:type="pct"/>
            <w:shd w:val="clear" w:color="auto" w:fill="auto"/>
          </w:tcPr>
          <w:p w14:paraId="1A4B7A6E" w14:textId="2035ACD0" w:rsidR="00407C48" w:rsidRPr="00247ED5" w:rsidRDefault="00407C48" w:rsidP="00407C48">
            <w:pPr>
              <w:spacing w:line="276" w:lineRule="auto"/>
              <w:rPr>
                <w:rFonts w:eastAsia="仿宋"/>
                <w:szCs w:val="21"/>
              </w:rPr>
            </w:pPr>
            <w:r w:rsidRPr="00247ED5">
              <w:rPr>
                <w:rFonts w:eastAsia="仿宋"/>
              </w:rPr>
              <w:t>筛选前</w:t>
            </w:r>
            <w:r w:rsidRPr="00247ED5">
              <w:rPr>
                <w:rFonts w:eastAsia="仿宋"/>
              </w:rPr>
              <w:t>5</w:t>
            </w:r>
            <w:r w:rsidRPr="00247ED5">
              <w:rPr>
                <w:rFonts w:eastAsia="仿宋"/>
              </w:rPr>
              <w:t>年内发生其他恶性肿瘤，之前曾以根治为目的进行治疗的子宫颈原位癌、皮肤鳞状细胞癌或基底细胞癌除外；</w:t>
            </w:r>
          </w:p>
        </w:tc>
      </w:tr>
      <w:tr w:rsidR="00407C48" w:rsidRPr="00247ED5" w14:paraId="7F8AFD99" w14:textId="77777777" w:rsidTr="00AB380C">
        <w:trPr>
          <w:trHeight w:val="290"/>
        </w:trPr>
        <w:tc>
          <w:tcPr>
            <w:tcW w:w="381" w:type="pct"/>
            <w:shd w:val="clear" w:color="000000" w:fill="FFFFFF"/>
          </w:tcPr>
          <w:p w14:paraId="2FF4E11E" w14:textId="214AD8D8"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606D0301" w14:textId="387FD884"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511925AA" w14:textId="7280EB9B" w:rsidR="00407C48" w:rsidRPr="00247ED5" w:rsidRDefault="00407C48" w:rsidP="00407C48">
            <w:pPr>
              <w:spacing w:line="276" w:lineRule="auto"/>
              <w:rPr>
                <w:rFonts w:eastAsia="仿宋"/>
                <w:szCs w:val="21"/>
              </w:rPr>
            </w:pPr>
            <w:r w:rsidRPr="00247ED5">
              <w:rPr>
                <w:rFonts w:eastAsia="仿宋"/>
              </w:rPr>
              <w:t>EXCL11</w:t>
            </w:r>
          </w:p>
        </w:tc>
        <w:tc>
          <w:tcPr>
            <w:tcW w:w="3385" w:type="pct"/>
            <w:shd w:val="clear" w:color="auto" w:fill="auto"/>
          </w:tcPr>
          <w:p w14:paraId="4CC6BE9A" w14:textId="3DC4E2F3" w:rsidR="00407C48" w:rsidRPr="00247ED5" w:rsidRDefault="00407C48" w:rsidP="00407C48">
            <w:pPr>
              <w:spacing w:line="276" w:lineRule="auto"/>
              <w:rPr>
                <w:rFonts w:eastAsia="仿宋"/>
                <w:szCs w:val="21"/>
              </w:rPr>
            </w:pPr>
            <w:r w:rsidRPr="00247ED5">
              <w:rPr>
                <w:rFonts w:eastAsia="仿宋"/>
              </w:rPr>
              <w:t>筛选前</w:t>
            </w:r>
            <w:r w:rsidRPr="00247ED5">
              <w:rPr>
                <w:rFonts w:eastAsia="仿宋"/>
              </w:rPr>
              <w:t>28</w:t>
            </w:r>
            <w:r w:rsidRPr="00247ED5">
              <w:rPr>
                <w:rFonts w:eastAsia="仿宋"/>
              </w:rPr>
              <w:t>天内接种过新冠疫苗或筛选前</w:t>
            </w:r>
            <w:r w:rsidRPr="00247ED5">
              <w:rPr>
                <w:rFonts w:eastAsia="仿宋"/>
              </w:rPr>
              <w:t>3</w:t>
            </w:r>
            <w:r w:rsidRPr="00247ED5">
              <w:rPr>
                <w:rFonts w:eastAsia="仿宋"/>
              </w:rPr>
              <w:t>个月内接种过其他疫苗或计划在试验期间接种疫苗者；</w:t>
            </w:r>
          </w:p>
        </w:tc>
      </w:tr>
      <w:tr w:rsidR="00407C48" w:rsidRPr="00247ED5" w14:paraId="4745CF1C" w14:textId="77777777" w:rsidTr="00AB380C">
        <w:trPr>
          <w:trHeight w:val="290"/>
        </w:trPr>
        <w:tc>
          <w:tcPr>
            <w:tcW w:w="381" w:type="pct"/>
            <w:shd w:val="clear" w:color="000000" w:fill="FFFFFF"/>
          </w:tcPr>
          <w:p w14:paraId="122FC6C1" w14:textId="36510092"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4DE88A71" w14:textId="11F2908D"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6D13F0F5" w14:textId="3DF6D271" w:rsidR="00407C48" w:rsidRPr="00247ED5" w:rsidRDefault="00407C48" w:rsidP="00407C48">
            <w:pPr>
              <w:spacing w:line="276" w:lineRule="auto"/>
              <w:rPr>
                <w:rFonts w:eastAsia="仿宋"/>
                <w:szCs w:val="21"/>
              </w:rPr>
            </w:pPr>
            <w:r w:rsidRPr="00247ED5">
              <w:rPr>
                <w:rFonts w:eastAsia="仿宋"/>
              </w:rPr>
              <w:t>EXCL12</w:t>
            </w:r>
          </w:p>
        </w:tc>
        <w:tc>
          <w:tcPr>
            <w:tcW w:w="3385" w:type="pct"/>
            <w:shd w:val="clear" w:color="auto" w:fill="auto"/>
          </w:tcPr>
          <w:p w14:paraId="304DB743" w14:textId="4236F0D3" w:rsidR="00407C48" w:rsidRPr="00247ED5" w:rsidRDefault="00407C48" w:rsidP="00407C48">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天内接受系统性类固醇治疗且经研究者判定治疗期间需要长期使用系统性类固醇治疗的受试者（吸入性或局部使用、生理替代剂量除外）；</w:t>
            </w:r>
          </w:p>
        </w:tc>
      </w:tr>
      <w:tr w:rsidR="00407C48" w:rsidRPr="00247ED5" w14:paraId="706AC7DC" w14:textId="77777777" w:rsidTr="00AB380C">
        <w:trPr>
          <w:trHeight w:val="290"/>
        </w:trPr>
        <w:tc>
          <w:tcPr>
            <w:tcW w:w="381" w:type="pct"/>
            <w:shd w:val="clear" w:color="000000" w:fill="FFFFFF"/>
          </w:tcPr>
          <w:p w14:paraId="5C273259" w14:textId="1778FB08"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66C35D9E" w14:textId="03252773"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6FEB55B4" w14:textId="7009950A" w:rsidR="00407C48" w:rsidRPr="00247ED5" w:rsidRDefault="00407C48" w:rsidP="00407C48">
            <w:pPr>
              <w:spacing w:line="276" w:lineRule="auto"/>
              <w:rPr>
                <w:rFonts w:eastAsia="仿宋"/>
                <w:szCs w:val="21"/>
              </w:rPr>
            </w:pPr>
            <w:r w:rsidRPr="00247ED5">
              <w:rPr>
                <w:rFonts w:eastAsia="仿宋"/>
              </w:rPr>
              <w:t>EXCL13</w:t>
            </w:r>
          </w:p>
        </w:tc>
        <w:tc>
          <w:tcPr>
            <w:tcW w:w="3385" w:type="pct"/>
            <w:shd w:val="clear" w:color="auto" w:fill="auto"/>
          </w:tcPr>
          <w:p w14:paraId="3243DC64" w14:textId="2F3BE907" w:rsidR="00407C48" w:rsidRPr="00247ED5" w:rsidRDefault="00407C48" w:rsidP="00407C48">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天内参加过任何其他干预性临床试验；</w:t>
            </w:r>
          </w:p>
        </w:tc>
      </w:tr>
      <w:tr w:rsidR="00407C48" w:rsidRPr="00247ED5" w14:paraId="3FF7C82F" w14:textId="77777777" w:rsidTr="00AB380C">
        <w:trPr>
          <w:trHeight w:val="290"/>
        </w:trPr>
        <w:tc>
          <w:tcPr>
            <w:tcW w:w="381" w:type="pct"/>
            <w:shd w:val="clear" w:color="000000" w:fill="FFFFFF"/>
          </w:tcPr>
          <w:p w14:paraId="4B823377" w14:textId="670AAE67"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5CFD2F79" w14:textId="483EBCC5"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78132D97" w14:textId="48DE056D" w:rsidR="00407C48" w:rsidRPr="00247ED5" w:rsidRDefault="00407C48" w:rsidP="00407C48">
            <w:pPr>
              <w:spacing w:line="276" w:lineRule="auto"/>
              <w:rPr>
                <w:rFonts w:eastAsia="仿宋"/>
                <w:szCs w:val="21"/>
              </w:rPr>
            </w:pPr>
            <w:r w:rsidRPr="00247ED5">
              <w:rPr>
                <w:rFonts w:eastAsia="仿宋"/>
              </w:rPr>
              <w:t>EXCL14</w:t>
            </w:r>
          </w:p>
        </w:tc>
        <w:tc>
          <w:tcPr>
            <w:tcW w:w="3385" w:type="pct"/>
            <w:shd w:val="clear" w:color="auto" w:fill="auto"/>
          </w:tcPr>
          <w:p w14:paraId="12C8E4A2" w14:textId="232510C6" w:rsidR="00407C48" w:rsidRPr="00247ED5" w:rsidRDefault="00407C48" w:rsidP="00407C48">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天内接受过输血和</w:t>
            </w:r>
            <w:r w:rsidRPr="00247ED5">
              <w:rPr>
                <w:rFonts w:eastAsia="仿宋"/>
              </w:rPr>
              <w:t>/</w:t>
            </w:r>
            <w:r w:rsidRPr="00247ED5">
              <w:rPr>
                <w:rFonts w:eastAsia="仿宋"/>
              </w:rPr>
              <w:t>或集落刺激因子相关治疗；</w:t>
            </w:r>
          </w:p>
        </w:tc>
      </w:tr>
      <w:tr w:rsidR="00407C48" w:rsidRPr="00247ED5" w14:paraId="435512EE" w14:textId="77777777" w:rsidTr="00AB380C">
        <w:trPr>
          <w:trHeight w:val="290"/>
        </w:trPr>
        <w:tc>
          <w:tcPr>
            <w:tcW w:w="381" w:type="pct"/>
            <w:shd w:val="clear" w:color="000000" w:fill="FFFFFF"/>
          </w:tcPr>
          <w:p w14:paraId="379D1EE2" w14:textId="131B55C6"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21B6A762" w14:textId="5D923EC9"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774027ED" w14:textId="26162A74" w:rsidR="00407C48" w:rsidRPr="00247ED5" w:rsidRDefault="00407C48" w:rsidP="00407C48">
            <w:pPr>
              <w:spacing w:line="276" w:lineRule="auto"/>
              <w:rPr>
                <w:rFonts w:eastAsia="仿宋"/>
                <w:szCs w:val="21"/>
              </w:rPr>
            </w:pPr>
            <w:r w:rsidRPr="00247ED5">
              <w:rPr>
                <w:rFonts w:eastAsia="仿宋"/>
              </w:rPr>
              <w:t>EXCL15</w:t>
            </w:r>
          </w:p>
        </w:tc>
        <w:tc>
          <w:tcPr>
            <w:tcW w:w="3385" w:type="pct"/>
            <w:shd w:val="clear" w:color="auto" w:fill="auto"/>
          </w:tcPr>
          <w:p w14:paraId="73489A51" w14:textId="2A14087A" w:rsidR="00407C48" w:rsidRPr="00247ED5" w:rsidRDefault="00407C48" w:rsidP="00407C48">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天内接受过重大外科和</w:t>
            </w:r>
            <w:r w:rsidRPr="00247ED5">
              <w:rPr>
                <w:rFonts w:eastAsia="仿宋"/>
              </w:rPr>
              <w:t>/</w:t>
            </w:r>
            <w:r w:rsidRPr="00247ED5">
              <w:rPr>
                <w:rFonts w:eastAsia="仿宋"/>
              </w:rPr>
              <w:t>或抗肿瘤治疗（包括但不限于化疗、放疗、靶向及免疫治疗等），且未能从这些干预措施的毒性中恢复者（根据</w:t>
            </w:r>
            <w:r w:rsidRPr="00247ED5">
              <w:rPr>
                <w:rFonts w:eastAsia="仿宋"/>
              </w:rPr>
              <w:t>NCI-CTC AE 5.0</w:t>
            </w:r>
            <w:r w:rsidRPr="00247ED5">
              <w:rPr>
                <w:rFonts w:eastAsia="仿宋"/>
              </w:rPr>
              <w:t>版毒性未恢复到</w:t>
            </w:r>
            <w:r w:rsidRPr="00247ED5">
              <w:rPr>
                <w:rFonts w:eastAsia="仿宋"/>
              </w:rPr>
              <w:t>≤1</w:t>
            </w:r>
            <w:r w:rsidRPr="00247ED5">
              <w:rPr>
                <w:rFonts w:eastAsia="仿宋"/>
              </w:rPr>
              <w:t>级），脱发除外；</w:t>
            </w:r>
          </w:p>
        </w:tc>
      </w:tr>
      <w:tr w:rsidR="00407C48" w:rsidRPr="00247ED5" w14:paraId="1BB0A5CC" w14:textId="77777777" w:rsidTr="00AB380C">
        <w:trPr>
          <w:trHeight w:val="290"/>
        </w:trPr>
        <w:tc>
          <w:tcPr>
            <w:tcW w:w="381" w:type="pct"/>
            <w:shd w:val="clear" w:color="000000" w:fill="FFFFFF"/>
          </w:tcPr>
          <w:p w14:paraId="31C417E4" w14:textId="10BEBB38"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4AD56117" w14:textId="10D57805"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76FA9255" w14:textId="0B0E46BB" w:rsidR="00407C48" w:rsidRPr="00247ED5" w:rsidRDefault="00407C48" w:rsidP="00407C48">
            <w:pPr>
              <w:spacing w:line="276" w:lineRule="auto"/>
              <w:rPr>
                <w:rFonts w:eastAsia="仿宋"/>
                <w:szCs w:val="21"/>
              </w:rPr>
            </w:pPr>
            <w:r w:rsidRPr="00247ED5">
              <w:rPr>
                <w:rFonts w:eastAsia="仿宋"/>
              </w:rPr>
              <w:t>EXCL16</w:t>
            </w:r>
          </w:p>
        </w:tc>
        <w:tc>
          <w:tcPr>
            <w:tcW w:w="3385" w:type="pct"/>
            <w:shd w:val="clear" w:color="auto" w:fill="auto"/>
          </w:tcPr>
          <w:p w14:paraId="05CCC510" w14:textId="6063F4D0" w:rsidR="00407C48" w:rsidRPr="00247ED5" w:rsidRDefault="00407C48" w:rsidP="00407C48">
            <w:pPr>
              <w:spacing w:line="276" w:lineRule="auto"/>
              <w:rPr>
                <w:rFonts w:eastAsia="仿宋"/>
                <w:szCs w:val="21"/>
              </w:rPr>
            </w:pPr>
            <w:r w:rsidRPr="00247ED5">
              <w:rPr>
                <w:rFonts w:eastAsia="仿宋"/>
              </w:rPr>
              <w:t>备孕期、妊娠期、哺乳期女性；</w:t>
            </w:r>
          </w:p>
        </w:tc>
      </w:tr>
      <w:tr w:rsidR="00407C48" w:rsidRPr="00247ED5" w14:paraId="4D4C4533" w14:textId="77777777" w:rsidTr="00AB380C">
        <w:trPr>
          <w:trHeight w:val="290"/>
        </w:trPr>
        <w:tc>
          <w:tcPr>
            <w:tcW w:w="381" w:type="pct"/>
            <w:shd w:val="clear" w:color="000000" w:fill="FFFFFF"/>
          </w:tcPr>
          <w:p w14:paraId="62D53250" w14:textId="49DDDE27" w:rsidR="00407C48" w:rsidRPr="00247ED5" w:rsidRDefault="00407C48" w:rsidP="00407C48">
            <w:pPr>
              <w:spacing w:line="276" w:lineRule="auto"/>
              <w:rPr>
                <w:rFonts w:eastAsia="仿宋"/>
                <w:szCs w:val="21"/>
              </w:rPr>
            </w:pPr>
            <w:r w:rsidRPr="00247ED5">
              <w:rPr>
                <w:rFonts w:eastAsia="仿宋"/>
              </w:rPr>
              <w:t>1.0</w:t>
            </w:r>
          </w:p>
        </w:tc>
        <w:tc>
          <w:tcPr>
            <w:tcW w:w="642" w:type="pct"/>
            <w:shd w:val="clear" w:color="auto" w:fill="auto"/>
          </w:tcPr>
          <w:p w14:paraId="27F8118A" w14:textId="259693D0" w:rsidR="00407C48" w:rsidRPr="00247ED5" w:rsidRDefault="00407C48" w:rsidP="00407C48">
            <w:pPr>
              <w:spacing w:line="276" w:lineRule="auto"/>
              <w:rPr>
                <w:rFonts w:eastAsia="仿宋"/>
                <w:szCs w:val="21"/>
              </w:rPr>
            </w:pPr>
            <w:r w:rsidRPr="00247ED5">
              <w:rPr>
                <w:rFonts w:eastAsia="仿宋"/>
              </w:rPr>
              <w:t>排除标准</w:t>
            </w:r>
          </w:p>
        </w:tc>
        <w:tc>
          <w:tcPr>
            <w:tcW w:w="592" w:type="pct"/>
            <w:shd w:val="clear" w:color="auto" w:fill="auto"/>
          </w:tcPr>
          <w:p w14:paraId="72C592E0" w14:textId="7837C22E" w:rsidR="00407C48" w:rsidRPr="00247ED5" w:rsidRDefault="00407C48" w:rsidP="00407C48">
            <w:pPr>
              <w:spacing w:line="276" w:lineRule="auto"/>
              <w:rPr>
                <w:rFonts w:eastAsia="仿宋"/>
                <w:szCs w:val="21"/>
              </w:rPr>
            </w:pPr>
            <w:r w:rsidRPr="00247ED5">
              <w:rPr>
                <w:rFonts w:eastAsia="仿宋"/>
              </w:rPr>
              <w:t>EXCL17</w:t>
            </w:r>
          </w:p>
        </w:tc>
        <w:tc>
          <w:tcPr>
            <w:tcW w:w="3385" w:type="pct"/>
            <w:shd w:val="clear" w:color="auto" w:fill="auto"/>
          </w:tcPr>
          <w:p w14:paraId="20A0A0F9" w14:textId="0D7B8C49" w:rsidR="00407C48" w:rsidRPr="00247ED5" w:rsidRDefault="00407C48" w:rsidP="00407C48">
            <w:pPr>
              <w:spacing w:line="276" w:lineRule="auto"/>
              <w:rPr>
                <w:rFonts w:eastAsia="仿宋"/>
                <w:szCs w:val="21"/>
              </w:rPr>
            </w:pPr>
            <w:r w:rsidRPr="00247ED5">
              <w:rPr>
                <w:rFonts w:eastAsia="仿宋"/>
              </w:rPr>
              <w:t>研究者认为可能增加受试者风险或干扰试验结果的其他任何情况，认为不适宜进入本项试验者。</w:t>
            </w:r>
          </w:p>
        </w:tc>
      </w:tr>
      <w:tr w:rsidR="007E76A3" w:rsidRPr="00247ED5" w14:paraId="2CCC979A" w14:textId="77777777" w:rsidTr="00AB380C">
        <w:trPr>
          <w:trHeight w:val="290"/>
        </w:trPr>
        <w:tc>
          <w:tcPr>
            <w:tcW w:w="381" w:type="pct"/>
            <w:shd w:val="clear" w:color="000000" w:fill="FFFFFF"/>
          </w:tcPr>
          <w:p w14:paraId="7CEE5D32" w14:textId="2977433D"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5F7A3A7A" w14:textId="1CD9FAEB"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6F224923" w14:textId="3735F265" w:rsidR="007E76A3" w:rsidRPr="00247ED5" w:rsidRDefault="007E76A3" w:rsidP="007E76A3">
            <w:pPr>
              <w:spacing w:line="276" w:lineRule="auto"/>
              <w:rPr>
                <w:rFonts w:eastAsia="仿宋"/>
                <w:szCs w:val="21"/>
              </w:rPr>
            </w:pPr>
            <w:r w:rsidRPr="00247ED5">
              <w:rPr>
                <w:rFonts w:eastAsia="仿宋"/>
              </w:rPr>
              <w:t>INCL01</w:t>
            </w:r>
          </w:p>
        </w:tc>
        <w:tc>
          <w:tcPr>
            <w:tcW w:w="3385" w:type="pct"/>
            <w:shd w:val="clear" w:color="auto" w:fill="auto"/>
          </w:tcPr>
          <w:p w14:paraId="115CB65C" w14:textId="50A5DD97" w:rsidR="007E76A3" w:rsidRPr="00247ED5" w:rsidRDefault="007E76A3" w:rsidP="007E76A3">
            <w:pPr>
              <w:spacing w:line="276" w:lineRule="auto"/>
              <w:rPr>
                <w:rFonts w:eastAsia="仿宋"/>
                <w:szCs w:val="21"/>
              </w:rPr>
            </w:pPr>
            <w:r w:rsidRPr="00247ED5">
              <w:rPr>
                <w:rFonts w:eastAsia="仿宋"/>
              </w:rPr>
              <w:t>年龄</w:t>
            </w:r>
            <w:r w:rsidRPr="00247ED5">
              <w:rPr>
                <w:rFonts w:eastAsia="仿宋"/>
              </w:rPr>
              <w:t>≥18</w:t>
            </w:r>
            <w:r w:rsidRPr="00247ED5">
              <w:rPr>
                <w:rFonts w:eastAsia="仿宋"/>
              </w:rPr>
              <w:t>岁且</w:t>
            </w:r>
            <w:r w:rsidRPr="00247ED5">
              <w:rPr>
                <w:rFonts w:eastAsia="仿宋"/>
              </w:rPr>
              <w:t>≤75</w:t>
            </w:r>
            <w:r w:rsidRPr="00247ED5">
              <w:rPr>
                <w:rFonts w:eastAsia="仿宋"/>
              </w:rPr>
              <w:t>岁（含临界值）；</w:t>
            </w:r>
          </w:p>
        </w:tc>
      </w:tr>
      <w:tr w:rsidR="007E76A3" w:rsidRPr="00247ED5" w14:paraId="5548C420" w14:textId="77777777" w:rsidTr="00AB380C">
        <w:trPr>
          <w:trHeight w:val="290"/>
        </w:trPr>
        <w:tc>
          <w:tcPr>
            <w:tcW w:w="381" w:type="pct"/>
            <w:shd w:val="clear" w:color="000000" w:fill="FFFFFF"/>
          </w:tcPr>
          <w:p w14:paraId="3FE0C0EB" w14:textId="3C35A11D"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2C55C646" w14:textId="56E6BF02"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71A4292B" w14:textId="7B48FF7F" w:rsidR="007E76A3" w:rsidRPr="00247ED5" w:rsidRDefault="007E76A3" w:rsidP="007E76A3">
            <w:pPr>
              <w:spacing w:line="276" w:lineRule="auto"/>
              <w:rPr>
                <w:rFonts w:eastAsia="仿宋"/>
                <w:szCs w:val="21"/>
              </w:rPr>
            </w:pPr>
            <w:r w:rsidRPr="00247ED5">
              <w:rPr>
                <w:rFonts w:eastAsia="仿宋"/>
              </w:rPr>
              <w:t>INCL02</w:t>
            </w:r>
          </w:p>
        </w:tc>
        <w:tc>
          <w:tcPr>
            <w:tcW w:w="3385" w:type="pct"/>
            <w:shd w:val="clear" w:color="auto" w:fill="auto"/>
          </w:tcPr>
          <w:p w14:paraId="41CC4A3C" w14:textId="64B85344" w:rsidR="007E76A3" w:rsidRPr="00247ED5" w:rsidRDefault="007E76A3" w:rsidP="007E76A3">
            <w:pPr>
              <w:spacing w:line="276" w:lineRule="auto"/>
              <w:rPr>
                <w:rFonts w:eastAsia="仿宋"/>
                <w:szCs w:val="21"/>
              </w:rPr>
            </w:pPr>
            <w:r w:rsidRPr="00247ED5">
              <w:rPr>
                <w:rFonts w:eastAsia="仿宋"/>
              </w:rPr>
              <w:t>标准治疗失败或对标准治疗不耐受或拒绝接受标准治疗的经组织学或细胞学证实的晚期转移性实体瘤患者（标准治疗失败</w:t>
            </w:r>
            <w:r w:rsidRPr="00247ED5">
              <w:rPr>
                <w:rFonts w:eastAsia="仿宋"/>
              </w:rPr>
              <w:t>/</w:t>
            </w:r>
            <w:r w:rsidRPr="00247ED5">
              <w:rPr>
                <w:rFonts w:eastAsia="仿宋"/>
              </w:rPr>
              <w:t>不耐受定义：以</w:t>
            </w:r>
            <w:r w:rsidRPr="00247ED5">
              <w:rPr>
                <w:rFonts w:eastAsia="仿宋"/>
              </w:rPr>
              <w:t>NCCN</w:t>
            </w:r>
            <w:r w:rsidRPr="00247ED5">
              <w:rPr>
                <w:rFonts w:eastAsia="仿宋"/>
              </w:rPr>
              <w:t>发布的恶性肿瘤临床实践指南中对末线治疗方案治疗失败或不耐受）；</w:t>
            </w:r>
          </w:p>
        </w:tc>
      </w:tr>
      <w:tr w:rsidR="007E76A3" w:rsidRPr="00247ED5" w14:paraId="61BA1BCF" w14:textId="77777777" w:rsidTr="00AB380C">
        <w:trPr>
          <w:trHeight w:val="290"/>
        </w:trPr>
        <w:tc>
          <w:tcPr>
            <w:tcW w:w="381" w:type="pct"/>
            <w:shd w:val="clear" w:color="000000" w:fill="FFFFFF"/>
          </w:tcPr>
          <w:p w14:paraId="6398E1C7" w14:textId="7AFB24D4"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7B1A8D8B" w14:textId="29716F7E"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44B5102C" w14:textId="40884739" w:rsidR="007E76A3" w:rsidRPr="00247ED5" w:rsidRDefault="007E76A3" w:rsidP="007E76A3">
            <w:pPr>
              <w:spacing w:line="276" w:lineRule="auto"/>
              <w:rPr>
                <w:rFonts w:eastAsia="仿宋"/>
                <w:szCs w:val="21"/>
              </w:rPr>
            </w:pPr>
            <w:r w:rsidRPr="00247ED5">
              <w:rPr>
                <w:rFonts w:eastAsia="仿宋"/>
              </w:rPr>
              <w:t>INCL03</w:t>
            </w:r>
          </w:p>
        </w:tc>
        <w:tc>
          <w:tcPr>
            <w:tcW w:w="3385" w:type="pct"/>
            <w:shd w:val="clear" w:color="auto" w:fill="auto"/>
          </w:tcPr>
          <w:p w14:paraId="713A396E" w14:textId="76892151" w:rsidR="007E76A3" w:rsidRPr="00247ED5" w:rsidRDefault="007E76A3" w:rsidP="007E76A3">
            <w:pPr>
              <w:spacing w:line="276" w:lineRule="auto"/>
              <w:rPr>
                <w:rFonts w:eastAsia="仿宋"/>
                <w:szCs w:val="21"/>
              </w:rPr>
            </w:pPr>
            <w:r w:rsidRPr="00247ED5">
              <w:rPr>
                <w:rFonts w:eastAsia="仿宋"/>
              </w:rPr>
              <w:t>根据</w:t>
            </w:r>
            <w:r w:rsidRPr="00247ED5">
              <w:rPr>
                <w:rFonts w:eastAsia="仿宋"/>
              </w:rPr>
              <w:t>RECIST 1.1</w:t>
            </w:r>
            <w:r w:rsidRPr="00247ED5">
              <w:rPr>
                <w:rFonts w:eastAsia="仿宋"/>
              </w:rPr>
              <w:t>标准，至少有</w:t>
            </w:r>
            <w:r w:rsidRPr="00247ED5">
              <w:rPr>
                <w:rFonts w:eastAsia="仿宋"/>
              </w:rPr>
              <w:t>1</w:t>
            </w:r>
            <w:r w:rsidRPr="00247ED5">
              <w:rPr>
                <w:rFonts w:eastAsia="仿宋"/>
              </w:rPr>
              <w:t>处可评估靶病灶；</w:t>
            </w:r>
          </w:p>
        </w:tc>
      </w:tr>
      <w:tr w:rsidR="007E76A3" w:rsidRPr="00247ED5" w14:paraId="551A93AC" w14:textId="77777777" w:rsidTr="00AB380C">
        <w:trPr>
          <w:trHeight w:val="290"/>
        </w:trPr>
        <w:tc>
          <w:tcPr>
            <w:tcW w:w="381" w:type="pct"/>
            <w:shd w:val="clear" w:color="000000" w:fill="FFFFFF"/>
          </w:tcPr>
          <w:p w14:paraId="7390D9BF" w14:textId="72D31CAD"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16FE77F7" w14:textId="5EC823ED"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3B4CF0B5" w14:textId="7739E270" w:rsidR="007E76A3" w:rsidRPr="00247ED5" w:rsidRDefault="007E76A3" w:rsidP="007E76A3">
            <w:pPr>
              <w:spacing w:line="276" w:lineRule="auto"/>
              <w:rPr>
                <w:rFonts w:eastAsia="仿宋"/>
                <w:szCs w:val="21"/>
              </w:rPr>
            </w:pPr>
            <w:r w:rsidRPr="00247ED5">
              <w:rPr>
                <w:rFonts w:eastAsia="仿宋"/>
              </w:rPr>
              <w:t>INCL04</w:t>
            </w:r>
          </w:p>
        </w:tc>
        <w:tc>
          <w:tcPr>
            <w:tcW w:w="3385" w:type="pct"/>
            <w:shd w:val="clear" w:color="auto" w:fill="auto"/>
          </w:tcPr>
          <w:p w14:paraId="11BB2F84" w14:textId="1D720760" w:rsidR="007E76A3" w:rsidRPr="00247ED5" w:rsidRDefault="007E76A3" w:rsidP="007E76A3">
            <w:pPr>
              <w:spacing w:line="276" w:lineRule="auto"/>
              <w:rPr>
                <w:rFonts w:eastAsia="仿宋"/>
                <w:szCs w:val="21"/>
              </w:rPr>
            </w:pPr>
            <w:r w:rsidRPr="00247ED5">
              <w:rPr>
                <w:rFonts w:eastAsia="仿宋"/>
              </w:rPr>
              <w:t>ECOG</w:t>
            </w:r>
            <w:r w:rsidRPr="00247ED5">
              <w:rPr>
                <w:rFonts w:eastAsia="仿宋"/>
              </w:rPr>
              <w:t>评分体能状态为</w:t>
            </w:r>
            <w:r w:rsidRPr="00247ED5">
              <w:rPr>
                <w:rFonts w:eastAsia="仿宋"/>
              </w:rPr>
              <w:t>0-2</w:t>
            </w:r>
            <w:r w:rsidRPr="00247ED5">
              <w:rPr>
                <w:rFonts w:eastAsia="仿宋"/>
              </w:rPr>
              <w:t>；</w:t>
            </w:r>
          </w:p>
        </w:tc>
      </w:tr>
      <w:tr w:rsidR="007E76A3" w:rsidRPr="00247ED5" w14:paraId="1E8B4E2F" w14:textId="77777777" w:rsidTr="00AB380C">
        <w:trPr>
          <w:trHeight w:val="290"/>
        </w:trPr>
        <w:tc>
          <w:tcPr>
            <w:tcW w:w="381" w:type="pct"/>
            <w:shd w:val="clear" w:color="000000" w:fill="FFFFFF"/>
          </w:tcPr>
          <w:p w14:paraId="77A01A94" w14:textId="25890829" w:rsidR="007E76A3" w:rsidRPr="00247ED5" w:rsidRDefault="007E76A3" w:rsidP="007E76A3">
            <w:pPr>
              <w:spacing w:line="276" w:lineRule="auto"/>
              <w:rPr>
                <w:rFonts w:eastAsia="仿宋"/>
                <w:szCs w:val="21"/>
              </w:rPr>
            </w:pPr>
            <w:r w:rsidRPr="00247ED5">
              <w:rPr>
                <w:rFonts w:eastAsia="仿宋"/>
              </w:rPr>
              <w:lastRenderedPageBreak/>
              <w:t>2.0</w:t>
            </w:r>
          </w:p>
        </w:tc>
        <w:tc>
          <w:tcPr>
            <w:tcW w:w="642" w:type="pct"/>
            <w:shd w:val="clear" w:color="auto" w:fill="auto"/>
          </w:tcPr>
          <w:p w14:paraId="54288B96" w14:textId="5592E6DE"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327FE205" w14:textId="1586D167" w:rsidR="007E76A3" w:rsidRPr="00247ED5" w:rsidRDefault="007E76A3" w:rsidP="007E76A3">
            <w:pPr>
              <w:spacing w:line="276" w:lineRule="auto"/>
              <w:rPr>
                <w:rFonts w:eastAsia="仿宋"/>
                <w:szCs w:val="21"/>
              </w:rPr>
            </w:pPr>
            <w:r w:rsidRPr="00247ED5">
              <w:rPr>
                <w:rFonts w:eastAsia="仿宋"/>
              </w:rPr>
              <w:t>INCL05</w:t>
            </w:r>
          </w:p>
        </w:tc>
        <w:tc>
          <w:tcPr>
            <w:tcW w:w="3385" w:type="pct"/>
            <w:shd w:val="clear" w:color="auto" w:fill="auto"/>
          </w:tcPr>
          <w:p w14:paraId="6F0E9C33" w14:textId="00BF61AC" w:rsidR="007E76A3" w:rsidRPr="00247ED5" w:rsidRDefault="007E76A3" w:rsidP="007E76A3">
            <w:pPr>
              <w:spacing w:line="276" w:lineRule="auto"/>
              <w:rPr>
                <w:rFonts w:eastAsia="仿宋"/>
                <w:szCs w:val="21"/>
              </w:rPr>
            </w:pPr>
            <w:r w:rsidRPr="00247ED5">
              <w:rPr>
                <w:rFonts w:eastAsia="仿宋"/>
              </w:rPr>
              <w:t>有适宜的器官以及造血功能，根据以下实验室检查，无严重的器官功能异常：</w:t>
            </w:r>
            <w:r w:rsidRPr="00247ED5">
              <w:rPr>
                <w:rFonts w:eastAsia="仿宋"/>
              </w:rPr>
              <w:t>1.</w:t>
            </w:r>
            <w:r w:rsidRPr="00247ED5">
              <w:rPr>
                <w:rFonts w:eastAsia="仿宋"/>
              </w:rPr>
              <w:t>血液学：中性粒细胞绝对计数（</w:t>
            </w:r>
            <w:r w:rsidRPr="00247ED5">
              <w:rPr>
                <w:rFonts w:eastAsia="仿宋"/>
              </w:rPr>
              <w:t>ANC</w:t>
            </w:r>
            <w:r w:rsidRPr="00247ED5">
              <w:rPr>
                <w:rFonts w:eastAsia="仿宋"/>
              </w:rPr>
              <w:t>）</w:t>
            </w:r>
            <w:r w:rsidRPr="00247ED5">
              <w:rPr>
                <w:rFonts w:eastAsia="仿宋"/>
              </w:rPr>
              <w:t>≥1.5×109/L</w:t>
            </w:r>
            <w:r w:rsidRPr="00247ED5">
              <w:rPr>
                <w:rFonts w:eastAsia="仿宋"/>
              </w:rPr>
              <w:t>，血小板</w:t>
            </w:r>
            <w:r w:rsidRPr="00247ED5">
              <w:rPr>
                <w:rFonts w:eastAsia="仿宋"/>
              </w:rPr>
              <w:t>≥100×109/L</w:t>
            </w:r>
            <w:r w:rsidRPr="00247ED5">
              <w:rPr>
                <w:rFonts w:eastAsia="仿宋"/>
              </w:rPr>
              <w:t>，白细胞计数</w:t>
            </w:r>
            <w:r w:rsidRPr="00247ED5">
              <w:rPr>
                <w:rFonts w:eastAsia="仿宋"/>
              </w:rPr>
              <w:t>≥3×109/L</w:t>
            </w:r>
            <w:r w:rsidRPr="00247ED5">
              <w:rPr>
                <w:rFonts w:eastAsia="仿宋"/>
              </w:rPr>
              <w:t>，血红蛋白</w:t>
            </w:r>
            <w:r w:rsidRPr="00247ED5">
              <w:rPr>
                <w:rFonts w:eastAsia="仿宋"/>
              </w:rPr>
              <w:t>≥90 g/L</w:t>
            </w:r>
            <w:r w:rsidRPr="00247ED5">
              <w:rPr>
                <w:rFonts w:eastAsia="仿宋"/>
              </w:rPr>
              <w:t>；</w:t>
            </w:r>
            <w:r w:rsidRPr="00247ED5">
              <w:rPr>
                <w:rFonts w:eastAsia="仿宋"/>
              </w:rPr>
              <w:t>2.</w:t>
            </w:r>
            <w:r w:rsidRPr="00247ED5">
              <w:rPr>
                <w:rFonts w:eastAsia="仿宋"/>
              </w:rPr>
              <w:t>肾功能：血清肌酐</w:t>
            </w:r>
            <w:r w:rsidRPr="00247ED5">
              <w:rPr>
                <w:rFonts w:eastAsia="仿宋"/>
              </w:rPr>
              <w:t>≤1.5</w:t>
            </w:r>
            <w:r w:rsidRPr="00247ED5">
              <w:rPr>
                <w:rFonts w:eastAsia="仿宋"/>
              </w:rPr>
              <w:t>倍正常上限值（</w:t>
            </w:r>
            <w:r w:rsidRPr="00247ED5">
              <w:rPr>
                <w:rFonts w:eastAsia="仿宋"/>
              </w:rPr>
              <w:t>ULN</w:t>
            </w:r>
            <w:r w:rsidRPr="00247ED5">
              <w:rPr>
                <w:rFonts w:eastAsia="仿宋"/>
              </w:rPr>
              <w:t>）或肌酐清除率</w:t>
            </w:r>
            <w:r w:rsidRPr="00247ED5">
              <w:rPr>
                <w:rFonts w:eastAsia="仿宋"/>
              </w:rPr>
              <w:t>≥50 mL/min</w:t>
            </w:r>
            <w:r w:rsidRPr="00247ED5">
              <w:rPr>
                <w:rFonts w:eastAsia="仿宋"/>
              </w:rPr>
              <w:t>（采用</w:t>
            </w:r>
            <w:r w:rsidRPr="00247ED5">
              <w:rPr>
                <w:rFonts w:eastAsia="仿宋"/>
              </w:rPr>
              <w:t>Cockcroft-Gault</w:t>
            </w:r>
            <w:r w:rsidRPr="00247ED5">
              <w:rPr>
                <w:rFonts w:eastAsia="仿宋"/>
              </w:rPr>
              <w:t>公式肌酐清率）；</w:t>
            </w:r>
            <w:r w:rsidRPr="00247ED5">
              <w:rPr>
                <w:rFonts w:eastAsia="仿宋"/>
              </w:rPr>
              <w:t>3.</w:t>
            </w:r>
            <w:r w:rsidRPr="00247ED5">
              <w:rPr>
                <w:rFonts w:eastAsia="仿宋"/>
              </w:rPr>
              <w:t>肝功能：</w:t>
            </w:r>
            <w:r w:rsidRPr="00247ED5">
              <w:rPr>
                <w:rFonts w:eastAsia="仿宋"/>
              </w:rPr>
              <w:t>AST</w:t>
            </w:r>
            <w:r w:rsidRPr="00247ED5">
              <w:rPr>
                <w:rFonts w:eastAsia="仿宋"/>
              </w:rPr>
              <w:t>和</w:t>
            </w:r>
            <w:r w:rsidRPr="00247ED5">
              <w:rPr>
                <w:rFonts w:eastAsia="仿宋"/>
              </w:rPr>
              <w:t>ALT≤2.5</w:t>
            </w:r>
            <w:r w:rsidRPr="00247ED5">
              <w:rPr>
                <w:rFonts w:eastAsia="仿宋"/>
              </w:rPr>
              <w:t>倍</w:t>
            </w:r>
            <w:r w:rsidRPr="00247ED5">
              <w:rPr>
                <w:rFonts w:eastAsia="仿宋"/>
              </w:rPr>
              <w:t>ULN</w:t>
            </w:r>
            <w:r w:rsidRPr="00247ED5">
              <w:rPr>
                <w:rFonts w:eastAsia="仿宋"/>
              </w:rPr>
              <w:t>，肝转移患者</w:t>
            </w:r>
            <w:r w:rsidRPr="00247ED5">
              <w:rPr>
                <w:rFonts w:eastAsia="仿宋"/>
              </w:rPr>
              <w:t>≤5</w:t>
            </w:r>
            <w:r w:rsidRPr="00247ED5">
              <w:rPr>
                <w:rFonts w:eastAsia="仿宋"/>
              </w:rPr>
              <w:t>倍</w:t>
            </w:r>
            <w:r w:rsidRPr="00247ED5">
              <w:rPr>
                <w:rFonts w:eastAsia="仿宋"/>
              </w:rPr>
              <w:t>ULN</w:t>
            </w:r>
            <w:r w:rsidRPr="00247ED5">
              <w:rPr>
                <w:rFonts w:eastAsia="仿宋"/>
              </w:rPr>
              <w:t>；血清胆红素（</w:t>
            </w:r>
            <w:r w:rsidRPr="00247ED5">
              <w:rPr>
                <w:rFonts w:eastAsia="仿宋"/>
              </w:rPr>
              <w:t>TBIL</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；碱性磷酸酶</w:t>
            </w:r>
            <w:r w:rsidRPr="00247ED5">
              <w:rPr>
                <w:rFonts w:eastAsia="仿宋"/>
              </w:rPr>
              <w:t>≤1.5</w:t>
            </w:r>
            <w:r w:rsidRPr="00247ED5">
              <w:rPr>
                <w:rFonts w:eastAsia="仿宋"/>
              </w:rPr>
              <w:t>倍</w:t>
            </w:r>
            <w:r w:rsidRPr="00247ED5">
              <w:rPr>
                <w:rFonts w:eastAsia="仿宋"/>
              </w:rPr>
              <w:t>ULN</w:t>
            </w:r>
            <w:r w:rsidRPr="00247ED5">
              <w:rPr>
                <w:rFonts w:eastAsia="仿宋"/>
              </w:rPr>
              <w:t>，肝转移或骨转移患者</w:t>
            </w:r>
            <w:r w:rsidRPr="00247ED5">
              <w:rPr>
                <w:rFonts w:eastAsia="仿宋"/>
              </w:rPr>
              <w:t>≤5</w:t>
            </w:r>
            <w:r w:rsidRPr="00247ED5">
              <w:rPr>
                <w:rFonts w:eastAsia="仿宋"/>
              </w:rPr>
              <w:t>倍</w:t>
            </w:r>
            <w:r w:rsidRPr="00247ED5">
              <w:rPr>
                <w:rFonts w:eastAsia="仿宋"/>
              </w:rPr>
              <w:t>ULN</w:t>
            </w:r>
            <w:r w:rsidRPr="00247ED5">
              <w:rPr>
                <w:rFonts w:eastAsia="仿宋"/>
              </w:rPr>
              <w:t>；</w:t>
            </w:r>
            <w:r w:rsidRPr="00247ED5">
              <w:rPr>
                <w:rFonts w:eastAsia="仿宋"/>
              </w:rPr>
              <w:t>4.</w:t>
            </w:r>
            <w:r w:rsidRPr="00247ED5">
              <w:rPr>
                <w:rFonts w:eastAsia="仿宋"/>
              </w:rPr>
              <w:t>凝血功能：国际标准化率（</w:t>
            </w:r>
            <w:r w:rsidRPr="00247ED5">
              <w:rPr>
                <w:rFonts w:eastAsia="仿宋"/>
              </w:rPr>
              <w:t>INR</w:t>
            </w:r>
            <w:r w:rsidRPr="00247ED5">
              <w:rPr>
                <w:rFonts w:eastAsia="仿宋"/>
              </w:rPr>
              <w:t>）或活化部分凝血活酶时间（</w:t>
            </w:r>
            <w:r w:rsidRPr="00247ED5">
              <w:rPr>
                <w:rFonts w:eastAsia="仿宋"/>
              </w:rPr>
              <w:t>APTT</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w:t>
            </w:r>
          </w:p>
        </w:tc>
      </w:tr>
      <w:tr w:rsidR="007E76A3" w:rsidRPr="00247ED5" w14:paraId="36C4FAAD" w14:textId="77777777" w:rsidTr="00AB380C">
        <w:trPr>
          <w:trHeight w:val="290"/>
        </w:trPr>
        <w:tc>
          <w:tcPr>
            <w:tcW w:w="381" w:type="pct"/>
            <w:shd w:val="clear" w:color="000000" w:fill="FFFFFF"/>
          </w:tcPr>
          <w:p w14:paraId="61432C13" w14:textId="5B544DB9"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68FECE49" w14:textId="7F781769"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123CAA41" w14:textId="21557075" w:rsidR="007E76A3" w:rsidRPr="00247ED5" w:rsidRDefault="007E76A3" w:rsidP="007E76A3">
            <w:pPr>
              <w:spacing w:line="276" w:lineRule="auto"/>
              <w:rPr>
                <w:rFonts w:eastAsia="仿宋"/>
                <w:szCs w:val="21"/>
              </w:rPr>
            </w:pPr>
            <w:r w:rsidRPr="00247ED5">
              <w:rPr>
                <w:rFonts w:eastAsia="仿宋"/>
              </w:rPr>
              <w:t>INCL06</w:t>
            </w:r>
          </w:p>
        </w:tc>
        <w:tc>
          <w:tcPr>
            <w:tcW w:w="3385" w:type="pct"/>
            <w:shd w:val="clear" w:color="auto" w:fill="auto"/>
          </w:tcPr>
          <w:p w14:paraId="3C5C2A06" w14:textId="6D9D3190" w:rsidR="007E76A3" w:rsidRPr="00247ED5" w:rsidRDefault="007E76A3" w:rsidP="007E76A3">
            <w:pPr>
              <w:spacing w:line="276" w:lineRule="auto"/>
              <w:rPr>
                <w:rFonts w:eastAsia="仿宋"/>
                <w:szCs w:val="21"/>
              </w:rPr>
            </w:pPr>
            <w:r w:rsidRPr="00247ED5">
              <w:rPr>
                <w:rFonts w:eastAsia="仿宋"/>
              </w:rPr>
              <w:t>CD4+T</w:t>
            </w:r>
            <w:r w:rsidRPr="00247ED5">
              <w:rPr>
                <w:rFonts w:eastAsia="仿宋"/>
              </w:rPr>
              <w:t>淋巴细胞计数＞</w:t>
            </w:r>
            <w:r w:rsidRPr="00247ED5">
              <w:rPr>
                <w:rFonts w:eastAsia="仿宋"/>
              </w:rPr>
              <w:t>350</w:t>
            </w:r>
            <w:r w:rsidRPr="00247ED5">
              <w:rPr>
                <w:rFonts w:eastAsia="仿宋"/>
              </w:rPr>
              <w:t>个</w:t>
            </w:r>
            <w:r w:rsidRPr="00247ED5">
              <w:rPr>
                <w:rFonts w:eastAsia="仿宋"/>
              </w:rPr>
              <w:t>/μL</w:t>
            </w:r>
            <w:r w:rsidRPr="00247ED5">
              <w:rPr>
                <w:rFonts w:eastAsia="仿宋"/>
              </w:rPr>
              <w:t>；</w:t>
            </w:r>
          </w:p>
        </w:tc>
      </w:tr>
      <w:tr w:rsidR="007E76A3" w:rsidRPr="00247ED5" w14:paraId="2C7AE2E1" w14:textId="77777777" w:rsidTr="00AB380C">
        <w:trPr>
          <w:trHeight w:val="290"/>
        </w:trPr>
        <w:tc>
          <w:tcPr>
            <w:tcW w:w="381" w:type="pct"/>
            <w:shd w:val="clear" w:color="000000" w:fill="FFFFFF"/>
          </w:tcPr>
          <w:p w14:paraId="3DD1982A" w14:textId="63CCD859"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2CC74A84" w14:textId="45BCBF6D"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748279D3" w14:textId="6756684B" w:rsidR="007E76A3" w:rsidRPr="00247ED5" w:rsidRDefault="007E76A3" w:rsidP="007E76A3">
            <w:pPr>
              <w:spacing w:line="276" w:lineRule="auto"/>
              <w:rPr>
                <w:rFonts w:eastAsia="仿宋"/>
                <w:szCs w:val="21"/>
              </w:rPr>
            </w:pPr>
            <w:r w:rsidRPr="00247ED5">
              <w:rPr>
                <w:rFonts w:eastAsia="仿宋"/>
              </w:rPr>
              <w:t>INCL07</w:t>
            </w:r>
          </w:p>
        </w:tc>
        <w:tc>
          <w:tcPr>
            <w:tcW w:w="3385" w:type="pct"/>
            <w:shd w:val="clear" w:color="auto" w:fill="auto"/>
          </w:tcPr>
          <w:p w14:paraId="4C88859E" w14:textId="4585D399" w:rsidR="007E76A3" w:rsidRPr="00247ED5" w:rsidRDefault="007E76A3" w:rsidP="007E76A3">
            <w:pPr>
              <w:spacing w:line="276" w:lineRule="auto"/>
              <w:rPr>
                <w:rFonts w:eastAsia="仿宋"/>
                <w:szCs w:val="21"/>
              </w:rPr>
            </w:pPr>
            <w:r w:rsidRPr="00247ED5">
              <w:rPr>
                <w:rFonts w:eastAsia="仿宋"/>
              </w:rPr>
              <w:t>预期生存期</w:t>
            </w:r>
            <w:r w:rsidRPr="00247ED5">
              <w:rPr>
                <w:rFonts w:eastAsia="仿宋"/>
              </w:rPr>
              <w:t>≥3</w:t>
            </w:r>
            <w:r w:rsidRPr="00247ED5">
              <w:rPr>
                <w:rFonts w:eastAsia="仿宋"/>
              </w:rPr>
              <w:t>个月；</w:t>
            </w:r>
          </w:p>
        </w:tc>
      </w:tr>
      <w:tr w:rsidR="007E76A3" w:rsidRPr="00247ED5" w14:paraId="62CB4A57" w14:textId="77777777" w:rsidTr="00AB380C">
        <w:trPr>
          <w:trHeight w:val="290"/>
        </w:trPr>
        <w:tc>
          <w:tcPr>
            <w:tcW w:w="381" w:type="pct"/>
            <w:shd w:val="clear" w:color="000000" w:fill="FFFFFF"/>
          </w:tcPr>
          <w:p w14:paraId="015E9B79" w14:textId="196B6A79"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257F1A3F" w14:textId="0FC273A9"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181E9997" w14:textId="5BF68D55" w:rsidR="007E76A3" w:rsidRPr="00247ED5" w:rsidRDefault="007E76A3" w:rsidP="007E76A3">
            <w:pPr>
              <w:spacing w:line="276" w:lineRule="auto"/>
              <w:rPr>
                <w:rFonts w:eastAsia="仿宋"/>
                <w:szCs w:val="21"/>
              </w:rPr>
            </w:pPr>
            <w:r w:rsidRPr="00247ED5">
              <w:rPr>
                <w:rFonts w:eastAsia="仿宋"/>
              </w:rPr>
              <w:t>INCL08</w:t>
            </w:r>
          </w:p>
        </w:tc>
        <w:tc>
          <w:tcPr>
            <w:tcW w:w="3385" w:type="pct"/>
            <w:shd w:val="clear" w:color="auto" w:fill="auto"/>
          </w:tcPr>
          <w:p w14:paraId="68F6E565" w14:textId="142731F0" w:rsidR="007E76A3" w:rsidRPr="00247ED5" w:rsidRDefault="007E76A3" w:rsidP="007E76A3">
            <w:pPr>
              <w:spacing w:line="276" w:lineRule="auto"/>
              <w:rPr>
                <w:rFonts w:eastAsia="仿宋"/>
                <w:szCs w:val="21"/>
              </w:rPr>
            </w:pPr>
            <w:r w:rsidRPr="00247ED5">
              <w:rPr>
                <w:rFonts w:eastAsia="仿宋"/>
              </w:rPr>
              <w:t>筛选前</w:t>
            </w:r>
            <w:r w:rsidRPr="00247ED5">
              <w:rPr>
                <w:rFonts w:eastAsia="仿宋"/>
              </w:rPr>
              <w:t>2</w:t>
            </w:r>
            <w:r w:rsidRPr="00247ED5">
              <w:rPr>
                <w:rFonts w:eastAsia="仿宋"/>
              </w:rPr>
              <w:t>周内至试验结束后</w:t>
            </w:r>
            <w:r w:rsidRPr="00247ED5">
              <w:rPr>
                <w:rFonts w:eastAsia="仿宋"/>
              </w:rPr>
              <w:t>3</w:t>
            </w:r>
            <w:r w:rsidRPr="00247ED5">
              <w:rPr>
                <w:rFonts w:eastAsia="仿宋"/>
              </w:rPr>
              <w:t>个月内无生育计划且同意在试验期间采取有效的非药物避孕措施；</w:t>
            </w:r>
          </w:p>
        </w:tc>
      </w:tr>
      <w:tr w:rsidR="007E76A3" w:rsidRPr="00247ED5" w14:paraId="3D9C0DC1" w14:textId="77777777" w:rsidTr="00AB380C">
        <w:trPr>
          <w:trHeight w:val="290"/>
        </w:trPr>
        <w:tc>
          <w:tcPr>
            <w:tcW w:w="381" w:type="pct"/>
            <w:shd w:val="clear" w:color="000000" w:fill="FFFFFF"/>
          </w:tcPr>
          <w:p w14:paraId="2BEFCA51" w14:textId="640DD1E5"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29314FAE" w14:textId="301D3838"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63CAA046" w14:textId="3A3CDB44" w:rsidR="007E76A3" w:rsidRPr="00247ED5" w:rsidRDefault="007E76A3" w:rsidP="007E76A3">
            <w:pPr>
              <w:spacing w:line="276" w:lineRule="auto"/>
              <w:rPr>
                <w:rFonts w:eastAsia="仿宋"/>
                <w:szCs w:val="21"/>
              </w:rPr>
            </w:pPr>
            <w:r w:rsidRPr="00247ED5">
              <w:rPr>
                <w:rFonts w:eastAsia="仿宋"/>
              </w:rPr>
              <w:t>INCL09</w:t>
            </w:r>
          </w:p>
        </w:tc>
        <w:tc>
          <w:tcPr>
            <w:tcW w:w="3385" w:type="pct"/>
            <w:shd w:val="clear" w:color="auto" w:fill="auto"/>
          </w:tcPr>
          <w:p w14:paraId="6F738401" w14:textId="08894956" w:rsidR="007E76A3" w:rsidRPr="00247ED5" w:rsidRDefault="007E76A3" w:rsidP="007E76A3">
            <w:pPr>
              <w:spacing w:line="276" w:lineRule="auto"/>
              <w:rPr>
                <w:rFonts w:eastAsia="仿宋"/>
                <w:szCs w:val="21"/>
              </w:rPr>
            </w:pPr>
            <w:r w:rsidRPr="00247ED5">
              <w:rPr>
                <w:rFonts w:eastAsia="仿宋"/>
              </w:rPr>
              <w:t>自愿参加试验并签署知情同意书。</w:t>
            </w:r>
          </w:p>
        </w:tc>
      </w:tr>
      <w:tr w:rsidR="007E76A3" w:rsidRPr="00247ED5" w14:paraId="0DA53831" w14:textId="77777777" w:rsidTr="00AB380C">
        <w:trPr>
          <w:trHeight w:val="290"/>
        </w:trPr>
        <w:tc>
          <w:tcPr>
            <w:tcW w:w="381" w:type="pct"/>
            <w:shd w:val="clear" w:color="000000" w:fill="FFFFFF"/>
          </w:tcPr>
          <w:p w14:paraId="26C87477" w14:textId="316D2664"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7328BA6A" w14:textId="67206172"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7C8475C1" w14:textId="29FD174C" w:rsidR="007E76A3" w:rsidRPr="00247ED5" w:rsidRDefault="007E76A3" w:rsidP="007E76A3">
            <w:pPr>
              <w:spacing w:line="276" w:lineRule="auto"/>
              <w:rPr>
                <w:rFonts w:eastAsia="仿宋"/>
                <w:szCs w:val="21"/>
              </w:rPr>
            </w:pPr>
            <w:r w:rsidRPr="00247ED5">
              <w:rPr>
                <w:rFonts w:eastAsia="仿宋"/>
              </w:rPr>
              <w:t>EXCL01</w:t>
            </w:r>
          </w:p>
        </w:tc>
        <w:tc>
          <w:tcPr>
            <w:tcW w:w="3385" w:type="pct"/>
            <w:shd w:val="clear" w:color="auto" w:fill="auto"/>
          </w:tcPr>
          <w:p w14:paraId="00A67A0F" w14:textId="0D5E8A04" w:rsidR="007E76A3" w:rsidRPr="00247ED5" w:rsidRDefault="007E76A3" w:rsidP="007E76A3">
            <w:pPr>
              <w:spacing w:line="276" w:lineRule="auto"/>
              <w:rPr>
                <w:rFonts w:eastAsia="仿宋"/>
                <w:szCs w:val="21"/>
              </w:rPr>
            </w:pPr>
            <w:r w:rsidRPr="00247ED5">
              <w:rPr>
                <w:rFonts w:eastAsia="仿宋"/>
              </w:rPr>
              <w:t>对试验药物或辅料过敏者；</w:t>
            </w:r>
          </w:p>
        </w:tc>
      </w:tr>
      <w:tr w:rsidR="007E76A3" w:rsidRPr="00247ED5" w14:paraId="0A6909AA" w14:textId="77777777" w:rsidTr="00AB380C">
        <w:trPr>
          <w:trHeight w:val="290"/>
        </w:trPr>
        <w:tc>
          <w:tcPr>
            <w:tcW w:w="381" w:type="pct"/>
            <w:shd w:val="clear" w:color="000000" w:fill="FFFFFF"/>
          </w:tcPr>
          <w:p w14:paraId="16695FC2" w14:textId="53954437"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638B5E0B" w14:textId="058CD263"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74A3B5E8" w14:textId="09887951" w:rsidR="007E76A3" w:rsidRPr="00247ED5" w:rsidRDefault="007E76A3" w:rsidP="007E76A3">
            <w:pPr>
              <w:spacing w:line="276" w:lineRule="auto"/>
              <w:rPr>
                <w:rFonts w:eastAsia="仿宋"/>
                <w:szCs w:val="21"/>
              </w:rPr>
            </w:pPr>
            <w:r w:rsidRPr="00247ED5">
              <w:rPr>
                <w:rFonts w:eastAsia="仿宋"/>
              </w:rPr>
              <w:t>EXCL02</w:t>
            </w:r>
          </w:p>
        </w:tc>
        <w:tc>
          <w:tcPr>
            <w:tcW w:w="3385" w:type="pct"/>
            <w:shd w:val="clear" w:color="auto" w:fill="auto"/>
          </w:tcPr>
          <w:p w14:paraId="478668A3" w14:textId="2BF03509" w:rsidR="007E76A3" w:rsidRPr="00247ED5" w:rsidRDefault="007E76A3" w:rsidP="007E76A3">
            <w:pPr>
              <w:spacing w:line="276" w:lineRule="auto"/>
              <w:rPr>
                <w:rFonts w:eastAsia="仿宋"/>
                <w:szCs w:val="21"/>
              </w:rPr>
            </w:pPr>
            <w:r w:rsidRPr="00247ED5">
              <w:rPr>
                <w:rFonts w:eastAsia="仿宋"/>
              </w:rPr>
              <w:t>未经有效控制的活动性脑转移或有脑膜转移的受试者：筛选前</w:t>
            </w:r>
            <w:r w:rsidRPr="00247ED5">
              <w:rPr>
                <w:rFonts w:eastAsia="仿宋"/>
              </w:rPr>
              <w:t>1</w:t>
            </w:r>
            <w:r w:rsidRPr="00247ED5">
              <w:rPr>
                <w:rFonts w:eastAsia="仿宋"/>
              </w:rPr>
              <w:t>个月需要采用任何放射、手术或药物治疗（包括类固醇、抗惊厥药物等）以控制转移症状者不可入组，存在稳定状态的脑转移者可入组；</w:t>
            </w:r>
          </w:p>
        </w:tc>
      </w:tr>
      <w:tr w:rsidR="007E76A3" w:rsidRPr="00247ED5" w14:paraId="7C23C4C9" w14:textId="77777777" w:rsidTr="00AB380C">
        <w:trPr>
          <w:trHeight w:val="290"/>
        </w:trPr>
        <w:tc>
          <w:tcPr>
            <w:tcW w:w="381" w:type="pct"/>
            <w:shd w:val="clear" w:color="000000" w:fill="FFFFFF"/>
          </w:tcPr>
          <w:p w14:paraId="2A2E7D05" w14:textId="25D3845D"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547EF551" w14:textId="2525093C"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25960FBA" w14:textId="63A42557" w:rsidR="007E76A3" w:rsidRPr="00247ED5" w:rsidRDefault="007E76A3" w:rsidP="007E76A3">
            <w:pPr>
              <w:spacing w:line="276" w:lineRule="auto"/>
              <w:rPr>
                <w:rFonts w:eastAsia="仿宋"/>
                <w:szCs w:val="21"/>
              </w:rPr>
            </w:pPr>
            <w:r w:rsidRPr="00247ED5">
              <w:rPr>
                <w:rFonts w:eastAsia="仿宋"/>
              </w:rPr>
              <w:t>EXCL03</w:t>
            </w:r>
          </w:p>
        </w:tc>
        <w:tc>
          <w:tcPr>
            <w:tcW w:w="3385" w:type="pct"/>
            <w:shd w:val="clear" w:color="auto" w:fill="auto"/>
          </w:tcPr>
          <w:p w14:paraId="08E60A3F" w14:textId="6B7DB3BD" w:rsidR="007E76A3" w:rsidRPr="00247ED5" w:rsidRDefault="007E76A3" w:rsidP="007E76A3">
            <w:pPr>
              <w:spacing w:line="276" w:lineRule="auto"/>
              <w:rPr>
                <w:rFonts w:eastAsia="仿宋"/>
                <w:szCs w:val="21"/>
              </w:rPr>
            </w:pPr>
            <w:r w:rsidRPr="00247ED5">
              <w:rPr>
                <w:rFonts w:eastAsia="仿宋"/>
              </w:rPr>
              <w:t>既往患有自身免疫性疾病，需使用糖皮质激素或免疫抑制药物者；</w:t>
            </w:r>
          </w:p>
        </w:tc>
      </w:tr>
      <w:tr w:rsidR="007E76A3" w:rsidRPr="00247ED5" w14:paraId="16BB1071" w14:textId="77777777" w:rsidTr="00AB380C">
        <w:trPr>
          <w:trHeight w:val="290"/>
        </w:trPr>
        <w:tc>
          <w:tcPr>
            <w:tcW w:w="381" w:type="pct"/>
            <w:shd w:val="clear" w:color="000000" w:fill="FFFFFF"/>
          </w:tcPr>
          <w:p w14:paraId="0341522D" w14:textId="42DDF016"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7BFA4543" w14:textId="54888722"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4B400F08" w14:textId="7F1A0A31" w:rsidR="007E76A3" w:rsidRPr="00247ED5" w:rsidRDefault="007E76A3" w:rsidP="007E76A3">
            <w:pPr>
              <w:spacing w:line="276" w:lineRule="auto"/>
              <w:rPr>
                <w:rFonts w:eastAsia="仿宋"/>
                <w:szCs w:val="21"/>
              </w:rPr>
            </w:pPr>
            <w:r w:rsidRPr="00247ED5">
              <w:rPr>
                <w:rFonts w:eastAsia="仿宋"/>
              </w:rPr>
              <w:t>EXCL04</w:t>
            </w:r>
          </w:p>
        </w:tc>
        <w:tc>
          <w:tcPr>
            <w:tcW w:w="3385" w:type="pct"/>
            <w:shd w:val="clear" w:color="auto" w:fill="auto"/>
          </w:tcPr>
          <w:p w14:paraId="738D81D7" w14:textId="5A778D91" w:rsidR="007E76A3" w:rsidRPr="00247ED5" w:rsidRDefault="007E76A3" w:rsidP="007E76A3">
            <w:pPr>
              <w:spacing w:line="276" w:lineRule="auto"/>
              <w:rPr>
                <w:rFonts w:eastAsia="仿宋"/>
                <w:szCs w:val="21"/>
              </w:rPr>
            </w:pPr>
            <w:r w:rsidRPr="00247ED5">
              <w:rPr>
                <w:rFonts w:eastAsia="仿宋"/>
              </w:rPr>
              <w:t>未经控制的合并症或癌性疼痛；</w:t>
            </w:r>
          </w:p>
        </w:tc>
      </w:tr>
      <w:tr w:rsidR="007E76A3" w:rsidRPr="00247ED5" w14:paraId="023164F7" w14:textId="77777777" w:rsidTr="00AB380C">
        <w:trPr>
          <w:trHeight w:val="290"/>
        </w:trPr>
        <w:tc>
          <w:tcPr>
            <w:tcW w:w="381" w:type="pct"/>
            <w:shd w:val="clear" w:color="000000" w:fill="FFFFFF"/>
          </w:tcPr>
          <w:p w14:paraId="217271EE" w14:textId="3DFCD4F1"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3E8977C0" w14:textId="71FB829B"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AC3D4BF" w14:textId="02FF7B46" w:rsidR="007E76A3" w:rsidRPr="00247ED5" w:rsidRDefault="007E76A3" w:rsidP="007E76A3">
            <w:pPr>
              <w:spacing w:line="276" w:lineRule="auto"/>
              <w:rPr>
                <w:rFonts w:eastAsia="仿宋"/>
                <w:szCs w:val="21"/>
              </w:rPr>
            </w:pPr>
            <w:r w:rsidRPr="00247ED5">
              <w:rPr>
                <w:rFonts w:eastAsia="仿宋"/>
              </w:rPr>
              <w:t>EXCL05</w:t>
            </w:r>
          </w:p>
        </w:tc>
        <w:tc>
          <w:tcPr>
            <w:tcW w:w="3385" w:type="pct"/>
            <w:shd w:val="clear" w:color="auto" w:fill="auto"/>
          </w:tcPr>
          <w:p w14:paraId="05C56E9E" w14:textId="181D616D" w:rsidR="007E76A3" w:rsidRPr="00247ED5" w:rsidRDefault="007E76A3" w:rsidP="007E76A3">
            <w:pPr>
              <w:spacing w:line="276" w:lineRule="auto"/>
              <w:rPr>
                <w:rFonts w:eastAsia="仿宋"/>
                <w:szCs w:val="21"/>
              </w:rPr>
            </w:pPr>
            <w:r w:rsidRPr="00247ED5">
              <w:rPr>
                <w:rFonts w:eastAsia="仿宋"/>
              </w:rPr>
              <w:t>经药物治疗后仍无法控制的高血压（收缩压＞</w:t>
            </w:r>
            <w:r w:rsidRPr="00247ED5">
              <w:rPr>
                <w:rFonts w:eastAsia="仿宋"/>
              </w:rPr>
              <w:t>170 mmHg</w:t>
            </w:r>
            <w:r w:rsidRPr="00247ED5">
              <w:rPr>
                <w:rFonts w:eastAsia="仿宋"/>
              </w:rPr>
              <w:t>或舒张压＞</w:t>
            </w:r>
            <w:r w:rsidRPr="00247ED5">
              <w:rPr>
                <w:rFonts w:eastAsia="仿宋"/>
              </w:rPr>
              <w:t>100 mmHg</w:t>
            </w:r>
            <w:r w:rsidRPr="00247ED5">
              <w:rPr>
                <w:rFonts w:eastAsia="仿宋"/>
              </w:rPr>
              <w:t>）；</w:t>
            </w:r>
          </w:p>
        </w:tc>
      </w:tr>
      <w:tr w:rsidR="007E76A3" w:rsidRPr="00247ED5" w14:paraId="76A0015F" w14:textId="77777777" w:rsidTr="00AB380C">
        <w:trPr>
          <w:trHeight w:val="290"/>
        </w:trPr>
        <w:tc>
          <w:tcPr>
            <w:tcW w:w="381" w:type="pct"/>
            <w:shd w:val="clear" w:color="000000" w:fill="FFFFFF"/>
          </w:tcPr>
          <w:p w14:paraId="3BFB08BC" w14:textId="4098DCDF"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288AE633" w14:textId="22F723E1"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73ADEB18" w14:textId="6528647A" w:rsidR="007E76A3" w:rsidRPr="00247ED5" w:rsidRDefault="007E76A3" w:rsidP="007E76A3">
            <w:pPr>
              <w:spacing w:line="276" w:lineRule="auto"/>
              <w:rPr>
                <w:rFonts w:eastAsia="仿宋"/>
                <w:szCs w:val="21"/>
              </w:rPr>
            </w:pPr>
            <w:r w:rsidRPr="00247ED5">
              <w:rPr>
                <w:rFonts w:eastAsia="仿宋"/>
              </w:rPr>
              <w:t>EXCL06</w:t>
            </w:r>
          </w:p>
        </w:tc>
        <w:tc>
          <w:tcPr>
            <w:tcW w:w="3385" w:type="pct"/>
            <w:shd w:val="clear" w:color="auto" w:fill="auto"/>
          </w:tcPr>
          <w:p w14:paraId="7220FD3D" w14:textId="46A80A25" w:rsidR="007E76A3" w:rsidRPr="00247ED5" w:rsidRDefault="007E76A3" w:rsidP="007E76A3">
            <w:pPr>
              <w:spacing w:line="276" w:lineRule="auto"/>
              <w:rPr>
                <w:rFonts w:eastAsia="仿宋"/>
                <w:szCs w:val="21"/>
              </w:rPr>
            </w:pPr>
            <w:r w:rsidRPr="00247ED5">
              <w:rPr>
                <w:rFonts w:eastAsia="仿宋"/>
              </w:rPr>
              <w:t>既往存在严重心脏疾病病史者，如：</w:t>
            </w:r>
            <w:r w:rsidRPr="00247ED5">
              <w:rPr>
                <w:rFonts w:eastAsia="仿宋"/>
              </w:rPr>
              <w:t>12</w:t>
            </w:r>
            <w:r w:rsidRPr="00247ED5">
              <w:rPr>
                <w:rFonts w:eastAsia="仿宋"/>
              </w:rPr>
              <w:t>个月内的急性心肌梗死病史或冠脉成形术或支架植入术、不稳定型心绞痛、心肌炎、</w:t>
            </w:r>
            <w:r w:rsidRPr="00247ED5">
              <w:rPr>
                <w:rFonts w:eastAsia="仿宋"/>
              </w:rPr>
              <w:t>≥III</w:t>
            </w:r>
            <w:r w:rsidRPr="00247ED5">
              <w:rPr>
                <w:rFonts w:eastAsia="仿宋"/>
              </w:rPr>
              <w:t>级的慢性心力衰竭（美国纽约心脏病协会标准），或心电图提示有</w:t>
            </w:r>
            <w:r w:rsidRPr="00247ED5">
              <w:rPr>
                <w:rFonts w:eastAsia="仿宋"/>
              </w:rPr>
              <w:t>QT</w:t>
            </w:r>
            <w:r w:rsidRPr="00247ED5">
              <w:rPr>
                <w:rFonts w:eastAsia="仿宋"/>
              </w:rPr>
              <w:t>间期延长（女性</w:t>
            </w:r>
            <w:r w:rsidRPr="00247ED5">
              <w:rPr>
                <w:rFonts w:eastAsia="仿宋"/>
              </w:rPr>
              <w:t>&gt;470 ms</w:t>
            </w:r>
            <w:r w:rsidRPr="00247ED5">
              <w:rPr>
                <w:rFonts w:eastAsia="仿宋"/>
              </w:rPr>
              <w:t>；男性</w:t>
            </w:r>
            <w:r w:rsidRPr="00247ED5">
              <w:rPr>
                <w:rFonts w:eastAsia="仿宋"/>
              </w:rPr>
              <w:t>&gt;450 ms</w:t>
            </w:r>
            <w:r w:rsidRPr="00247ED5">
              <w:rPr>
                <w:rFonts w:eastAsia="仿宋"/>
              </w:rPr>
              <w:t>）或严重的心律失常病史者；</w:t>
            </w:r>
          </w:p>
        </w:tc>
      </w:tr>
      <w:tr w:rsidR="007E76A3" w:rsidRPr="00247ED5" w14:paraId="2B3B0E4E" w14:textId="77777777" w:rsidTr="00AB380C">
        <w:trPr>
          <w:trHeight w:val="290"/>
        </w:trPr>
        <w:tc>
          <w:tcPr>
            <w:tcW w:w="381" w:type="pct"/>
            <w:shd w:val="clear" w:color="000000" w:fill="FFFFFF"/>
          </w:tcPr>
          <w:p w14:paraId="49CB5393" w14:textId="0ED594C2"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1851FFED" w14:textId="72F82686"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1CD3F28E" w14:textId="30991AA9" w:rsidR="007E76A3" w:rsidRPr="00247ED5" w:rsidRDefault="007E76A3" w:rsidP="007E76A3">
            <w:pPr>
              <w:spacing w:line="276" w:lineRule="auto"/>
              <w:rPr>
                <w:rFonts w:eastAsia="仿宋"/>
                <w:szCs w:val="21"/>
              </w:rPr>
            </w:pPr>
            <w:r w:rsidRPr="00247ED5">
              <w:rPr>
                <w:rFonts w:eastAsia="仿宋"/>
              </w:rPr>
              <w:t>EXCL07</w:t>
            </w:r>
          </w:p>
        </w:tc>
        <w:tc>
          <w:tcPr>
            <w:tcW w:w="3385" w:type="pct"/>
            <w:shd w:val="clear" w:color="auto" w:fill="auto"/>
          </w:tcPr>
          <w:p w14:paraId="0A0CE1B2" w14:textId="2D85EAC4" w:rsidR="007E76A3" w:rsidRPr="00247ED5" w:rsidRDefault="007E76A3" w:rsidP="007E76A3">
            <w:pPr>
              <w:spacing w:line="276" w:lineRule="auto"/>
              <w:rPr>
                <w:rFonts w:eastAsia="仿宋"/>
                <w:szCs w:val="21"/>
              </w:rPr>
            </w:pPr>
            <w:r w:rsidRPr="00247ED5">
              <w:rPr>
                <w:rFonts w:eastAsia="仿宋"/>
              </w:rPr>
              <w:t>既往存在严重肾脏疾病病史者，如慢性肾炎、肾功能不全等；</w:t>
            </w:r>
          </w:p>
        </w:tc>
      </w:tr>
      <w:tr w:rsidR="007E76A3" w:rsidRPr="00247ED5" w14:paraId="3FDC9FDC" w14:textId="77777777" w:rsidTr="00AB380C">
        <w:trPr>
          <w:trHeight w:val="290"/>
        </w:trPr>
        <w:tc>
          <w:tcPr>
            <w:tcW w:w="381" w:type="pct"/>
            <w:shd w:val="clear" w:color="000000" w:fill="FFFFFF"/>
          </w:tcPr>
          <w:p w14:paraId="13A0995C" w14:textId="6FAD637D"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13281BCB" w14:textId="39CFE98C"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04BEE529" w14:textId="33BFB5A2" w:rsidR="007E76A3" w:rsidRPr="00247ED5" w:rsidRDefault="007E76A3" w:rsidP="007E76A3">
            <w:pPr>
              <w:spacing w:line="276" w:lineRule="auto"/>
              <w:rPr>
                <w:rFonts w:eastAsia="仿宋"/>
                <w:szCs w:val="21"/>
              </w:rPr>
            </w:pPr>
            <w:r w:rsidRPr="00247ED5">
              <w:rPr>
                <w:rFonts w:eastAsia="仿宋"/>
              </w:rPr>
              <w:t>EXCL08</w:t>
            </w:r>
          </w:p>
        </w:tc>
        <w:tc>
          <w:tcPr>
            <w:tcW w:w="3385" w:type="pct"/>
            <w:shd w:val="clear" w:color="auto" w:fill="auto"/>
          </w:tcPr>
          <w:p w14:paraId="2A6A0207" w14:textId="6DE79C01" w:rsidR="007E76A3" w:rsidRPr="00247ED5" w:rsidRDefault="007E76A3" w:rsidP="007E76A3">
            <w:pPr>
              <w:spacing w:line="276" w:lineRule="auto"/>
              <w:rPr>
                <w:rFonts w:eastAsia="仿宋"/>
                <w:szCs w:val="21"/>
              </w:rPr>
            </w:pPr>
            <w:r w:rsidRPr="00247ED5">
              <w:rPr>
                <w:rFonts w:eastAsia="仿宋"/>
              </w:rPr>
              <w:t>目前存在未控制的活动性感染；</w:t>
            </w:r>
          </w:p>
        </w:tc>
      </w:tr>
      <w:tr w:rsidR="007E76A3" w:rsidRPr="00247ED5" w14:paraId="6799CC80" w14:textId="77777777" w:rsidTr="00AB380C">
        <w:trPr>
          <w:trHeight w:val="290"/>
        </w:trPr>
        <w:tc>
          <w:tcPr>
            <w:tcW w:w="381" w:type="pct"/>
            <w:shd w:val="clear" w:color="000000" w:fill="FFFFFF"/>
          </w:tcPr>
          <w:p w14:paraId="03988175" w14:textId="353D55AF"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0CAB293E" w14:textId="30A9880B"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1D59EACB" w14:textId="68794055" w:rsidR="007E76A3" w:rsidRPr="00247ED5" w:rsidRDefault="007E76A3" w:rsidP="007E76A3">
            <w:pPr>
              <w:spacing w:line="276" w:lineRule="auto"/>
              <w:rPr>
                <w:rFonts w:eastAsia="仿宋"/>
                <w:szCs w:val="21"/>
              </w:rPr>
            </w:pPr>
            <w:r w:rsidRPr="00247ED5">
              <w:rPr>
                <w:rFonts w:eastAsia="仿宋"/>
              </w:rPr>
              <w:t>EXCL09</w:t>
            </w:r>
          </w:p>
        </w:tc>
        <w:tc>
          <w:tcPr>
            <w:tcW w:w="3385" w:type="pct"/>
            <w:shd w:val="clear" w:color="auto" w:fill="auto"/>
          </w:tcPr>
          <w:p w14:paraId="1D913B39" w14:textId="0DEC495D" w:rsidR="007E76A3" w:rsidRPr="00247ED5" w:rsidRDefault="007E76A3" w:rsidP="007E76A3">
            <w:pPr>
              <w:spacing w:line="276" w:lineRule="auto"/>
              <w:rPr>
                <w:rFonts w:eastAsia="仿宋"/>
                <w:szCs w:val="21"/>
              </w:rPr>
            </w:pPr>
            <w:r w:rsidRPr="00247ED5">
              <w:rPr>
                <w:rFonts w:eastAsia="仿宋"/>
              </w:rPr>
              <w:t>筛选时有活动性乙型肝炎（</w:t>
            </w:r>
            <w:r w:rsidRPr="00247ED5">
              <w:rPr>
                <w:rFonts w:eastAsia="仿宋"/>
              </w:rPr>
              <w:t>HBsAg</w:t>
            </w:r>
            <w:r w:rsidRPr="00247ED5">
              <w:rPr>
                <w:rFonts w:eastAsia="仿宋"/>
              </w:rPr>
              <w:t>阳性，且外周血</w:t>
            </w:r>
            <w:r w:rsidRPr="00247ED5">
              <w:rPr>
                <w:rFonts w:eastAsia="仿宋"/>
              </w:rPr>
              <w:t xml:space="preserve">HBV </w:t>
            </w:r>
            <w:r w:rsidRPr="00247ED5">
              <w:rPr>
                <w:rFonts w:eastAsia="仿宋"/>
              </w:rPr>
              <w:lastRenderedPageBreak/>
              <w:t>DNA</w:t>
            </w:r>
            <w:r w:rsidRPr="00247ED5">
              <w:rPr>
                <w:rFonts w:eastAsia="仿宋"/>
              </w:rPr>
              <w:t>滴度检测</w:t>
            </w:r>
            <w:r w:rsidRPr="00247ED5">
              <w:rPr>
                <w:rFonts w:eastAsia="仿宋"/>
              </w:rPr>
              <w:t>≥1×103 IU/mL</w:t>
            </w:r>
            <w:r w:rsidRPr="00247ED5">
              <w:rPr>
                <w:rFonts w:eastAsia="仿宋"/>
              </w:rPr>
              <w:t>）、丙型肝炎、梅毒特异性抗体及人类免疫缺陷病毒（</w:t>
            </w:r>
            <w:r w:rsidRPr="00247ED5">
              <w:rPr>
                <w:rFonts w:eastAsia="仿宋"/>
              </w:rPr>
              <w:t>HIV</w:t>
            </w:r>
            <w:r w:rsidRPr="00247ED5">
              <w:rPr>
                <w:rFonts w:eastAsia="仿宋"/>
              </w:rPr>
              <w:t>）抗体筛查结果为阳性患者；</w:t>
            </w:r>
          </w:p>
        </w:tc>
      </w:tr>
      <w:tr w:rsidR="007E76A3" w:rsidRPr="00247ED5" w14:paraId="7DBB0C68" w14:textId="77777777" w:rsidTr="00AB380C">
        <w:trPr>
          <w:trHeight w:val="290"/>
        </w:trPr>
        <w:tc>
          <w:tcPr>
            <w:tcW w:w="381" w:type="pct"/>
            <w:shd w:val="clear" w:color="000000" w:fill="FFFFFF"/>
          </w:tcPr>
          <w:p w14:paraId="12473FB1" w14:textId="428E14C3" w:rsidR="007E76A3" w:rsidRPr="00247ED5" w:rsidRDefault="007E76A3" w:rsidP="007E76A3">
            <w:pPr>
              <w:spacing w:line="276" w:lineRule="auto"/>
              <w:rPr>
                <w:rFonts w:eastAsia="仿宋"/>
                <w:szCs w:val="21"/>
              </w:rPr>
            </w:pPr>
            <w:r w:rsidRPr="00247ED5">
              <w:rPr>
                <w:rFonts w:eastAsia="仿宋"/>
              </w:rPr>
              <w:lastRenderedPageBreak/>
              <w:t>2.0</w:t>
            </w:r>
          </w:p>
        </w:tc>
        <w:tc>
          <w:tcPr>
            <w:tcW w:w="642" w:type="pct"/>
            <w:shd w:val="clear" w:color="auto" w:fill="auto"/>
          </w:tcPr>
          <w:p w14:paraId="52632013" w14:textId="0DC60484"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FD24A46" w14:textId="45FADC3C" w:rsidR="007E76A3" w:rsidRPr="00247ED5" w:rsidRDefault="007E76A3" w:rsidP="007E76A3">
            <w:pPr>
              <w:spacing w:line="276" w:lineRule="auto"/>
              <w:rPr>
                <w:rFonts w:eastAsia="仿宋"/>
                <w:szCs w:val="21"/>
              </w:rPr>
            </w:pPr>
            <w:r w:rsidRPr="00247ED5">
              <w:rPr>
                <w:rFonts w:eastAsia="仿宋"/>
              </w:rPr>
              <w:t>EXCL10</w:t>
            </w:r>
          </w:p>
        </w:tc>
        <w:tc>
          <w:tcPr>
            <w:tcW w:w="3385" w:type="pct"/>
            <w:shd w:val="clear" w:color="auto" w:fill="auto"/>
          </w:tcPr>
          <w:p w14:paraId="01784350" w14:textId="3E1B92A0" w:rsidR="007E76A3" w:rsidRPr="00247ED5" w:rsidRDefault="007E76A3" w:rsidP="007E76A3">
            <w:pPr>
              <w:spacing w:line="276" w:lineRule="auto"/>
              <w:rPr>
                <w:rFonts w:eastAsia="仿宋"/>
                <w:szCs w:val="21"/>
              </w:rPr>
            </w:pPr>
            <w:r w:rsidRPr="00247ED5">
              <w:rPr>
                <w:rFonts w:eastAsia="仿宋"/>
              </w:rPr>
              <w:t>筛选前</w:t>
            </w:r>
            <w:r w:rsidRPr="00247ED5">
              <w:rPr>
                <w:rFonts w:eastAsia="仿宋"/>
              </w:rPr>
              <w:t>5</w:t>
            </w:r>
            <w:r w:rsidRPr="00247ED5">
              <w:rPr>
                <w:rFonts w:eastAsia="仿宋"/>
              </w:rPr>
              <w:t>年内发生其他恶性肿瘤，之前曾以根治为目的进行治疗的子宫颈原位癌、皮肤鳞状细胞癌或基底细胞癌除外；</w:t>
            </w:r>
          </w:p>
        </w:tc>
      </w:tr>
      <w:tr w:rsidR="007E76A3" w:rsidRPr="00247ED5" w14:paraId="2802D430" w14:textId="77777777" w:rsidTr="00AB380C">
        <w:trPr>
          <w:trHeight w:val="290"/>
        </w:trPr>
        <w:tc>
          <w:tcPr>
            <w:tcW w:w="381" w:type="pct"/>
            <w:shd w:val="clear" w:color="000000" w:fill="FFFFFF"/>
          </w:tcPr>
          <w:p w14:paraId="0BD7E267" w14:textId="48DD94DC"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741548BB" w14:textId="7C4F8B1A"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6F941A6D" w14:textId="7D179214" w:rsidR="007E76A3" w:rsidRPr="00247ED5" w:rsidRDefault="007E76A3" w:rsidP="007E76A3">
            <w:pPr>
              <w:spacing w:line="276" w:lineRule="auto"/>
              <w:rPr>
                <w:rFonts w:eastAsia="仿宋"/>
                <w:szCs w:val="21"/>
              </w:rPr>
            </w:pPr>
            <w:r w:rsidRPr="00247ED5">
              <w:rPr>
                <w:rFonts w:eastAsia="仿宋"/>
              </w:rPr>
              <w:t>EXCL11</w:t>
            </w:r>
          </w:p>
        </w:tc>
        <w:tc>
          <w:tcPr>
            <w:tcW w:w="3385" w:type="pct"/>
            <w:shd w:val="clear" w:color="auto" w:fill="auto"/>
          </w:tcPr>
          <w:p w14:paraId="1FC6C867" w14:textId="7C0EF5FE" w:rsidR="007E76A3" w:rsidRPr="00247ED5" w:rsidRDefault="007E76A3" w:rsidP="007E76A3">
            <w:pPr>
              <w:spacing w:line="276" w:lineRule="auto"/>
              <w:rPr>
                <w:rFonts w:eastAsia="仿宋"/>
                <w:szCs w:val="21"/>
              </w:rPr>
            </w:pPr>
            <w:r w:rsidRPr="00247ED5">
              <w:rPr>
                <w:rFonts w:eastAsia="仿宋"/>
              </w:rPr>
              <w:t>筛选前</w:t>
            </w:r>
            <w:r w:rsidRPr="00247ED5">
              <w:rPr>
                <w:rFonts w:eastAsia="仿宋"/>
              </w:rPr>
              <w:t>28</w:t>
            </w:r>
            <w:r w:rsidRPr="00247ED5">
              <w:rPr>
                <w:rFonts w:eastAsia="仿宋"/>
              </w:rPr>
              <w:t>天内接种过新冠疫苗或筛选前</w:t>
            </w:r>
            <w:r w:rsidRPr="00247ED5">
              <w:rPr>
                <w:rFonts w:eastAsia="仿宋"/>
              </w:rPr>
              <w:t>3</w:t>
            </w:r>
            <w:r w:rsidRPr="00247ED5">
              <w:rPr>
                <w:rFonts w:eastAsia="仿宋"/>
              </w:rPr>
              <w:t>个月内接种过其他疫苗或计划在试验期间接种疫苗者；</w:t>
            </w:r>
          </w:p>
        </w:tc>
      </w:tr>
      <w:tr w:rsidR="007E76A3" w:rsidRPr="00247ED5" w14:paraId="13205F69" w14:textId="77777777" w:rsidTr="00AB380C">
        <w:trPr>
          <w:trHeight w:val="290"/>
        </w:trPr>
        <w:tc>
          <w:tcPr>
            <w:tcW w:w="381" w:type="pct"/>
            <w:shd w:val="clear" w:color="000000" w:fill="FFFFFF"/>
          </w:tcPr>
          <w:p w14:paraId="0F92F4D5" w14:textId="7F9C50CF"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13C7361F" w14:textId="5A5C4633"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5C73F337" w14:textId="4CE80FB4" w:rsidR="007E76A3" w:rsidRPr="00247ED5" w:rsidRDefault="007E76A3" w:rsidP="007E76A3">
            <w:pPr>
              <w:spacing w:line="276" w:lineRule="auto"/>
              <w:rPr>
                <w:rFonts w:eastAsia="仿宋"/>
                <w:szCs w:val="21"/>
              </w:rPr>
            </w:pPr>
            <w:r w:rsidRPr="00247ED5">
              <w:rPr>
                <w:rFonts w:eastAsia="仿宋"/>
              </w:rPr>
              <w:t>EXCL12</w:t>
            </w:r>
          </w:p>
        </w:tc>
        <w:tc>
          <w:tcPr>
            <w:tcW w:w="3385" w:type="pct"/>
            <w:shd w:val="clear" w:color="auto" w:fill="auto"/>
          </w:tcPr>
          <w:p w14:paraId="67466869" w14:textId="4EB3E6C1"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天内接受系统性类固醇治疗且经研究者判定治疗期间需要长期使用系统性类固醇治疗的受试者（吸入性或局部使用、生理替代剂量除外）；</w:t>
            </w:r>
          </w:p>
        </w:tc>
      </w:tr>
      <w:tr w:rsidR="007E76A3" w:rsidRPr="00247ED5" w14:paraId="1439DE66" w14:textId="77777777" w:rsidTr="00AB380C">
        <w:trPr>
          <w:trHeight w:val="290"/>
        </w:trPr>
        <w:tc>
          <w:tcPr>
            <w:tcW w:w="381" w:type="pct"/>
            <w:shd w:val="clear" w:color="000000" w:fill="FFFFFF"/>
          </w:tcPr>
          <w:p w14:paraId="5BF8FBC3" w14:textId="4DE7880A"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79DF3FA7" w14:textId="46688B27"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0499E561" w14:textId="60E70331" w:rsidR="007E76A3" w:rsidRPr="00247ED5" w:rsidRDefault="007E76A3" w:rsidP="007E76A3">
            <w:pPr>
              <w:spacing w:line="276" w:lineRule="auto"/>
              <w:rPr>
                <w:rFonts w:eastAsia="仿宋"/>
                <w:szCs w:val="21"/>
              </w:rPr>
            </w:pPr>
            <w:r w:rsidRPr="00247ED5">
              <w:rPr>
                <w:rFonts w:eastAsia="仿宋"/>
              </w:rPr>
              <w:t>EXCL13</w:t>
            </w:r>
          </w:p>
        </w:tc>
        <w:tc>
          <w:tcPr>
            <w:tcW w:w="3385" w:type="pct"/>
            <w:shd w:val="clear" w:color="auto" w:fill="auto"/>
          </w:tcPr>
          <w:p w14:paraId="1F016985" w14:textId="62D4A75F"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天内参加过任何其他干预性临床试验；</w:t>
            </w:r>
          </w:p>
        </w:tc>
      </w:tr>
      <w:tr w:rsidR="007E76A3" w:rsidRPr="00247ED5" w14:paraId="43A46678" w14:textId="77777777" w:rsidTr="00AB380C">
        <w:trPr>
          <w:trHeight w:val="290"/>
        </w:trPr>
        <w:tc>
          <w:tcPr>
            <w:tcW w:w="381" w:type="pct"/>
            <w:shd w:val="clear" w:color="000000" w:fill="FFFFFF"/>
          </w:tcPr>
          <w:p w14:paraId="0B15A2AF" w14:textId="2571D177"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580ECCD1" w14:textId="54AF1B54"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4AD46570" w14:textId="2665B513" w:rsidR="007E76A3" w:rsidRPr="00247ED5" w:rsidRDefault="007E76A3" w:rsidP="007E76A3">
            <w:pPr>
              <w:spacing w:line="276" w:lineRule="auto"/>
              <w:rPr>
                <w:rFonts w:eastAsia="仿宋"/>
                <w:szCs w:val="21"/>
              </w:rPr>
            </w:pPr>
            <w:r w:rsidRPr="00247ED5">
              <w:rPr>
                <w:rFonts w:eastAsia="仿宋"/>
              </w:rPr>
              <w:t>EXCL14</w:t>
            </w:r>
          </w:p>
        </w:tc>
        <w:tc>
          <w:tcPr>
            <w:tcW w:w="3385" w:type="pct"/>
            <w:shd w:val="clear" w:color="auto" w:fill="auto"/>
          </w:tcPr>
          <w:p w14:paraId="514448A9" w14:textId="2CA23269"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天内接受过输血和</w:t>
            </w:r>
            <w:r w:rsidRPr="00247ED5">
              <w:rPr>
                <w:rFonts w:eastAsia="仿宋"/>
              </w:rPr>
              <w:t>/</w:t>
            </w:r>
            <w:r w:rsidRPr="00247ED5">
              <w:rPr>
                <w:rFonts w:eastAsia="仿宋"/>
              </w:rPr>
              <w:t>或集落刺激因子相关治疗；</w:t>
            </w:r>
          </w:p>
        </w:tc>
      </w:tr>
      <w:tr w:rsidR="007E76A3" w:rsidRPr="00247ED5" w14:paraId="61BF0A08" w14:textId="77777777" w:rsidTr="00AB380C">
        <w:trPr>
          <w:trHeight w:val="290"/>
        </w:trPr>
        <w:tc>
          <w:tcPr>
            <w:tcW w:w="381" w:type="pct"/>
            <w:shd w:val="clear" w:color="000000" w:fill="FFFFFF"/>
          </w:tcPr>
          <w:p w14:paraId="14FBD2BA" w14:textId="5AAC0BD4"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1BCFE7D7" w14:textId="072A86B9"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11FDD469" w14:textId="785D7B2C" w:rsidR="007E76A3" w:rsidRPr="00247ED5" w:rsidRDefault="007E76A3" w:rsidP="007E76A3">
            <w:pPr>
              <w:spacing w:line="276" w:lineRule="auto"/>
              <w:rPr>
                <w:rFonts w:eastAsia="仿宋"/>
                <w:szCs w:val="21"/>
              </w:rPr>
            </w:pPr>
            <w:r w:rsidRPr="00247ED5">
              <w:rPr>
                <w:rFonts w:eastAsia="仿宋"/>
              </w:rPr>
              <w:t>EXCL15</w:t>
            </w:r>
          </w:p>
        </w:tc>
        <w:tc>
          <w:tcPr>
            <w:tcW w:w="3385" w:type="pct"/>
            <w:shd w:val="clear" w:color="auto" w:fill="auto"/>
          </w:tcPr>
          <w:p w14:paraId="51CA878D" w14:textId="46AEC97E"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天内接受过重大外科和</w:t>
            </w:r>
            <w:r w:rsidRPr="00247ED5">
              <w:rPr>
                <w:rFonts w:eastAsia="仿宋"/>
              </w:rPr>
              <w:t>/</w:t>
            </w:r>
            <w:r w:rsidRPr="00247ED5">
              <w:rPr>
                <w:rFonts w:eastAsia="仿宋"/>
              </w:rPr>
              <w:t>或抗肿瘤治疗（包括但不限于化疗、放疗、靶向及免疫治疗等），且未能从这些干预措施的毒性中恢复者（根据</w:t>
            </w:r>
            <w:r w:rsidRPr="00247ED5">
              <w:rPr>
                <w:rFonts w:eastAsia="仿宋"/>
              </w:rPr>
              <w:t>NCI-CTC AE 5.0</w:t>
            </w:r>
            <w:r w:rsidRPr="00247ED5">
              <w:rPr>
                <w:rFonts w:eastAsia="仿宋"/>
              </w:rPr>
              <w:t>版毒性未恢复到</w:t>
            </w:r>
            <w:r w:rsidRPr="00247ED5">
              <w:rPr>
                <w:rFonts w:eastAsia="仿宋"/>
              </w:rPr>
              <w:t>≤1</w:t>
            </w:r>
            <w:r w:rsidRPr="00247ED5">
              <w:rPr>
                <w:rFonts w:eastAsia="仿宋"/>
              </w:rPr>
              <w:t>级），脱发除外；</w:t>
            </w:r>
          </w:p>
        </w:tc>
      </w:tr>
      <w:tr w:rsidR="007E76A3" w:rsidRPr="00247ED5" w14:paraId="2C40FFA4" w14:textId="77777777" w:rsidTr="00AB380C">
        <w:trPr>
          <w:trHeight w:val="290"/>
        </w:trPr>
        <w:tc>
          <w:tcPr>
            <w:tcW w:w="381" w:type="pct"/>
            <w:shd w:val="clear" w:color="000000" w:fill="FFFFFF"/>
          </w:tcPr>
          <w:p w14:paraId="78F0BEA0" w14:textId="06F8EA7B"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46CE0BA4" w14:textId="25837C57"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69A174CF" w14:textId="523CC569" w:rsidR="007E76A3" w:rsidRPr="00247ED5" w:rsidRDefault="007E76A3" w:rsidP="007E76A3">
            <w:pPr>
              <w:spacing w:line="276" w:lineRule="auto"/>
              <w:rPr>
                <w:rFonts w:eastAsia="仿宋"/>
                <w:szCs w:val="21"/>
              </w:rPr>
            </w:pPr>
            <w:r w:rsidRPr="00247ED5">
              <w:rPr>
                <w:rFonts w:eastAsia="仿宋"/>
              </w:rPr>
              <w:t>EXCL16</w:t>
            </w:r>
          </w:p>
        </w:tc>
        <w:tc>
          <w:tcPr>
            <w:tcW w:w="3385" w:type="pct"/>
            <w:shd w:val="clear" w:color="auto" w:fill="auto"/>
          </w:tcPr>
          <w:p w14:paraId="720B080E" w14:textId="2B927E45" w:rsidR="007E76A3" w:rsidRPr="00247ED5" w:rsidRDefault="007E76A3" w:rsidP="007E76A3">
            <w:pPr>
              <w:spacing w:line="276" w:lineRule="auto"/>
              <w:rPr>
                <w:rFonts w:eastAsia="仿宋"/>
                <w:szCs w:val="21"/>
              </w:rPr>
            </w:pPr>
            <w:r w:rsidRPr="00247ED5">
              <w:rPr>
                <w:rFonts w:eastAsia="仿宋"/>
              </w:rPr>
              <w:t>备孕期、妊娠期、哺乳期女性；</w:t>
            </w:r>
          </w:p>
        </w:tc>
      </w:tr>
      <w:tr w:rsidR="007E76A3" w:rsidRPr="00247ED5" w14:paraId="0A9FA172" w14:textId="77777777" w:rsidTr="00AB380C">
        <w:trPr>
          <w:trHeight w:val="290"/>
        </w:trPr>
        <w:tc>
          <w:tcPr>
            <w:tcW w:w="381" w:type="pct"/>
            <w:shd w:val="clear" w:color="000000" w:fill="FFFFFF"/>
          </w:tcPr>
          <w:p w14:paraId="549C0879" w14:textId="68582DCC" w:rsidR="007E76A3" w:rsidRPr="00247ED5" w:rsidRDefault="007E76A3" w:rsidP="007E76A3">
            <w:pPr>
              <w:spacing w:line="276" w:lineRule="auto"/>
              <w:rPr>
                <w:rFonts w:eastAsia="仿宋"/>
                <w:szCs w:val="21"/>
              </w:rPr>
            </w:pPr>
            <w:r w:rsidRPr="00247ED5">
              <w:rPr>
                <w:rFonts w:eastAsia="仿宋"/>
              </w:rPr>
              <w:t>2.0</w:t>
            </w:r>
          </w:p>
        </w:tc>
        <w:tc>
          <w:tcPr>
            <w:tcW w:w="642" w:type="pct"/>
            <w:shd w:val="clear" w:color="auto" w:fill="auto"/>
          </w:tcPr>
          <w:p w14:paraId="00FDF841" w14:textId="1CB504E7"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2A29977A" w14:textId="2D9CD764" w:rsidR="007E76A3" w:rsidRPr="00247ED5" w:rsidRDefault="007E76A3" w:rsidP="007E76A3">
            <w:pPr>
              <w:spacing w:line="276" w:lineRule="auto"/>
              <w:rPr>
                <w:rFonts w:eastAsia="仿宋"/>
                <w:szCs w:val="21"/>
              </w:rPr>
            </w:pPr>
            <w:r w:rsidRPr="00247ED5">
              <w:rPr>
                <w:rFonts w:eastAsia="仿宋"/>
              </w:rPr>
              <w:t>EXCL17</w:t>
            </w:r>
          </w:p>
        </w:tc>
        <w:tc>
          <w:tcPr>
            <w:tcW w:w="3385" w:type="pct"/>
            <w:shd w:val="clear" w:color="auto" w:fill="auto"/>
          </w:tcPr>
          <w:p w14:paraId="18A4F033" w14:textId="40852DF3" w:rsidR="007E76A3" w:rsidRPr="00247ED5" w:rsidRDefault="007E76A3" w:rsidP="007E76A3">
            <w:pPr>
              <w:spacing w:line="276" w:lineRule="auto"/>
              <w:rPr>
                <w:rFonts w:eastAsia="仿宋"/>
                <w:szCs w:val="21"/>
              </w:rPr>
            </w:pPr>
            <w:r w:rsidRPr="00247ED5">
              <w:rPr>
                <w:rFonts w:eastAsia="仿宋"/>
              </w:rPr>
              <w:t>研究者认为可能增加受试者风险或干扰试验结果的其他任何情况，认为不适宜进入本项试验者。</w:t>
            </w:r>
          </w:p>
        </w:tc>
      </w:tr>
      <w:tr w:rsidR="007E76A3" w:rsidRPr="00247ED5" w14:paraId="103954C8" w14:textId="77777777" w:rsidTr="00AB380C">
        <w:trPr>
          <w:trHeight w:val="290"/>
        </w:trPr>
        <w:tc>
          <w:tcPr>
            <w:tcW w:w="381" w:type="pct"/>
            <w:shd w:val="clear" w:color="000000" w:fill="FFFFFF"/>
          </w:tcPr>
          <w:p w14:paraId="29014421" w14:textId="39155582"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309F808A" w14:textId="7EBB6755"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72130875" w14:textId="76782B60" w:rsidR="007E76A3" w:rsidRPr="00247ED5" w:rsidRDefault="007E76A3" w:rsidP="007E76A3">
            <w:pPr>
              <w:spacing w:line="276" w:lineRule="auto"/>
              <w:rPr>
                <w:rFonts w:eastAsia="仿宋"/>
                <w:szCs w:val="21"/>
              </w:rPr>
            </w:pPr>
            <w:r w:rsidRPr="00247ED5">
              <w:rPr>
                <w:rFonts w:eastAsia="仿宋"/>
              </w:rPr>
              <w:t>INCL01</w:t>
            </w:r>
          </w:p>
        </w:tc>
        <w:tc>
          <w:tcPr>
            <w:tcW w:w="3385" w:type="pct"/>
            <w:shd w:val="clear" w:color="auto" w:fill="auto"/>
          </w:tcPr>
          <w:p w14:paraId="5F385C49" w14:textId="6592C421" w:rsidR="007E76A3" w:rsidRPr="00247ED5" w:rsidRDefault="007E76A3" w:rsidP="007E76A3">
            <w:pPr>
              <w:spacing w:line="276" w:lineRule="auto"/>
              <w:rPr>
                <w:rFonts w:eastAsia="仿宋"/>
                <w:szCs w:val="21"/>
              </w:rPr>
            </w:pPr>
            <w:r w:rsidRPr="00247ED5">
              <w:rPr>
                <w:rFonts w:eastAsia="仿宋"/>
              </w:rPr>
              <w:t>年龄</w:t>
            </w:r>
            <w:r w:rsidRPr="00247ED5">
              <w:rPr>
                <w:rFonts w:eastAsia="仿宋"/>
              </w:rPr>
              <w:t>≥18</w:t>
            </w:r>
            <w:r w:rsidRPr="00247ED5">
              <w:rPr>
                <w:rFonts w:eastAsia="仿宋"/>
              </w:rPr>
              <w:t>岁且</w:t>
            </w:r>
            <w:r w:rsidRPr="00247ED5">
              <w:rPr>
                <w:rFonts w:eastAsia="仿宋"/>
              </w:rPr>
              <w:t>≤75</w:t>
            </w:r>
            <w:r w:rsidRPr="00247ED5">
              <w:rPr>
                <w:rFonts w:eastAsia="仿宋"/>
              </w:rPr>
              <w:t>岁（含临界值）；</w:t>
            </w:r>
          </w:p>
        </w:tc>
      </w:tr>
      <w:tr w:rsidR="007E76A3" w:rsidRPr="00247ED5" w14:paraId="0A676C7E" w14:textId="77777777" w:rsidTr="00AB380C">
        <w:trPr>
          <w:trHeight w:val="290"/>
        </w:trPr>
        <w:tc>
          <w:tcPr>
            <w:tcW w:w="381" w:type="pct"/>
            <w:shd w:val="clear" w:color="000000" w:fill="FFFFFF"/>
          </w:tcPr>
          <w:p w14:paraId="02764497" w14:textId="3AD129BB"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0E3216B9" w14:textId="548B997F"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329E5DB9" w14:textId="0A8C7EC6" w:rsidR="007E76A3" w:rsidRPr="00247ED5" w:rsidRDefault="007E76A3" w:rsidP="007E76A3">
            <w:pPr>
              <w:spacing w:line="276" w:lineRule="auto"/>
              <w:rPr>
                <w:rFonts w:eastAsia="仿宋"/>
                <w:szCs w:val="21"/>
              </w:rPr>
            </w:pPr>
            <w:r w:rsidRPr="00247ED5">
              <w:rPr>
                <w:rFonts w:eastAsia="仿宋"/>
              </w:rPr>
              <w:t>INCL02</w:t>
            </w:r>
          </w:p>
        </w:tc>
        <w:tc>
          <w:tcPr>
            <w:tcW w:w="3385" w:type="pct"/>
            <w:shd w:val="clear" w:color="auto" w:fill="auto"/>
          </w:tcPr>
          <w:p w14:paraId="007E5AA0" w14:textId="4A7B2345" w:rsidR="007E76A3" w:rsidRPr="00247ED5" w:rsidRDefault="007E76A3" w:rsidP="007E76A3">
            <w:pPr>
              <w:spacing w:line="276" w:lineRule="auto"/>
              <w:rPr>
                <w:rFonts w:eastAsia="仿宋"/>
                <w:szCs w:val="21"/>
              </w:rPr>
            </w:pPr>
            <w:r w:rsidRPr="00247ED5">
              <w:rPr>
                <w:rFonts w:eastAsia="仿宋"/>
              </w:rPr>
              <w:t>标准治疗失败或对标准治疗不耐受或拒绝接受标准治疗的经组织学或细胞学证实的晚期转移性实体瘤患者（标准治疗失败</w:t>
            </w:r>
            <w:r w:rsidRPr="00247ED5">
              <w:rPr>
                <w:rFonts w:eastAsia="仿宋"/>
              </w:rPr>
              <w:t>/</w:t>
            </w:r>
            <w:r w:rsidRPr="00247ED5">
              <w:rPr>
                <w:rFonts w:eastAsia="仿宋"/>
              </w:rPr>
              <w:t>不耐受定义：以</w:t>
            </w:r>
            <w:r w:rsidRPr="00247ED5">
              <w:rPr>
                <w:rFonts w:eastAsia="仿宋"/>
              </w:rPr>
              <w:t>NCCN</w:t>
            </w:r>
            <w:r w:rsidRPr="00247ED5">
              <w:rPr>
                <w:rFonts w:eastAsia="仿宋"/>
              </w:rPr>
              <w:t>发布的恶性肿瘤临床实践指南中对末线治疗方案治疗失败或不耐受）；</w:t>
            </w:r>
          </w:p>
        </w:tc>
      </w:tr>
      <w:tr w:rsidR="007E76A3" w:rsidRPr="00247ED5" w14:paraId="140ACE8E" w14:textId="77777777" w:rsidTr="00AB380C">
        <w:trPr>
          <w:trHeight w:val="290"/>
        </w:trPr>
        <w:tc>
          <w:tcPr>
            <w:tcW w:w="381" w:type="pct"/>
            <w:shd w:val="clear" w:color="000000" w:fill="FFFFFF"/>
          </w:tcPr>
          <w:p w14:paraId="3CB9D260" w14:textId="3AC10FEC"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3FC87F7C" w14:textId="45158DCB"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09CF88AC" w14:textId="66ED7392" w:rsidR="007E76A3" w:rsidRPr="00247ED5" w:rsidRDefault="007E76A3" w:rsidP="007E76A3">
            <w:pPr>
              <w:spacing w:line="276" w:lineRule="auto"/>
              <w:rPr>
                <w:rFonts w:eastAsia="仿宋"/>
                <w:szCs w:val="21"/>
              </w:rPr>
            </w:pPr>
            <w:r w:rsidRPr="00247ED5">
              <w:rPr>
                <w:rFonts w:eastAsia="仿宋"/>
              </w:rPr>
              <w:t>INCL03</w:t>
            </w:r>
          </w:p>
        </w:tc>
        <w:tc>
          <w:tcPr>
            <w:tcW w:w="3385" w:type="pct"/>
            <w:shd w:val="clear" w:color="auto" w:fill="auto"/>
          </w:tcPr>
          <w:p w14:paraId="79BAF30A" w14:textId="7104DC83" w:rsidR="007E76A3" w:rsidRPr="00247ED5" w:rsidRDefault="007E76A3" w:rsidP="007E76A3">
            <w:pPr>
              <w:spacing w:line="276" w:lineRule="auto"/>
              <w:rPr>
                <w:rFonts w:eastAsia="仿宋"/>
                <w:szCs w:val="21"/>
              </w:rPr>
            </w:pPr>
            <w:r w:rsidRPr="00247ED5">
              <w:rPr>
                <w:rFonts w:eastAsia="仿宋"/>
              </w:rPr>
              <w:t>根据</w:t>
            </w:r>
            <w:r w:rsidRPr="00247ED5">
              <w:rPr>
                <w:rFonts w:eastAsia="仿宋"/>
              </w:rPr>
              <w:t>RECIST 1.1</w:t>
            </w:r>
            <w:r w:rsidRPr="00247ED5">
              <w:rPr>
                <w:rFonts w:eastAsia="仿宋"/>
              </w:rPr>
              <w:t>标准，至少有</w:t>
            </w:r>
            <w:r w:rsidRPr="00247ED5">
              <w:rPr>
                <w:rFonts w:eastAsia="仿宋"/>
              </w:rPr>
              <w:t>1</w:t>
            </w:r>
            <w:r w:rsidRPr="00247ED5">
              <w:rPr>
                <w:rFonts w:eastAsia="仿宋"/>
              </w:rPr>
              <w:t>处可评估靶病灶；</w:t>
            </w:r>
          </w:p>
        </w:tc>
      </w:tr>
      <w:tr w:rsidR="007E76A3" w:rsidRPr="00247ED5" w14:paraId="5BC57EE0" w14:textId="77777777" w:rsidTr="00AB380C">
        <w:trPr>
          <w:trHeight w:val="290"/>
        </w:trPr>
        <w:tc>
          <w:tcPr>
            <w:tcW w:w="381" w:type="pct"/>
            <w:shd w:val="clear" w:color="000000" w:fill="FFFFFF"/>
          </w:tcPr>
          <w:p w14:paraId="7DA2E43D" w14:textId="7C1FD61A"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6D1B0360" w14:textId="0A3CE0B9"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405D6699" w14:textId="5C85D6B9" w:rsidR="007E76A3" w:rsidRPr="00247ED5" w:rsidRDefault="007E76A3" w:rsidP="007E76A3">
            <w:pPr>
              <w:spacing w:line="276" w:lineRule="auto"/>
              <w:rPr>
                <w:rFonts w:eastAsia="仿宋"/>
                <w:szCs w:val="21"/>
              </w:rPr>
            </w:pPr>
            <w:r w:rsidRPr="00247ED5">
              <w:rPr>
                <w:rFonts w:eastAsia="仿宋"/>
              </w:rPr>
              <w:t>INCL04</w:t>
            </w:r>
          </w:p>
        </w:tc>
        <w:tc>
          <w:tcPr>
            <w:tcW w:w="3385" w:type="pct"/>
            <w:shd w:val="clear" w:color="auto" w:fill="auto"/>
          </w:tcPr>
          <w:p w14:paraId="5A35C4A3" w14:textId="628C949C" w:rsidR="007E76A3" w:rsidRPr="00247ED5" w:rsidRDefault="007E76A3" w:rsidP="007E76A3">
            <w:pPr>
              <w:spacing w:line="276" w:lineRule="auto"/>
              <w:rPr>
                <w:rFonts w:eastAsia="仿宋"/>
                <w:szCs w:val="21"/>
              </w:rPr>
            </w:pPr>
            <w:r w:rsidRPr="00247ED5">
              <w:rPr>
                <w:rFonts w:eastAsia="仿宋"/>
              </w:rPr>
              <w:t>ECOG</w:t>
            </w:r>
            <w:r w:rsidRPr="00247ED5">
              <w:rPr>
                <w:rFonts w:eastAsia="仿宋"/>
              </w:rPr>
              <w:t>评分体能状态为</w:t>
            </w:r>
            <w:r w:rsidRPr="00247ED5">
              <w:rPr>
                <w:rFonts w:eastAsia="仿宋"/>
              </w:rPr>
              <w:t>0-2</w:t>
            </w:r>
            <w:r w:rsidRPr="00247ED5">
              <w:rPr>
                <w:rFonts w:eastAsia="仿宋"/>
              </w:rPr>
              <w:t>；</w:t>
            </w:r>
          </w:p>
        </w:tc>
      </w:tr>
      <w:tr w:rsidR="007E76A3" w:rsidRPr="00247ED5" w14:paraId="77707D31" w14:textId="77777777" w:rsidTr="00AB380C">
        <w:trPr>
          <w:trHeight w:val="290"/>
        </w:trPr>
        <w:tc>
          <w:tcPr>
            <w:tcW w:w="381" w:type="pct"/>
            <w:shd w:val="clear" w:color="000000" w:fill="FFFFFF"/>
          </w:tcPr>
          <w:p w14:paraId="42A1332A" w14:textId="0F0AEE19"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3D34994A" w14:textId="1D6BE2A1"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25E98D37" w14:textId="4EE1EE30" w:rsidR="007E76A3" w:rsidRPr="00247ED5" w:rsidRDefault="007E76A3" w:rsidP="007E76A3">
            <w:pPr>
              <w:spacing w:line="276" w:lineRule="auto"/>
              <w:rPr>
                <w:rFonts w:eastAsia="仿宋"/>
                <w:szCs w:val="21"/>
              </w:rPr>
            </w:pPr>
            <w:r w:rsidRPr="00247ED5">
              <w:rPr>
                <w:rFonts w:eastAsia="仿宋"/>
              </w:rPr>
              <w:t>INCL05</w:t>
            </w:r>
          </w:p>
        </w:tc>
        <w:tc>
          <w:tcPr>
            <w:tcW w:w="3385" w:type="pct"/>
            <w:shd w:val="clear" w:color="auto" w:fill="auto"/>
          </w:tcPr>
          <w:p w14:paraId="0BDB4EF3" w14:textId="462E0ACD" w:rsidR="007E76A3" w:rsidRPr="00247ED5" w:rsidRDefault="007E76A3" w:rsidP="007E76A3">
            <w:pPr>
              <w:spacing w:line="276" w:lineRule="auto"/>
              <w:rPr>
                <w:rFonts w:eastAsia="仿宋"/>
                <w:szCs w:val="21"/>
              </w:rPr>
            </w:pPr>
            <w:r w:rsidRPr="00247ED5">
              <w:rPr>
                <w:rFonts w:eastAsia="仿宋"/>
              </w:rPr>
              <w:t>有适宜的器官以及造血功能，根据以下实验室检查，无严重的器官功能异常：</w:t>
            </w:r>
            <w:r w:rsidRPr="00247ED5">
              <w:rPr>
                <w:rFonts w:eastAsia="仿宋"/>
              </w:rPr>
              <w:t>1.</w:t>
            </w:r>
            <w:r w:rsidRPr="00247ED5">
              <w:rPr>
                <w:rFonts w:eastAsia="仿宋"/>
              </w:rPr>
              <w:t>血液学：中性粒细胞绝对计数（</w:t>
            </w:r>
            <w:r w:rsidRPr="00247ED5">
              <w:rPr>
                <w:rFonts w:eastAsia="仿宋"/>
              </w:rPr>
              <w:t>ANC</w:t>
            </w:r>
            <w:r w:rsidRPr="00247ED5">
              <w:rPr>
                <w:rFonts w:eastAsia="仿宋"/>
              </w:rPr>
              <w:t>）</w:t>
            </w:r>
            <w:r w:rsidRPr="00247ED5">
              <w:rPr>
                <w:rFonts w:eastAsia="仿宋"/>
              </w:rPr>
              <w:t>≥1.5×109/L</w:t>
            </w:r>
            <w:r w:rsidRPr="00247ED5">
              <w:rPr>
                <w:rFonts w:eastAsia="仿宋"/>
              </w:rPr>
              <w:t>，血小板</w:t>
            </w:r>
            <w:r w:rsidRPr="00247ED5">
              <w:rPr>
                <w:rFonts w:eastAsia="仿宋"/>
              </w:rPr>
              <w:t>≥100×109/L</w:t>
            </w:r>
            <w:r w:rsidRPr="00247ED5">
              <w:rPr>
                <w:rFonts w:eastAsia="仿宋"/>
              </w:rPr>
              <w:t>，白细胞计数</w:t>
            </w:r>
            <w:r w:rsidRPr="00247ED5">
              <w:rPr>
                <w:rFonts w:eastAsia="仿宋"/>
              </w:rPr>
              <w:t>≥3×109/L</w:t>
            </w:r>
            <w:r w:rsidRPr="00247ED5">
              <w:rPr>
                <w:rFonts w:eastAsia="仿宋"/>
              </w:rPr>
              <w:t>，血红蛋白</w:t>
            </w:r>
            <w:r w:rsidRPr="00247ED5">
              <w:rPr>
                <w:rFonts w:eastAsia="仿宋"/>
              </w:rPr>
              <w:t>≥90 g/L</w:t>
            </w:r>
            <w:r w:rsidRPr="00247ED5">
              <w:rPr>
                <w:rFonts w:eastAsia="仿宋"/>
              </w:rPr>
              <w:t>；</w:t>
            </w:r>
            <w:r w:rsidRPr="00247ED5">
              <w:rPr>
                <w:rFonts w:eastAsia="仿宋"/>
              </w:rPr>
              <w:t>2.</w:t>
            </w:r>
            <w:r w:rsidRPr="00247ED5">
              <w:rPr>
                <w:rFonts w:eastAsia="仿宋"/>
              </w:rPr>
              <w:t>肾功能：血清肌酐</w:t>
            </w:r>
            <w:r w:rsidRPr="00247ED5">
              <w:rPr>
                <w:rFonts w:eastAsia="仿宋"/>
              </w:rPr>
              <w:t>≤1.5</w:t>
            </w:r>
            <w:r w:rsidRPr="00247ED5">
              <w:rPr>
                <w:rFonts w:eastAsia="仿宋"/>
              </w:rPr>
              <w:t>倍正常上限值（</w:t>
            </w:r>
            <w:r w:rsidRPr="00247ED5">
              <w:rPr>
                <w:rFonts w:eastAsia="仿宋"/>
              </w:rPr>
              <w:t>ULN</w:t>
            </w:r>
            <w:r w:rsidRPr="00247ED5">
              <w:rPr>
                <w:rFonts w:eastAsia="仿宋"/>
              </w:rPr>
              <w:t>）或肌酐清除率</w:t>
            </w:r>
            <w:r w:rsidRPr="00247ED5">
              <w:rPr>
                <w:rFonts w:eastAsia="仿宋"/>
              </w:rPr>
              <w:t>≥50 mL/min</w:t>
            </w:r>
            <w:r w:rsidRPr="00247ED5">
              <w:rPr>
                <w:rFonts w:eastAsia="仿宋"/>
              </w:rPr>
              <w:t>（采用</w:t>
            </w:r>
            <w:r w:rsidRPr="00247ED5">
              <w:rPr>
                <w:rFonts w:eastAsia="仿宋"/>
              </w:rPr>
              <w:t>Cockcroft-Gault</w:t>
            </w:r>
            <w:r w:rsidRPr="00247ED5">
              <w:rPr>
                <w:rFonts w:eastAsia="仿宋"/>
              </w:rPr>
              <w:t>公式肌酐清率）；</w:t>
            </w:r>
            <w:r w:rsidRPr="00247ED5">
              <w:rPr>
                <w:rFonts w:eastAsia="仿宋"/>
              </w:rPr>
              <w:t>3.</w:t>
            </w:r>
            <w:r w:rsidRPr="00247ED5">
              <w:rPr>
                <w:rFonts w:eastAsia="仿宋"/>
              </w:rPr>
              <w:t>肝功能：</w:t>
            </w:r>
            <w:r w:rsidRPr="00247ED5">
              <w:rPr>
                <w:rFonts w:eastAsia="仿宋"/>
              </w:rPr>
              <w:t>AST</w:t>
            </w:r>
            <w:r w:rsidRPr="00247ED5">
              <w:rPr>
                <w:rFonts w:eastAsia="仿宋"/>
              </w:rPr>
              <w:t>和</w:t>
            </w:r>
            <w:r w:rsidRPr="00247ED5">
              <w:rPr>
                <w:rFonts w:eastAsia="仿宋"/>
              </w:rPr>
              <w:t>ALT≤3</w:t>
            </w:r>
            <w:r w:rsidRPr="00247ED5">
              <w:rPr>
                <w:rFonts w:eastAsia="仿宋"/>
              </w:rPr>
              <w:t>倍</w:t>
            </w:r>
            <w:r w:rsidRPr="00247ED5">
              <w:rPr>
                <w:rFonts w:eastAsia="仿宋"/>
              </w:rPr>
              <w:t>ULN</w:t>
            </w:r>
            <w:r w:rsidRPr="00247ED5">
              <w:rPr>
                <w:rFonts w:eastAsia="仿宋"/>
              </w:rPr>
              <w:t>，血清胆红素（</w:t>
            </w:r>
            <w:r w:rsidRPr="00247ED5">
              <w:rPr>
                <w:rFonts w:eastAsia="仿宋"/>
              </w:rPr>
              <w:t>TBIL</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；碱性磷酸酶</w:t>
            </w:r>
            <w:r w:rsidRPr="00247ED5">
              <w:rPr>
                <w:rFonts w:eastAsia="仿宋"/>
              </w:rPr>
              <w:t>≤3</w:t>
            </w:r>
            <w:r w:rsidRPr="00247ED5">
              <w:rPr>
                <w:rFonts w:eastAsia="仿宋"/>
              </w:rPr>
              <w:t>倍</w:t>
            </w:r>
            <w:r w:rsidRPr="00247ED5">
              <w:rPr>
                <w:rFonts w:eastAsia="仿宋"/>
              </w:rPr>
              <w:t>ULN</w:t>
            </w:r>
            <w:r w:rsidRPr="00247ED5">
              <w:rPr>
                <w:rFonts w:eastAsia="仿宋"/>
              </w:rPr>
              <w:t>；对于存在</w:t>
            </w:r>
            <w:r w:rsidRPr="00247ED5">
              <w:rPr>
                <w:rFonts w:eastAsia="仿宋"/>
              </w:rPr>
              <w:lastRenderedPageBreak/>
              <w:t>肝转移或为肝癌患者：</w:t>
            </w:r>
            <w:r w:rsidRPr="00247ED5">
              <w:rPr>
                <w:rFonts w:eastAsia="仿宋"/>
              </w:rPr>
              <w:t>AST</w:t>
            </w:r>
            <w:r w:rsidRPr="00247ED5">
              <w:rPr>
                <w:rFonts w:eastAsia="仿宋"/>
              </w:rPr>
              <w:t>、</w:t>
            </w:r>
            <w:r w:rsidRPr="00247ED5">
              <w:rPr>
                <w:rFonts w:eastAsia="仿宋"/>
              </w:rPr>
              <w:t>ALT</w:t>
            </w:r>
            <w:r w:rsidRPr="00247ED5">
              <w:rPr>
                <w:rFonts w:eastAsia="仿宋"/>
              </w:rPr>
              <w:t>、血清胆红素</w:t>
            </w:r>
            <w:r w:rsidRPr="00247ED5">
              <w:rPr>
                <w:rFonts w:eastAsia="仿宋"/>
              </w:rPr>
              <w:t>≤5</w:t>
            </w:r>
            <w:r w:rsidRPr="00247ED5">
              <w:rPr>
                <w:rFonts w:eastAsia="仿宋"/>
              </w:rPr>
              <w:t>倍</w:t>
            </w:r>
            <w:r w:rsidRPr="00247ED5">
              <w:rPr>
                <w:rFonts w:eastAsia="仿宋"/>
              </w:rPr>
              <w:t>ULN</w:t>
            </w:r>
            <w:r w:rsidRPr="00247ED5">
              <w:rPr>
                <w:rFonts w:eastAsia="仿宋"/>
              </w:rPr>
              <w:t>；对于存在肝转移、骨转移或为肝癌、胰腺癌患者：碱性磷酸酶</w:t>
            </w:r>
            <w:r w:rsidRPr="00247ED5">
              <w:rPr>
                <w:rFonts w:eastAsia="仿宋"/>
              </w:rPr>
              <w:t>≤5</w:t>
            </w:r>
            <w:r w:rsidRPr="00247ED5">
              <w:rPr>
                <w:rFonts w:eastAsia="仿宋"/>
              </w:rPr>
              <w:t>倍</w:t>
            </w:r>
            <w:r w:rsidRPr="00247ED5">
              <w:rPr>
                <w:rFonts w:eastAsia="仿宋"/>
              </w:rPr>
              <w:t>ULN</w:t>
            </w:r>
            <w:r w:rsidRPr="00247ED5">
              <w:rPr>
                <w:rFonts w:eastAsia="仿宋"/>
              </w:rPr>
              <w:t>；</w:t>
            </w:r>
            <w:r w:rsidRPr="00247ED5">
              <w:rPr>
                <w:rFonts w:eastAsia="仿宋"/>
              </w:rPr>
              <w:t>4.</w:t>
            </w:r>
            <w:r w:rsidRPr="00247ED5">
              <w:rPr>
                <w:rFonts w:eastAsia="仿宋"/>
              </w:rPr>
              <w:t>凝血功能：国际标准化率（</w:t>
            </w:r>
            <w:r w:rsidRPr="00247ED5">
              <w:rPr>
                <w:rFonts w:eastAsia="仿宋"/>
              </w:rPr>
              <w:t>INR</w:t>
            </w:r>
            <w:r w:rsidRPr="00247ED5">
              <w:rPr>
                <w:rFonts w:eastAsia="仿宋"/>
              </w:rPr>
              <w:t>）或活化部分凝血活酶时间（</w:t>
            </w:r>
            <w:r w:rsidRPr="00247ED5">
              <w:rPr>
                <w:rFonts w:eastAsia="仿宋"/>
              </w:rPr>
              <w:t>APTT</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w:t>
            </w:r>
          </w:p>
        </w:tc>
      </w:tr>
      <w:tr w:rsidR="007E76A3" w:rsidRPr="00247ED5" w14:paraId="55FBC8E4" w14:textId="77777777" w:rsidTr="00AB380C">
        <w:trPr>
          <w:trHeight w:val="290"/>
        </w:trPr>
        <w:tc>
          <w:tcPr>
            <w:tcW w:w="381" w:type="pct"/>
            <w:shd w:val="clear" w:color="000000" w:fill="FFFFFF"/>
          </w:tcPr>
          <w:p w14:paraId="317FB47E" w14:textId="534A1385" w:rsidR="007E76A3" w:rsidRPr="00247ED5" w:rsidRDefault="007E76A3" w:rsidP="007E76A3">
            <w:pPr>
              <w:spacing w:line="276" w:lineRule="auto"/>
              <w:rPr>
                <w:rFonts w:eastAsia="仿宋"/>
                <w:szCs w:val="21"/>
              </w:rPr>
            </w:pPr>
            <w:r w:rsidRPr="00247ED5">
              <w:rPr>
                <w:rFonts w:eastAsia="仿宋"/>
              </w:rPr>
              <w:lastRenderedPageBreak/>
              <w:t>2.1</w:t>
            </w:r>
          </w:p>
        </w:tc>
        <w:tc>
          <w:tcPr>
            <w:tcW w:w="642" w:type="pct"/>
            <w:shd w:val="clear" w:color="auto" w:fill="auto"/>
          </w:tcPr>
          <w:p w14:paraId="0B3C0AA3" w14:textId="3B03FC7B"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1970BFEC" w14:textId="22F9CA09" w:rsidR="007E76A3" w:rsidRPr="00247ED5" w:rsidRDefault="007E76A3" w:rsidP="007E76A3">
            <w:pPr>
              <w:spacing w:line="276" w:lineRule="auto"/>
              <w:rPr>
                <w:rFonts w:eastAsia="仿宋"/>
                <w:szCs w:val="21"/>
              </w:rPr>
            </w:pPr>
            <w:r w:rsidRPr="00247ED5">
              <w:rPr>
                <w:rFonts w:eastAsia="仿宋"/>
              </w:rPr>
              <w:t>INCL06</w:t>
            </w:r>
          </w:p>
        </w:tc>
        <w:tc>
          <w:tcPr>
            <w:tcW w:w="3385" w:type="pct"/>
            <w:shd w:val="clear" w:color="auto" w:fill="auto"/>
          </w:tcPr>
          <w:p w14:paraId="157F76C3" w14:textId="6F61240D" w:rsidR="007E76A3" w:rsidRPr="00247ED5" w:rsidRDefault="007E76A3" w:rsidP="007E76A3">
            <w:pPr>
              <w:spacing w:line="276" w:lineRule="auto"/>
              <w:rPr>
                <w:rFonts w:eastAsia="仿宋"/>
                <w:szCs w:val="21"/>
              </w:rPr>
            </w:pPr>
            <w:r w:rsidRPr="00247ED5">
              <w:rPr>
                <w:rFonts w:eastAsia="仿宋"/>
              </w:rPr>
              <w:t>CD4+T</w:t>
            </w:r>
            <w:r w:rsidRPr="00247ED5">
              <w:rPr>
                <w:rFonts w:eastAsia="仿宋"/>
              </w:rPr>
              <w:t>淋巴细胞计数＞</w:t>
            </w:r>
            <w:r w:rsidRPr="00247ED5">
              <w:rPr>
                <w:rFonts w:eastAsia="仿宋"/>
              </w:rPr>
              <w:t>350</w:t>
            </w:r>
            <w:r w:rsidRPr="00247ED5">
              <w:rPr>
                <w:rFonts w:eastAsia="仿宋"/>
              </w:rPr>
              <w:t>个</w:t>
            </w:r>
            <w:r w:rsidRPr="00247ED5">
              <w:rPr>
                <w:rFonts w:eastAsia="仿宋"/>
              </w:rPr>
              <w:t>/μL</w:t>
            </w:r>
            <w:r w:rsidRPr="00247ED5">
              <w:rPr>
                <w:rFonts w:eastAsia="仿宋"/>
              </w:rPr>
              <w:t>；</w:t>
            </w:r>
          </w:p>
        </w:tc>
      </w:tr>
      <w:tr w:rsidR="007E76A3" w:rsidRPr="00247ED5" w14:paraId="1480C6C6" w14:textId="77777777" w:rsidTr="00AB380C">
        <w:trPr>
          <w:trHeight w:val="290"/>
        </w:trPr>
        <w:tc>
          <w:tcPr>
            <w:tcW w:w="381" w:type="pct"/>
            <w:shd w:val="clear" w:color="000000" w:fill="FFFFFF"/>
          </w:tcPr>
          <w:p w14:paraId="3756B98E" w14:textId="151DABBE"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1519578D" w14:textId="1D5B6F65"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08408355" w14:textId="57CD35D4" w:rsidR="007E76A3" w:rsidRPr="00247ED5" w:rsidRDefault="007E76A3" w:rsidP="007E76A3">
            <w:pPr>
              <w:spacing w:line="276" w:lineRule="auto"/>
              <w:rPr>
                <w:rFonts w:eastAsia="仿宋"/>
                <w:szCs w:val="21"/>
              </w:rPr>
            </w:pPr>
            <w:r w:rsidRPr="00247ED5">
              <w:rPr>
                <w:rFonts w:eastAsia="仿宋"/>
              </w:rPr>
              <w:t>INCL07</w:t>
            </w:r>
          </w:p>
        </w:tc>
        <w:tc>
          <w:tcPr>
            <w:tcW w:w="3385" w:type="pct"/>
            <w:shd w:val="clear" w:color="auto" w:fill="auto"/>
          </w:tcPr>
          <w:p w14:paraId="2DFB15D1" w14:textId="7CB0EECB" w:rsidR="007E76A3" w:rsidRPr="00247ED5" w:rsidRDefault="007E76A3" w:rsidP="007E76A3">
            <w:pPr>
              <w:spacing w:line="276" w:lineRule="auto"/>
              <w:rPr>
                <w:rFonts w:eastAsia="仿宋"/>
                <w:szCs w:val="21"/>
              </w:rPr>
            </w:pPr>
            <w:r w:rsidRPr="00247ED5">
              <w:rPr>
                <w:rFonts w:eastAsia="仿宋"/>
              </w:rPr>
              <w:t>预期生存期</w:t>
            </w:r>
            <w:r w:rsidRPr="00247ED5">
              <w:rPr>
                <w:rFonts w:eastAsia="仿宋"/>
              </w:rPr>
              <w:t>≥3</w:t>
            </w:r>
            <w:r w:rsidRPr="00247ED5">
              <w:rPr>
                <w:rFonts w:eastAsia="仿宋"/>
              </w:rPr>
              <w:t>个月；</w:t>
            </w:r>
          </w:p>
        </w:tc>
      </w:tr>
      <w:tr w:rsidR="007E76A3" w:rsidRPr="00247ED5" w14:paraId="403C8DF1" w14:textId="77777777" w:rsidTr="00AB380C">
        <w:trPr>
          <w:trHeight w:val="290"/>
        </w:trPr>
        <w:tc>
          <w:tcPr>
            <w:tcW w:w="381" w:type="pct"/>
            <w:shd w:val="clear" w:color="000000" w:fill="FFFFFF"/>
          </w:tcPr>
          <w:p w14:paraId="2B565739" w14:textId="269A3A00"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2A5CEF83" w14:textId="17DF8629"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4A5D4B35" w14:textId="752A93DB" w:rsidR="007E76A3" w:rsidRPr="00247ED5" w:rsidRDefault="007E76A3" w:rsidP="007E76A3">
            <w:pPr>
              <w:spacing w:line="276" w:lineRule="auto"/>
              <w:rPr>
                <w:rFonts w:eastAsia="仿宋"/>
                <w:szCs w:val="21"/>
              </w:rPr>
            </w:pPr>
            <w:r w:rsidRPr="00247ED5">
              <w:rPr>
                <w:rFonts w:eastAsia="仿宋"/>
              </w:rPr>
              <w:t>INCL08</w:t>
            </w:r>
          </w:p>
        </w:tc>
        <w:tc>
          <w:tcPr>
            <w:tcW w:w="3385" w:type="pct"/>
            <w:shd w:val="clear" w:color="auto" w:fill="auto"/>
          </w:tcPr>
          <w:p w14:paraId="781B0931" w14:textId="2AC5ED7D" w:rsidR="007E76A3" w:rsidRPr="00247ED5" w:rsidRDefault="007E76A3" w:rsidP="007E76A3">
            <w:pPr>
              <w:spacing w:line="276" w:lineRule="auto"/>
              <w:rPr>
                <w:rFonts w:eastAsia="仿宋"/>
                <w:szCs w:val="21"/>
              </w:rPr>
            </w:pPr>
            <w:r w:rsidRPr="00247ED5">
              <w:rPr>
                <w:rFonts w:eastAsia="仿宋"/>
              </w:rPr>
              <w:t>筛选前</w:t>
            </w:r>
            <w:r w:rsidRPr="00247ED5">
              <w:rPr>
                <w:rFonts w:eastAsia="仿宋"/>
              </w:rPr>
              <w:t>2</w:t>
            </w:r>
            <w:r w:rsidRPr="00247ED5">
              <w:rPr>
                <w:rFonts w:eastAsia="仿宋"/>
              </w:rPr>
              <w:t>周内至试验结束后</w:t>
            </w:r>
            <w:r w:rsidRPr="00247ED5">
              <w:rPr>
                <w:rFonts w:eastAsia="仿宋"/>
              </w:rPr>
              <w:t>3</w:t>
            </w:r>
            <w:r w:rsidRPr="00247ED5">
              <w:rPr>
                <w:rFonts w:eastAsia="仿宋"/>
              </w:rPr>
              <w:t>个月内无生育计划且同意在试验期间采取有效的非药物避孕措施；</w:t>
            </w:r>
          </w:p>
        </w:tc>
      </w:tr>
      <w:tr w:rsidR="007E76A3" w:rsidRPr="00247ED5" w14:paraId="61F80541" w14:textId="77777777" w:rsidTr="00AB380C">
        <w:trPr>
          <w:trHeight w:val="290"/>
        </w:trPr>
        <w:tc>
          <w:tcPr>
            <w:tcW w:w="381" w:type="pct"/>
            <w:shd w:val="clear" w:color="000000" w:fill="FFFFFF"/>
          </w:tcPr>
          <w:p w14:paraId="6E1E3B2D" w14:textId="47313D36"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18D12B61" w14:textId="5ECFA4EE" w:rsidR="007E76A3" w:rsidRPr="00247ED5" w:rsidRDefault="007E76A3" w:rsidP="007E76A3">
            <w:pPr>
              <w:spacing w:line="276" w:lineRule="auto"/>
              <w:rPr>
                <w:rFonts w:eastAsia="仿宋"/>
                <w:szCs w:val="21"/>
              </w:rPr>
            </w:pPr>
            <w:r w:rsidRPr="00247ED5">
              <w:rPr>
                <w:rFonts w:eastAsia="仿宋"/>
              </w:rPr>
              <w:t>入选标准</w:t>
            </w:r>
          </w:p>
        </w:tc>
        <w:tc>
          <w:tcPr>
            <w:tcW w:w="592" w:type="pct"/>
            <w:shd w:val="clear" w:color="auto" w:fill="auto"/>
          </w:tcPr>
          <w:p w14:paraId="2B79EFCC" w14:textId="5EF737C5" w:rsidR="007E76A3" w:rsidRPr="00247ED5" w:rsidRDefault="007E76A3" w:rsidP="007E76A3">
            <w:pPr>
              <w:spacing w:line="276" w:lineRule="auto"/>
              <w:rPr>
                <w:rFonts w:eastAsia="仿宋"/>
                <w:szCs w:val="21"/>
              </w:rPr>
            </w:pPr>
            <w:r w:rsidRPr="00247ED5">
              <w:rPr>
                <w:rFonts w:eastAsia="仿宋"/>
              </w:rPr>
              <w:t>INCL09</w:t>
            </w:r>
          </w:p>
        </w:tc>
        <w:tc>
          <w:tcPr>
            <w:tcW w:w="3385" w:type="pct"/>
            <w:shd w:val="clear" w:color="auto" w:fill="auto"/>
          </w:tcPr>
          <w:p w14:paraId="7FF12A7D" w14:textId="0634A51D" w:rsidR="007E76A3" w:rsidRPr="00247ED5" w:rsidRDefault="007E76A3" w:rsidP="007E76A3">
            <w:pPr>
              <w:spacing w:line="276" w:lineRule="auto"/>
              <w:rPr>
                <w:rFonts w:eastAsia="仿宋"/>
                <w:szCs w:val="21"/>
              </w:rPr>
            </w:pPr>
            <w:r w:rsidRPr="00247ED5">
              <w:rPr>
                <w:rFonts w:eastAsia="仿宋"/>
              </w:rPr>
              <w:t>自愿参加试验并签署知情同意书。</w:t>
            </w:r>
          </w:p>
        </w:tc>
      </w:tr>
      <w:tr w:rsidR="007E76A3" w:rsidRPr="00247ED5" w14:paraId="4EB9037A" w14:textId="77777777" w:rsidTr="00AB380C">
        <w:trPr>
          <w:trHeight w:val="290"/>
        </w:trPr>
        <w:tc>
          <w:tcPr>
            <w:tcW w:w="381" w:type="pct"/>
            <w:shd w:val="clear" w:color="000000" w:fill="FFFFFF"/>
          </w:tcPr>
          <w:p w14:paraId="02EE7498" w14:textId="4FF84EC3"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10FBA6DD" w14:textId="60C03468"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213D363E" w14:textId="48A77244" w:rsidR="007E76A3" w:rsidRPr="00247ED5" w:rsidRDefault="007E76A3" w:rsidP="007E76A3">
            <w:pPr>
              <w:spacing w:line="276" w:lineRule="auto"/>
              <w:rPr>
                <w:rFonts w:eastAsia="仿宋"/>
                <w:szCs w:val="21"/>
              </w:rPr>
            </w:pPr>
            <w:r w:rsidRPr="00247ED5">
              <w:rPr>
                <w:rFonts w:eastAsia="仿宋"/>
              </w:rPr>
              <w:t>EXCL01</w:t>
            </w:r>
          </w:p>
        </w:tc>
        <w:tc>
          <w:tcPr>
            <w:tcW w:w="3385" w:type="pct"/>
            <w:shd w:val="clear" w:color="auto" w:fill="auto"/>
          </w:tcPr>
          <w:p w14:paraId="4456BDB8" w14:textId="7981BEE0" w:rsidR="007E76A3" w:rsidRPr="00247ED5" w:rsidRDefault="007E76A3" w:rsidP="007E76A3">
            <w:pPr>
              <w:spacing w:line="276" w:lineRule="auto"/>
              <w:rPr>
                <w:rFonts w:eastAsia="仿宋"/>
                <w:szCs w:val="21"/>
              </w:rPr>
            </w:pPr>
            <w:r w:rsidRPr="00247ED5">
              <w:rPr>
                <w:rFonts w:eastAsia="仿宋"/>
              </w:rPr>
              <w:t>受试者符合以下任何一项标准将不得进入本试验：</w:t>
            </w:r>
          </w:p>
        </w:tc>
      </w:tr>
      <w:tr w:rsidR="007E76A3" w:rsidRPr="00247ED5" w14:paraId="1D8209C1" w14:textId="77777777" w:rsidTr="00AB380C">
        <w:trPr>
          <w:trHeight w:val="290"/>
        </w:trPr>
        <w:tc>
          <w:tcPr>
            <w:tcW w:w="381" w:type="pct"/>
            <w:shd w:val="clear" w:color="000000" w:fill="FFFFFF"/>
          </w:tcPr>
          <w:p w14:paraId="2AC72BAD" w14:textId="066FE3D5"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35E342D9" w14:textId="1711C4FF"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6A883EBE" w14:textId="1FBF38A4" w:rsidR="007E76A3" w:rsidRPr="00247ED5" w:rsidRDefault="007E76A3" w:rsidP="007E76A3">
            <w:pPr>
              <w:spacing w:line="276" w:lineRule="auto"/>
              <w:rPr>
                <w:rFonts w:eastAsia="仿宋"/>
                <w:szCs w:val="21"/>
              </w:rPr>
            </w:pPr>
            <w:r w:rsidRPr="00247ED5">
              <w:rPr>
                <w:rFonts w:eastAsia="仿宋"/>
              </w:rPr>
              <w:t>EXCL02</w:t>
            </w:r>
          </w:p>
        </w:tc>
        <w:tc>
          <w:tcPr>
            <w:tcW w:w="3385" w:type="pct"/>
            <w:shd w:val="clear" w:color="auto" w:fill="auto"/>
          </w:tcPr>
          <w:p w14:paraId="07DBFCE8" w14:textId="01848BE5" w:rsidR="007E76A3" w:rsidRPr="00247ED5" w:rsidRDefault="007E76A3" w:rsidP="007E76A3">
            <w:pPr>
              <w:spacing w:line="276" w:lineRule="auto"/>
              <w:rPr>
                <w:rFonts w:eastAsia="仿宋"/>
                <w:szCs w:val="21"/>
              </w:rPr>
            </w:pPr>
            <w:r w:rsidRPr="00247ED5">
              <w:rPr>
                <w:rFonts w:eastAsia="仿宋"/>
              </w:rPr>
              <w:t>对试验药物或辅料过敏者；</w:t>
            </w:r>
          </w:p>
        </w:tc>
      </w:tr>
      <w:tr w:rsidR="007E76A3" w:rsidRPr="00247ED5" w14:paraId="194CD020" w14:textId="77777777" w:rsidTr="00AB380C">
        <w:trPr>
          <w:trHeight w:val="290"/>
        </w:trPr>
        <w:tc>
          <w:tcPr>
            <w:tcW w:w="381" w:type="pct"/>
            <w:shd w:val="clear" w:color="000000" w:fill="FFFFFF"/>
          </w:tcPr>
          <w:p w14:paraId="20BCF0CE" w14:textId="21F92532"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0B6ED173" w14:textId="622007F0"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565EE9D" w14:textId="01DD61F3" w:rsidR="007E76A3" w:rsidRPr="00247ED5" w:rsidRDefault="007E76A3" w:rsidP="007E76A3">
            <w:pPr>
              <w:spacing w:line="276" w:lineRule="auto"/>
              <w:rPr>
                <w:rFonts w:eastAsia="仿宋"/>
                <w:szCs w:val="21"/>
              </w:rPr>
            </w:pPr>
            <w:r w:rsidRPr="00247ED5">
              <w:rPr>
                <w:rFonts w:eastAsia="仿宋"/>
              </w:rPr>
              <w:t>EXCL03</w:t>
            </w:r>
          </w:p>
        </w:tc>
        <w:tc>
          <w:tcPr>
            <w:tcW w:w="3385" w:type="pct"/>
            <w:shd w:val="clear" w:color="auto" w:fill="auto"/>
          </w:tcPr>
          <w:p w14:paraId="227FBB9A" w14:textId="54F76EB0" w:rsidR="007E76A3" w:rsidRPr="00247ED5" w:rsidRDefault="007E76A3" w:rsidP="007E76A3">
            <w:pPr>
              <w:spacing w:line="276" w:lineRule="auto"/>
              <w:rPr>
                <w:rFonts w:eastAsia="仿宋"/>
                <w:szCs w:val="21"/>
              </w:rPr>
            </w:pPr>
            <w:r w:rsidRPr="00247ED5">
              <w:rPr>
                <w:rFonts w:eastAsia="仿宋"/>
              </w:rPr>
              <w:t>未经有效控制的活动性脑转移或有脑膜转移的受试者：筛选前</w:t>
            </w:r>
            <w:r w:rsidRPr="00247ED5">
              <w:rPr>
                <w:rFonts w:eastAsia="仿宋"/>
              </w:rPr>
              <w:t>1</w:t>
            </w:r>
            <w:r w:rsidRPr="00247ED5">
              <w:rPr>
                <w:rFonts w:eastAsia="仿宋"/>
              </w:rPr>
              <w:t>个月需要采用任何放射、手术或药物治疗（包括类固醇、抗惊厥药物等）以控制转移症状者不可入组，存在稳定状态的脑转移者可入组；</w:t>
            </w:r>
          </w:p>
        </w:tc>
      </w:tr>
      <w:tr w:rsidR="007E76A3" w:rsidRPr="00247ED5" w14:paraId="09C3CBE7" w14:textId="77777777" w:rsidTr="00AB380C">
        <w:trPr>
          <w:trHeight w:val="290"/>
        </w:trPr>
        <w:tc>
          <w:tcPr>
            <w:tcW w:w="381" w:type="pct"/>
            <w:shd w:val="clear" w:color="000000" w:fill="FFFFFF"/>
          </w:tcPr>
          <w:p w14:paraId="32D9128C" w14:textId="29E0F18B"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4CA9642B" w14:textId="0D86A6BD"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1974A143" w14:textId="01B756C3" w:rsidR="007E76A3" w:rsidRPr="00247ED5" w:rsidRDefault="007E76A3" w:rsidP="007E76A3">
            <w:pPr>
              <w:spacing w:line="276" w:lineRule="auto"/>
              <w:rPr>
                <w:rFonts w:eastAsia="仿宋"/>
                <w:szCs w:val="21"/>
              </w:rPr>
            </w:pPr>
            <w:r w:rsidRPr="00247ED5">
              <w:rPr>
                <w:rFonts w:eastAsia="仿宋"/>
              </w:rPr>
              <w:t>EXCL04</w:t>
            </w:r>
          </w:p>
        </w:tc>
        <w:tc>
          <w:tcPr>
            <w:tcW w:w="3385" w:type="pct"/>
            <w:shd w:val="clear" w:color="auto" w:fill="auto"/>
          </w:tcPr>
          <w:p w14:paraId="2A5B4070" w14:textId="335E2D02" w:rsidR="007E76A3" w:rsidRPr="00247ED5" w:rsidRDefault="007E76A3" w:rsidP="007E76A3">
            <w:pPr>
              <w:spacing w:line="276" w:lineRule="auto"/>
              <w:rPr>
                <w:rFonts w:eastAsia="仿宋"/>
                <w:szCs w:val="21"/>
              </w:rPr>
            </w:pPr>
            <w:r w:rsidRPr="00247ED5">
              <w:rPr>
                <w:rFonts w:eastAsia="仿宋"/>
              </w:rPr>
              <w:t>既往患有自身免疫性疾病，需使用糖皮质激素或免疫抑制药物者；</w:t>
            </w:r>
          </w:p>
        </w:tc>
      </w:tr>
      <w:tr w:rsidR="007E76A3" w:rsidRPr="00247ED5" w14:paraId="64F69BAF" w14:textId="77777777" w:rsidTr="00AB380C">
        <w:trPr>
          <w:trHeight w:val="290"/>
        </w:trPr>
        <w:tc>
          <w:tcPr>
            <w:tcW w:w="381" w:type="pct"/>
            <w:shd w:val="clear" w:color="000000" w:fill="FFFFFF"/>
          </w:tcPr>
          <w:p w14:paraId="1CCAF828" w14:textId="3669BE4C"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319EE0F0" w14:textId="10A0ED88"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72818D3" w14:textId="08C54676" w:rsidR="007E76A3" w:rsidRPr="00247ED5" w:rsidRDefault="007E76A3" w:rsidP="007E76A3">
            <w:pPr>
              <w:spacing w:line="276" w:lineRule="auto"/>
              <w:rPr>
                <w:rFonts w:eastAsia="仿宋"/>
                <w:szCs w:val="21"/>
              </w:rPr>
            </w:pPr>
            <w:r w:rsidRPr="00247ED5">
              <w:rPr>
                <w:rFonts w:eastAsia="仿宋"/>
              </w:rPr>
              <w:t>EXCL05</w:t>
            </w:r>
          </w:p>
        </w:tc>
        <w:tc>
          <w:tcPr>
            <w:tcW w:w="3385" w:type="pct"/>
            <w:shd w:val="clear" w:color="auto" w:fill="auto"/>
          </w:tcPr>
          <w:p w14:paraId="184D34FD" w14:textId="3EF16737" w:rsidR="007E76A3" w:rsidRPr="00247ED5" w:rsidRDefault="007E76A3" w:rsidP="007E76A3">
            <w:pPr>
              <w:spacing w:line="276" w:lineRule="auto"/>
              <w:rPr>
                <w:rFonts w:eastAsia="仿宋"/>
                <w:szCs w:val="21"/>
              </w:rPr>
            </w:pPr>
            <w:r w:rsidRPr="00247ED5">
              <w:rPr>
                <w:rFonts w:eastAsia="仿宋"/>
              </w:rPr>
              <w:t>未经控制的合并症或癌性疼痛；</w:t>
            </w:r>
          </w:p>
        </w:tc>
      </w:tr>
      <w:tr w:rsidR="007E76A3" w:rsidRPr="00247ED5" w14:paraId="35162DD2" w14:textId="77777777" w:rsidTr="00AB380C">
        <w:trPr>
          <w:trHeight w:val="290"/>
        </w:trPr>
        <w:tc>
          <w:tcPr>
            <w:tcW w:w="381" w:type="pct"/>
            <w:shd w:val="clear" w:color="000000" w:fill="FFFFFF"/>
          </w:tcPr>
          <w:p w14:paraId="63BF773E" w14:textId="17B6AAEB"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434E6A3A" w14:textId="3B5B1975"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24E11B5" w14:textId="30EC7386" w:rsidR="007E76A3" w:rsidRPr="00247ED5" w:rsidRDefault="007E76A3" w:rsidP="007E76A3">
            <w:pPr>
              <w:spacing w:line="276" w:lineRule="auto"/>
              <w:rPr>
                <w:rFonts w:eastAsia="仿宋"/>
                <w:szCs w:val="21"/>
              </w:rPr>
            </w:pPr>
            <w:r w:rsidRPr="00247ED5">
              <w:rPr>
                <w:rFonts w:eastAsia="仿宋"/>
              </w:rPr>
              <w:t>EXCL06</w:t>
            </w:r>
          </w:p>
        </w:tc>
        <w:tc>
          <w:tcPr>
            <w:tcW w:w="3385" w:type="pct"/>
            <w:shd w:val="clear" w:color="auto" w:fill="auto"/>
          </w:tcPr>
          <w:p w14:paraId="780A1009" w14:textId="4E117961" w:rsidR="007E76A3" w:rsidRPr="00247ED5" w:rsidRDefault="007E76A3" w:rsidP="007E76A3">
            <w:pPr>
              <w:spacing w:line="276" w:lineRule="auto"/>
              <w:rPr>
                <w:rFonts w:eastAsia="仿宋"/>
                <w:szCs w:val="21"/>
              </w:rPr>
            </w:pPr>
            <w:r w:rsidRPr="00247ED5">
              <w:rPr>
                <w:rFonts w:eastAsia="仿宋"/>
              </w:rPr>
              <w:t>经药物治疗后仍无法控制的高血压（收缩压＞</w:t>
            </w:r>
            <w:r w:rsidRPr="00247ED5">
              <w:rPr>
                <w:rFonts w:eastAsia="仿宋"/>
              </w:rPr>
              <w:t>170 mmHg</w:t>
            </w:r>
            <w:r w:rsidRPr="00247ED5">
              <w:rPr>
                <w:rFonts w:eastAsia="仿宋"/>
              </w:rPr>
              <w:t>或舒张压＞</w:t>
            </w:r>
            <w:r w:rsidRPr="00247ED5">
              <w:rPr>
                <w:rFonts w:eastAsia="仿宋"/>
              </w:rPr>
              <w:t>100 mmHg</w:t>
            </w:r>
            <w:r w:rsidRPr="00247ED5">
              <w:rPr>
                <w:rFonts w:eastAsia="仿宋"/>
              </w:rPr>
              <w:t>）；</w:t>
            </w:r>
          </w:p>
        </w:tc>
      </w:tr>
      <w:tr w:rsidR="007E76A3" w:rsidRPr="00247ED5" w14:paraId="205F35F8" w14:textId="77777777" w:rsidTr="00AB380C">
        <w:trPr>
          <w:trHeight w:val="290"/>
        </w:trPr>
        <w:tc>
          <w:tcPr>
            <w:tcW w:w="381" w:type="pct"/>
            <w:shd w:val="clear" w:color="000000" w:fill="FFFFFF"/>
          </w:tcPr>
          <w:p w14:paraId="2EE89134" w14:textId="6A4FBAB5"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2B174F69" w14:textId="1E3B208C"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84E289E" w14:textId="5D5C5620" w:rsidR="007E76A3" w:rsidRPr="00247ED5" w:rsidRDefault="007E76A3" w:rsidP="007E76A3">
            <w:pPr>
              <w:spacing w:line="276" w:lineRule="auto"/>
              <w:rPr>
                <w:rFonts w:eastAsia="仿宋"/>
                <w:szCs w:val="21"/>
              </w:rPr>
            </w:pPr>
            <w:r w:rsidRPr="00247ED5">
              <w:rPr>
                <w:rFonts w:eastAsia="仿宋"/>
              </w:rPr>
              <w:t>EXCL07</w:t>
            </w:r>
          </w:p>
        </w:tc>
        <w:tc>
          <w:tcPr>
            <w:tcW w:w="3385" w:type="pct"/>
            <w:shd w:val="clear" w:color="auto" w:fill="auto"/>
          </w:tcPr>
          <w:p w14:paraId="2978F517" w14:textId="0F6A5442" w:rsidR="007E76A3" w:rsidRPr="00247ED5" w:rsidRDefault="007E76A3" w:rsidP="007E76A3">
            <w:pPr>
              <w:spacing w:line="276" w:lineRule="auto"/>
              <w:rPr>
                <w:rFonts w:eastAsia="仿宋"/>
                <w:szCs w:val="21"/>
              </w:rPr>
            </w:pPr>
            <w:r w:rsidRPr="00247ED5">
              <w:rPr>
                <w:rFonts w:eastAsia="仿宋"/>
              </w:rPr>
              <w:t>既往存在严重心脏疾病病史者，如：</w:t>
            </w:r>
            <w:r w:rsidRPr="00247ED5">
              <w:rPr>
                <w:rFonts w:eastAsia="仿宋"/>
              </w:rPr>
              <w:t>12</w:t>
            </w:r>
            <w:r w:rsidRPr="00247ED5">
              <w:rPr>
                <w:rFonts w:eastAsia="仿宋"/>
              </w:rPr>
              <w:t>个月内的急性心肌梗死病史或冠脉成形术或支架植入术、不稳定型心绞痛、心肌炎、</w:t>
            </w:r>
            <w:r w:rsidRPr="00247ED5">
              <w:rPr>
                <w:rFonts w:eastAsia="仿宋"/>
              </w:rPr>
              <w:t>≥III</w:t>
            </w:r>
            <w:r w:rsidRPr="00247ED5">
              <w:rPr>
                <w:rFonts w:eastAsia="仿宋"/>
              </w:rPr>
              <w:t>级的慢性心力衰竭（美国纽约心脏病协会标准），或心电图提示有</w:t>
            </w:r>
            <w:r w:rsidRPr="00247ED5">
              <w:rPr>
                <w:rFonts w:eastAsia="仿宋"/>
              </w:rPr>
              <w:t>QT</w:t>
            </w:r>
            <w:r w:rsidRPr="00247ED5">
              <w:rPr>
                <w:rFonts w:eastAsia="仿宋"/>
              </w:rPr>
              <w:t>间期延长（女性</w:t>
            </w:r>
            <w:r w:rsidRPr="00247ED5">
              <w:rPr>
                <w:rFonts w:eastAsia="仿宋"/>
              </w:rPr>
              <w:t>&gt;470 ms</w:t>
            </w:r>
            <w:r w:rsidRPr="00247ED5">
              <w:rPr>
                <w:rFonts w:eastAsia="仿宋"/>
              </w:rPr>
              <w:t>；男性</w:t>
            </w:r>
            <w:r w:rsidRPr="00247ED5">
              <w:rPr>
                <w:rFonts w:eastAsia="仿宋"/>
              </w:rPr>
              <w:t>&gt;450 ms</w:t>
            </w:r>
            <w:r w:rsidRPr="00247ED5">
              <w:rPr>
                <w:rFonts w:eastAsia="仿宋"/>
              </w:rPr>
              <w:t>）或严重的心律失常病史者；</w:t>
            </w:r>
          </w:p>
        </w:tc>
      </w:tr>
      <w:tr w:rsidR="007E76A3" w:rsidRPr="00247ED5" w14:paraId="3EB48930" w14:textId="77777777" w:rsidTr="00AB380C">
        <w:trPr>
          <w:trHeight w:val="290"/>
        </w:trPr>
        <w:tc>
          <w:tcPr>
            <w:tcW w:w="381" w:type="pct"/>
            <w:shd w:val="clear" w:color="000000" w:fill="FFFFFF"/>
          </w:tcPr>
          <w:p w14:paraId="7FA630EC" w14:textId="03D1C927"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25AFD907" w14:textId="35E89107"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6625AECB" w14:textId="3610885E" w:rsidR="007E76A3" w:rsidRPr="00247ED5" w:rsidRDefault="007E76A3" w:rsidP="007E76A3">
            <w:pPr>
              <w:spacing w:line="276" w:lineRule="auto"/>
              <w:rPr>
                <w:rFonts w:eastAsia="仿宋"/>
                <w:szCs w:val="21"/>
              </w:rPr>
            </w:pPr>
            <w:r w:rsidRPr="00247ED5">
              <w:rPr>
                <w:rFonts w:eastAsia="仿宋"/>
              </w:rPr>
              <w:t>EXCL08</w:t>
            </w:r>
          </w:p>
        </w:tc>
        <w:tc>
          <w:tcPr>
            <w:tcW w:w="3385" w:type="pct"/>
            <w:shd w:val="clear" w:color="auto" w:fill="auto"/>
          </w:tcPr>
          <w:p w14:paraId="4EAF8600" w14:textId="7D2F2F88" w:rsidR="007E76A3" w:rsidRPr="00247ED5" w:rsidRDefault="007E76A3" w:rsidP="007E76A3">
            <w:pPr>
              <w:spacing w:line="276" w:lineRule="auto"/>
              <w:rPr>
                <w:rFonts w:eastAsia="仿宋"/>
                <w:szCs w:val="21"/>
              </w:rPr>
            </w:pPr>
            <w:r w:rsidRPr="00247ED5">
              <w:rPr>
                <w:rFonts w:eastAsia="仿宋"/>
              </w:rPr>
              <w:t>既往存在严重肾脏疾病病史者，如慢性肾炎、肾功能不全等；</w:t>
            </w:r>
          </w:p>
        </w:tc>
      </w:tr>
      <w:tr w:rsidR="007E76A3" w:rsidRPr="00247ED5" w14:paraId="00924F5E" w14:textId="77777777" w:rsidTr="00AB380C">
        <w:trPr>
          <w:trHeight w:val="290"/>
        </w:trPr>
        <w:tc>
          <w:tcPr>
            <w:tcW w:w="381" w:type="pct"/>
            <w:shd w:val="clear" w:color="000000" w:fill="FFFFFF"/>
          </w:tcPr>
          <w:p w14:paraId="2EFFD273" w14:textId="08246CB0"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273961B7" w14:textId="1356D0E5"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5F667E73" w14:textId="04989EB6" w:rsidR="007E76A3" w:rsidRPr="00247ED5" w:rsidRDefault="007E76A3" w:rsidP="007E76A3">
            <w:pPr>
              <w:spacing w:line="276" w:lineRule="auto"/>
              <w:rPr>
                <w:rFonts w:eastAsia="仿宋"/>
                <w:szCs w:val="21"/>
              </w:rPr>
            </w:pPr>
            <w:r w:rsidRPr="00247ED5">
              <w:rPr>
                <w:rFonts w:eastAsia="仿宋"/>
              </w:rPr>
              <w:t>EXCL09</w:t>
            </w:r>
          </w:p>
        </w:tc>
        <w:tc>
          <w:tcPr>
            <w:tcW w:w="3385" w:type="pct"/>
            <w:shd w:val="clear" w:color="auto" w:fill="auto"/>
          </w:tcPr>
          <w:p w14:paraId="7A0DDADD" w14:textId="163F6028" w:rsidR="007E76A3" w:rsidRPr="00247ED5" w:rsidRDefault="007E76A3" w:rsidP="007E76A3">
            <w:pPr>
              <w:spacing w:line="276" w:lineRule="auto"/>
              <w:rPr>
                <w:rFonts w:eastAsia="仿宋"/>
                <w:szCs w:val="21"/>
              </w:rPr>
            </w:pPr>
            <w:r w:rsidRPr="00247ED5">
              <w:rPr>
                <w:rFonts w:eastAsia="仿宋"/>
              </w:rPr>
              <w:t>目前存在未控制的活动性感染；</w:t>
            </w:r>
          </w:p>
        </w:tc>
      </w:tr>
      <w:tr w:rsidR="007E76A3" w:rsidRPr="00247ED5" w14:paraId="2B1E4749" w14:textId="77777777" w:rsidTr="00AB380C">
        <w:trPr>
          <w:trHeight w:val="290"/>
        </w:trPr>
        <w:tc>
          <w:tcPr>
            <w:tcW w:w="381" w:type="pct"/>
            <w:shd w:val="clear" w:color="000000" w:fill="FFFFFF"/>
          </w:tcPr>
          <w:p w14:paraId="07FB7F07" w14:textId="226C9C0F"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5644D3A9" w14:textId="12D3F37D"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2978CE81" w14:textId="6830B62F" w:rsidR="007E76A3" w:rsidRPr="00247ED5" w:rsidRDefault="007E76A3" w:rsidP="007E76A3">
            <w:pPr>
              <w:spacing w:line="276" w:lineRule="auto"/>
              <w:rPr>
                <w:rFonts w:eastAsia="仿宋"/>
                <w:szCs w:val="21"/>
              </w:rPr>
            </w:pPr>
            <w:r w:rsidRPr="00247ED5">
              <w:rPr>
                <w:rFonts w:eastAsia="仿宋"/>
              </w:rPr>
              <w:t>EXCL10</w:t>
            </w:r>
          </w:p>
        </w:tc>
        <w:tc>
          <w:tcPr>
            <w:tcW w:w="3385" w:type="pct"/>
            <w:shd w:val="clear" w:color="auto" w:fill="auto"/>
          </w:tcPr>
          <w:p w14:paraId="1A96ED67" w14:textId="185899CD" w:rsidR="007E76A3" w:rsidRPr="00247ED5" w:rsidRDefault="007E76A3" w:rsidP="007E76A3">
            <w:pPr>
              <w:spacing w:line="276" w:lineRule="auto"/>
              <w:rPr>
                <w:rFonts w:eastAsia="仿宋"/>
                <w:szCs w:val="21"/>
              </w:rPr>
            </w:pPr>
            <w:r w:rsidRPr="00247ED5">
              <w:rPr>
                <w:rFonts w:eastAsia="仿宋"/>
              </w:rPr>
              <w:t>筛选时有活动性乙型肝炎（</w:t>
            </w:r>
            <w:r w:rsidRPr="00247ED5">
              <w:rPr>
                <w:rFonts w:eastAsia="仿宋"/>
              </w:rPr>
              <w:t>HBsAg</w:t>
            </w:r>
            <w:r w:rsidRPr="00247ED5">
              <w:rPr>
                <w:rFonts w:eastAsia="仿宋"/>
              </w:rPr>
              <w:t>阳性，且外周血</w:t>
            </w:r>
            <w:r w:rsidRPr="00247ED5">
              <w:rPr>
                <w:rFonts w:eastAsia="仿宋"/>
              </w:rPr>
              <w:t>HBV DNA</w:t>
            </w:r>
            <w:r w:rsidRPr="00247ED5">
              <w:rPr>
                <w:rFonts w:eastAsia="仿宋"/>
              </w:rPr>
              <w:t>滴度检测</w:t>
            </w:r>
            <w:r w:rsidRPr="00247ED5">
              <w:rPr>
                <w:rFonts w:eastAsia="仿宋"/>
              </w:rPr>
              <w:t>≥1×103 IU/mL</w:t>
            </w:r>
            <w:r w:rsidRPr="00247ED5">
              <w:rPr>
                <w:rFonts w:eastAsia="仿宋"/>
              </w:rPr>
              <w:t>）、丙型肝炎、梅毒特异性抗体及人类免疫缺陷病毒（</w:t>
            </w:r>
            <w:r w:rsidRPr="00247ED5">
              <w:rPr>
                <w:rFonts w:eastAsia="仿宋"/>
              </w:rPr>
              <w:t>HIV</w:t>
            </w:r>
            <w:r w:rsidRPr="00247ED5">
              <w:rPr>
                <w:rFonts w:eastAsia="仿宋"/>
              </w:rPr>
              <w:t>）抗体筛查结果为阳性患者；</w:t>
            </w:r>
          </w:p>
        </w:tc>
      </w:tr>
      <w:tr w:rsidR="007E76A3" w:rsidRPr="00247ED5" w14:paraId="53B34DC9" w14:textId="77777777" w:rsidTr="00AB380C">
        <w:trPr>
          <w:trHeight w:val="290"/>
        </w:trPr>
        <w:tc>
          <w:tcPr>
            <w:tcW w:w="381" w:type="pct"/>
            <w:shd w:val="clear" w:color="000000" w:fill="FFFFFF"/>
          </w:tcPr>
          <w:p w14:paraId="43A17E35" w14:textId="464C8A1C"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2573840F" w14:textId="76D29AAA"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5B9DEDE4" w14:textId="088461D9" w:rsidR="007E76A3" w:rsidRPr="00247ED5" w:rsidRDefault="007E76A3" w:rsidP="007E76A3">
            <w:pPr>
              <w:spacing w:line="276" w:lineRule="auto"/>
              <w:rPr>
                <w:rFonts w:eastAsia="仿宋"/>
                <w:szCs w:val="21"/>
              </w:rPr>
            </w:pPr>
            <w:r w:rsidRPr="00247ED5">
              <w:rPr>
                <w:rFonts w:eastAsia="仿宋"/>
              </w:rPr>
              <w:t>EXCL11</w:t>
            </w:r>
          </w:p>
        </w:tc>
        <w:tc>
          <w:tcPr>
            <w:tcW w:w="3385" w:type="pct"/>
            <w:shd w:val="clear" w:color="auto" w:fill="auto"/>
          </w:tcPr>
          <w:p w14:paraId="54BC37BE" w14:textId="1A111AF3" w:rsidR="007E76A3" w:rsidRPr="00247ED5" w:rsidRDefault="007E76A3" w:rsidP="007E76A3">
            <w:pPr>
              <w:spacing w:line="276" w:lineRule="auto"/>
              <w:rPr>
                <w:rFonts w:eastAsia="仿宋"/>
                <w:szCs w:val="21"/>
              </w:rPr>
            </w:pPr>
            <w:r w:rsidRPr="00247ED5">
              <w:rPr>
                <w:rFonts w:eastAsia="仿宋"/>
              </w:rPr>
              <w:t>筛选前</w:t>
            </w:r>
            <w:r w:rsidRPr="00247ED5">
              <w:rPr>
                <w:rFonts w:eastAsia="仿宋"/>
              </w:rPr>
              <w:t>5</w:t>
            </w:r>
            <w:r w:rsidRPr="00247ED5">
              <w:rPr>
                <w:rFonts w:eastAsia="仿宋"/>
              </w:rPr>
              <w:t>年内发生其他恶性肿瘤，之前曾以根治为目的进行治疗的子宫颈原位癌、皮肤鳞状细胞癌或基底细胞癌除外；</w:t>
            </w:r>
          </w:p>
        </w:tc>
      </w:tr>
      <w:tr w:rsidR="007E76A3" w:rsidRPr="00247ED5" w14:paraId="485913B2" w14:textId="77777777" w:rsidTr="00AB380C">
        <w:trPr>
          <w:trHeight w:val="290"/>
        </w:trPr>
        <w:tc>
          <w:tcPr>
            <w:tcW w:w="381" w:type="pct"/>
            <w:shd w:val="clear" w:color="000000" w:fill="FFFFFF"/>
          </w:tcPr>
          <w:p w14:paraId="20BC0917" w14:textId="207FCC18"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68B56E80" w14:textId="7CEA17C8"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135D18B8" w14:textId="3B9F3C08" w:rsidR="007E76A3" w:rsidRPr="00247ED5" w:rsidRDefault="007E76A3" w:rsidP="007E76A3">
            <w:pPr>
              <w:spacing w:line="276" w:lineRule="auto"/>
              <w:rPr>
                <w:rFonts w:eastAsia="仿宋"/>
                <w:szCs w:val="21"/>
              </w:rPr>
            </w:pPr>
            <w:r w:rsidRPr="00247ED5">
              <w:rPr>
                <w:rFonts w:eastAsia="仿宋"/>
              </w:rPr>
              <w:t>EXCL12</w:t>
            </w:r>
          </w:p>
        </w:tc>
        <w:tc>
          <w:tcPr>
            <w:tcW w:w="3385" w:type="pct"/>
            <w:shd w:val="clear" w:color="auto" w:fill="auto"/>
          </w:tcPr>
          <w:p w14:paraId="7589F3C0" w14:textId="1D43AF13" w:rsidR="007E76A3" w:rsidRPr="00247ED5" w:rsidRDefault="007E76A3" w:rsidP="007E76A3">
            <w:pPr>
              <w:spacing w:line="276" w:lineRule="auto"/>
              <w:rPr>
                <w:rFonts w:eastAsia="仿宋"/>
                <w:szCs w:val="21"/>
              </w:rPr>
            </w:pPr>
            <w:r w:rsidRPr="00247ED5">
              <w:rPr>
                <w:rFonts w:eastAsia="仿宋"/>
              </w:rPr>
              <w:t>筛选前</w:t>
            </w:r>
            <w:r w:rsidRPr="00247ED5">
              <w:rPr>
                <w:rFonts w:eastAsia="仿宋"/>
              </w:rPr>
              <w:t>28</w:t>
            </w:r>
            <w:r w:rsidRPr="00247ED5">
              <w:rPr>
                <w:rFonts w:eastAsia="仿宋"/>
              </w:rPr>
              <w:t>天内接种过新冠疫苗或筛选前</w:t>
            </w:r>
            <w:r w:rsidRPr="00247ED5">
              <w:rPr>
                <w:rFonts w:eastAsia="仿宋"/>
              </w:rPr>
              <w:t>3</w:t>
            </w:r>
            <w:r w:rsidRPr="00247ED5">
              <w:rPr>
                <w:rFonts w:eastAsia="仿宋"/>
              </w:rPr>
              <w:t>个月内接种过其</w:t>
            </w:r>
            <w:r w:rsidRPr="00247ED5">
              <w:rPr>
                <w:rFonts w:eastAsia="仿宋"/>
              </w:rPr>
              <w:lastRenderedPageBreak/>
              <w:t>他疫苗或计划在试验期间接种疫苗者；</w:t>
            </w:r>
          </w:p>
        </w:tc>
      </w:tr>
      <w:tr w:rsidR="007E76A3" w:rsidRPr="00247ED5" w14:paraId="79BC7FD7" w14:textId="77777777" w:rsidTr="00AB380C">
        <w:trPr>
          <w:trHeight w:val="290"/>
        </w:trPr>
        <w:tc>
          <w:tcPr>
            <w:tcW w:w="381" w:type="pct"/>
            <w:shd w:val="clear" w:color="000000" w:fill="FFFFFF"/>
          </w:tcPr>
          <w:p w14:paraId="1C5572C0" w14:textId="6F6E89FD" w:rsidR="007E76A3" w:rsidRPr="00247ED5" w:rsidRDefault="007E76A3" w:rsidP="007E76A3">
            <w:pPr>
              <w:spacing w:line="276" w:lineRule="auto"/>
              <w:rPr>
                <w:rFonts w:eastAsia="仿宋"/>
                <w:szCs w:val="21"/>
              </w:rPr>
            </w:pPr>
            <w:r w:rsidRPr="00247ED5">
              <w:rPr>
                <w:rFonts w:eastAsia="仿宋"/>
              </w:rPr>
              <w:lastRenderedPageBreak/>
              <w:t>2.1</w:t>
            </w:r>
          </w:p>
        </w:tc>
        <w:tc>
          <w:tcPr>
            <w:tcW w:w="642" w:type="pct"/>
            <w:shd w:val="clear" w:color="auto" w:fill="auto"/>
          </w:tcPr>
          <w:p w14:paraId="151FF67C" w14:textId="28862740"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063FB882" w14:textId="3D9C884F" w:rsidR="007E76A3" w:rsidRPr="00247ED5" w:rsidRDefault="007E76A3" w:rsidP="007E76A3">
            <w:pPr>
              <w:spacing w:line="276" w:lineRule="auto"/>
              <w:rPr>
                <w:rFonts w:eastAsia="仿宋"/>
                <w:szCs w:val="21"/>
              </w:rPr>
            </w:pPr>
            <w:r w:rsidRPr="00247ED5">
              <w:rPr>
                <w:rFonts w:eastAsia="仿宋"/>
              </w:rPr>
              <w:t>EXCL13</w:t>
            </w:r>
          </w:p>
        </w:tc>
        <w:tc>
          <w:tcPr>
            <w:tcW w:w="3385" w:type="pct"/>
            <w:shd w:val="clear" w:color="auto" w:fill="auto"/>
          </w:tcPr>
          <w:p w14:paraId="55961550" w14:textId="48A03ABA"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天内接受系统性类固醇治疗且经研究者判定治疗期间需要长期使用系统性类固醇治疗的受试者（吸入性或局部使用、生理替代剂量除外）；</w:t>
            </w:r>
          </w:p>
        </w:tc>
      </w:tr>
      <w:tr w:rsidR="007E76A3" w:rsidRPr="00247ED5" w14:paraId="193E4E05" w14:textId="77777777" w:rsidTr="00AB380C">
        <w:trPr>
          <w:trHeight w:val="290"/>
        </w:trPr>
        <w:tc>
          <w:tcPr>
            <w:tcW w:w="381" w:type="pct"/>
            <w:shd w:val="clear" w:color="000000" w:fill="FFFFFF"/>
          </w:tcPr>
          <w:p w14:paraId="4F815CE1" w14:textId="5749CA99"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30D514A8" w14:textId="0493E2CD"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7986409A" w14:textId="38708A85" w:rsidR="007E76A3" w:rsidRPr="00247ED5" w:rsidRDefault="007E76A3" w:rsidP="007E76A3">
            <w:pPr>
              <w:spacing w:line="276" w:lineRule="auto"/>
              <w:rPr>
                <w:rFonts w:eastAsia="仿宋"/>
                <w:szCs w:val="21"/>
              </w:rPr>
            </w:pPr>
            <w:r w:rsidRPr="00247ED5">
              <w:rPr>
                <w:rFonts w:eastAsia="仿宋"/>
              </w:rPr>
              <w:t>EXCL14</w:t>
            </w:r>
          </w:p>
        </w:tc>
        <w:tc>
          <w:tcPr>
            <w:tcW w:w="3385" w:type="pct"/>
            <w:shd w:val="clear" w:color="auto" w:fill="auto"/>
          </w:tcPr>
          <w:p w14:paraId="2E695067" w14:textId="45F9CEB5"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天内参加过任何其他干预性临床试验；</w:t>
            </w:r>
          </w:p>
        </w:tc>
      </w:tr>
      <w:tr w:rsidR="007E76A3" w:rsidRPr="00247ED5" w14:paraId="06979AE3" w14:textId="77777777" w:rsidTr="00AB380C">
        <w:trPr>
          <w:trHeight w:val="290"/>
        </w:trPr>
        <w:tc>
          <w:tcPr>
            <w:tcW w:w="381" w:type="pct"/>
            <w:shd w:val="clear" w:color="000000" w:fill="FFFFFF"/>
          </w:tcPr>
          <w:p w14:paraId="0643DE0D" w14:textId="03B737DF"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74AA5017" w14:textId="2F265B00"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44CF8B79" w14:textId="6D7DCDB6" w:rsidR="007E76A3" w:rsidRPr="00247ED5" w:rsidRDefault="007E76A3" w:rsidP="007E76A3">
            <w:pPr>
              <w:spacing w:line="276" w:lineRule="auto"/>
              <w:rPr>
                <w:rFonts w:eastAsia="仿宋"/>
                <w:szCs w:val="21"/>
              </w:rPr>
            </w:pPr>
            <w:r w:rsidRPr="00247ED5">
              <w:rPr>
                <w:rFonts w:eastAsia="仿宋"/>
              </w:rPr>
              <w:t>EXCL15</w:t>
            </w:r>
          </w:p>
        </w:tc>
        <w:tc>
          <w:tcPr>
            <w:tcW w:w="3385" w:type="pct"/>
            <w:shd w:val="clear" w:color="auto" w:fill="auto"/>
          </w:tcPr>
          <w:p w14:paraId="69268A61" w14:textId="1B7BC721"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天内接受过输血和</w:t>
            </w:r>
            <w:r w:rsidRPr="00247ED5">
              <w:rPr>
                <w:rFonts w:eastAsia="仿宋"/>
              </w:rPr>
              <w:t>/</w:t>
            </w:r>
            <w:r w:rsidRPr="00247ED5">
              <w:rPr>
                <w:rFonts w:eastAsia="仿宋"/>
              </w:rPr>
              <w:t>或集落刺激因子相关治疗；</w:t>
            </w:r>
          </w:p>
        </w:tc>
      </w:tr>
      <w:tr w:rsidR="007E76A3" w:rsidRPr="00247ED5" w14:paraId="12EAB283" w14:textId="77777777" w:rsidTr="00AB380C">
        <w:trPr>
          <w:trHeight w:val="290"/>
        </w:trPr>
        <w:tc>
          <w:tcPr>
            <w:tcW w:w="381" w:type="pct"/>
            <w:shd w:val="clear" w:color="000000" w:fill="FFFFFF"/>
          </w:tcPr>
          <w:p w14:paraId="011D9C4F" w14:textId="0953F2E6"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68022BC2" w14:textId="3E6E5C43"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36559FFF" w14:textId="2AD65666" w:rsidR="007E76A3" w:rsidRPr="00247ED5" w:rsidRDefault="007E76A3" w:rsidP="007E76A3">
            <w:pPr>
              <w:spacing w:line="276" w:lineRule="auto"/>
              <w:rPr>
                <w:rFonts w:eastAsia="仿宋"/>
                <w:szCs w:val="21"/>
              </w:rPr>
            </w:pPr>
            <w:r w:rsidRPr="00247ED5">
              <w:rPr>
                <w:rFonts w:eastAsia="仿宋"/>
              </w:rPr>
              <w:t>EXCL16</w:t>
            </w:r>
          </w:p>
        </w:tc>
        <w:tc>
          <w:tcPr>
            <w:tcW w:w="3385" w:type="pct"/>
            <w:shd w:val="clear" w:color="auto" w:fill="auto"/>
          </w:tcPr>
          <w:p w14:paraId="0DE7DBDF" w14:textId="7692FA80" w:rsidR="007E76A3" w:rsidRPr="00247ED5" w:rsidRDefault="007E76A3" w:rsidP="007E76A3">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天内接受过重大外科和</w:t>
            </w:r>
            <w:r w:rsidRPr="00247ED5">
              <w:rPr>
                <w:rFonts w:eastAsia="仿宋"/>
              </w:rPr>
              <w:t>/</w:t>
            </w:r>
            <w:r w:rsidRPr="00247ED5">
              <w:rPr>
                <w:rFonts w:eastAsia="仿宋"/>
              </w:rPr>
              <w:t>或抗肿瘤治疗（包括但不限于化疗、放疗、靶向及免疫治疗等），且未能从这些干预措施的毒性中恢复者（根据</w:t>
            </w:r>
            <w:r w:rsidRPr="00247ED5">
              <w:rPr>
                <w:rFonts w:eastAsia="仿宋"/>
              </w:rPr>
              <w:t>NCI-CTC AE 5.0</w:t>
            </w:r>
            <w:r w:rsidRPr="00247ED5">
              <w:rPr>
                <w:rFonts w:eastAsia="仿宋"/>
              </w:rPr>
              <w:t>版毒性未恢复到</w:t>
            </w:r>
            <w:r w:rsidRPr="00247ED5">
              <w:rPr>
                <w:rFonts w:eastAsia="仿宋"/>
              </w:rPr>
              <w:t>≤1</w:t>
            </w:r>
            <w:r w:rsidRPr="00247ED5">
              <w:rPr>
                <w:rFonts w:eastAsia="仿宋"/>
              </w:rPr>
              <w:t>级），脱发除外；</w:t>
            </w:r>
          </w:p>
        </w:tc>
      </w:tr>
      <w:tr w:rsidR="007E76A3" w:rsidRPr="00247ED5" w14:paraId="52BFE075" w14:textId="77777777" w:rsidTr="00AB380C">
        <w:trPr>
          <w:trHeight w:val="290"/>
        </w:trPr>
        <w:tc>
          <w:tcPr>
            <w:tcW w:w="381" w:type="pct"/>
            <w:shd w:val="clear" w:color="000000" w:fill="FFFFFF"/>
          </w:tcPr>
          <w:p w14:paraId="50CEFD6B" w14:textId="55E0A8AE" w:rsidR="007E76A3" w:rsidRPr="00247ED5" w:rsidRDefault="007E76A3" w:rsidP="007E76A3">
            <w:pPr>
              <w:spacing w:line="276" w:lineRule="auto"/>
              <w:rPr>
                <w:rFonts w:eastAsia="仿宋"/>
                <w:szCs w:val="21"/>
              </w:rPr>
            </w:pPr>
            <w:r w:rsidRPr="00247ED5">
              <w:rPr>
                <w:rFonts w:eastAsia="仿宋"/>
              </w:rPr>
              <w:t>2.1</w:t>
            </w:r>
          </w:p>
        </w:tc>
        <w:tc>
          <w:tcPr>
            <w:tcW w:w="642" w:type="pct"/>
            <w:shd w:val="clear" w:color="auto" w:fill="auto"/>
          </w:tcPr>
          <w:p w14:paraId="2FDCC3B2" w14:textId="2A71CBEB" w:rsidR="007E76A3" w:rsidRPr="00247ED5" w:rsidRDefault="007E76A3" w:rsidP="007E76A3">
            <w:pPr>
              <w:spacing w:line="276" w:lineRule="auto"/>
              <w:rPr>
                <w:rFonts w:eastAsia="仿宋"/>
                <w:szCs w:val="21"/>
              </w:rPr>
            </w:pPr>
            <w:r w:rsidRPr="00247ED5">
              <w:rPr>
                <w:rFonts w:eastAsia="仿宋"/>
              </w:rPr>
              <w:t>排除标准</w:t>
            </w:r>
          </w:p>
        </w:tc>
        <w:tc>
          <w:tcPr>
            <w:tcW w:w="592" w:type="pct"/>
            <w:shd w:val="clear" w:color="auto" w:fill="auto"/>
          </w:tcPr>
          <w:p w14:paraId="434C44A1" w14:textId="6AA8BD53" w:rsidR="007E76A3" w:rsidRPr="00247ED5" w:rsidRDefault="007E76A3" w:rsidP="007E76A3">
            <w:pPr>
              <w:spacing w:line="276" w:lineRule="auto"/>
              <w:rPr>
                <w:rFonts w:eastAsia="仿宋"/>
                <w:szCs w:val="21"/>
              </w:rPr>
            </w:pPr>
            <w:r w:rsidRPr="00247ED5">
              <w:rPr>
                <w:rFonts w:eastAsia="仿宋"/>
              </w:rPr>
              <w:t>EXCL17</w:t>
            </w:r>
          </w:p>
        </w:tc>
        <w:tc>
          <w:tcPr>
            <w:tcW w:w="3385" w:type="pct"/>
            <w:shd w:val="clear" w:color="auto" w:fill="auto"/>
          </w:tcPr>
          <w:p w14:paraId="5FF19A78" w14:textId="7FA10592" w:rsidR="007E76A3" w:rsidRPr="00247ED5" w:rsidRDefault="007E76A3" w:rsidP="007E76A3">
            <w:pPr>
              <w:spacing w:line="276" w:lineRule="auto"/>
              <w:rPr>
                <w:rFonts w:eastAsia="仿宋"/>
                <w:szCs w:val="21"/>
              </w:rPr>
            </w:pPr>
            <w:r w:rsidRPr="00247ED5">
              <w:rPr>
                <w:rFonts w:eastAsia="仿宋"/>
              </w:rPr>
              <w:t>备孕期、妊娠期、哺乳期女性；</w:t>
            </w:r>
          </w:p>
        </w:tc>
      </w:tr>
      <w:tr w:rsidR="00167B9C" w:rsidRPr="00247ED5" w14:paraId="1AAE30E1" w14:textId="77777777" w:rsidTr="00AB380C">
        <w:trPr>
          <w:trHeight w:val="290"/>
        </w:trPr>
        <w:tc>
          <w:tcPr>
            <w:tcW w:w="381" w:type="pct"/>
            <w:shd w:val="clear" w:color="000000" w:fill="FFFFFF"/>
          </w:tcPr>
          <w:p w14:paraId="013A6586" w14:textId="64141FA1"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385565AD" w14:textId="0F11A8D4"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3F2A66D4" w14:textId="3386898F" w:rsidR="00167B9C" w:rsidRPr="00247ED5" w:rsidRDefault="00167B9C" w:rsidP="00167B9C">
            <w:pPr>
              <w:spacing w:line="276" w:lineRule="auto"/>
              <w:rPr>
                <w:rFonts w:eastAsia="仿宋"/>
                <w:szCs w:val="21"/>
              </w:rPr>
            </w:pPr>
            <w:r w:rsidRPr="00247ED5">
              <w:rPr>
                <w:rFonts w:eastAsia="仿宋"/>
              </w:rPr>
              <w:t>INCL01</w:t>
            </w:r>
          </w:p>
        </w:tc>
        <w:tc>
          <w:tcPr>
            <w:tcW w:w="3385" w:type="pct"/>
            <w:shd w:val="clear" w:color="auto" w:fill="auto"/>
          </w:tcPr>
          <w:p w14:paraId="58B7B52C" w14:textId="74EBE118" w:rsidR="00167B9C" w:rsidRPr="00247ED5" w:rsidRDefault="00167B9C" w:rsidP="00167B9C">
            <w:pPr>
              <w:spacing w:line="276" w:lineRule="auto"/>
              <w:rPr>
                <w:rFonts w:eastAsia="仿宋"/>
                <w:szCs w:val="21"/>
              </w:rPr>
            </w:pPr>
            <w:r w:rsidRPr="00247ED5">
              <w:rPr>
                <w:rFonts w:eastAsia="仿宋"/>
              </w:rPr>
              <w:t>年龄</w:t>
            </w:r>
            <w:r w:rsidRPr="00247ED5">
              <w:rPr>
                <w:rFonts w:eastAsia="仿宋"/>
              </w:rPr>
              <w:t>≥18</w:t>
            </w:r>
            <w:r w:rsidRPr="00247ED5">
              <w:rPr>
                <w:rFonts w:eastAsia="仿宋"/>
              </w:rPr>
              <w:t>岁且</w:t>
            </w:r>
            <w:r w:rsidRPr="00247ED5">
              <w:rPr>
                <w:rFonts w:eastAsia="仿宋"/>
              </w:rPr>
              <w:t>≤75</w:t>
            </w:r>
            <w:r w:rsidRPr="00247ED5">
              <w:rPr>
                <w:rFonts w:eastAsia="仿宋"/>
              </w:rPr>
              <w:t>岁（含临界值）；</w:t>
            </w:r>
          </w:p>
        </w:tc>
      </w:tr>
      <w:tr w:rsidR="00167B9C" w:rsidRPr="00247ED5" w14:paraId="41FB2AC7" w14:textId="77777777" w:rsidTr="00AB380C">
        <w:trPr>
          <w:trHeight w:val="290"/>
        </w:trPr>
        <w:tc>
          <w:tcPr>
            <w:tcW w:w="381" w:type="pct"/>
            <w:shd w:val="clear" w:color="000000" w:fill="FFFFFF"/>
          </w:tcPr>
          <w:p w14:paraId="2795DDB0" w14:textId="5C3FE0DB"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3B667A63" w14:textId="0A968294"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6571EC73" w14:textId="4B1C1698" w:rsidR="00167B9C" w:rsidRPr="00247ED5" w:rsidRDefault="00167B9C" w:rsidP="00167B9C">
            <w:pPr>
              <w:spacing w:line="276" w:lineRule="auto"/>
              <w:rPr>
                <w:rFonts w:eastAsia="仿宋"/>
                <w:szCs w:val="21"/>
              </w:rPr>
            </w:pPr>
            <w:r w:rsidRPr="00247ED5">
              <w:rPr>
                <w:rFonts w:eastAsia="仿宋"/>
              </w:rPr>
              <w:t>INCL02</w:t>
            </w:r>
          </w:p>
        </w:tc>
        <w:tc>
          <w:tcPr>
            <w:tcW w:w="3385" w:type="pct"/>
            <w:shd w:val="clear" w:color="auto" w:fill="auto"/>
          </w:tcPr>
          <w:p w14:paraId="5E88D25D" w14:textId="18273C00" w:rsidR="00167B9C" w:rsidRPr="00247ED5" w:rsidRDefault="00167B9C" w:rsidP="00167B9C">
            <w:pPr>
              <w:spacing w:line="276" w:lineRule="auto"/>
              <w:rPr>
                <w:rFonts w:eastAsia="仿宋"/>
                <w:szCs w:val="21"/>
              </w:rPr>
            </w:pPr>
            <w:r w:rsidRPr="00247ED5">
              <w:rPr>
                <w:rFonts w:eastAsia="仿宋"/>
              </w:rPr>
              <w:t>标准治疗失败或对标准治疗不耐受或拒绝接受标准治疗的经组织学或细胞学证实的晚期转移性实体瘤患者（标准治疗失败</w:t>
            </w:r>
            <w:r w:rsidRPr="00247ED5">
              <w:rPr>
                <w:rFonts w:eastAsia="仿宋"/>
              </w:rPr>
              <w:t>/</w:t>
            </w:r>
            <w:r w:rsidRPr="00247ED5">
              <w:rPr>
                <w:rFonts w:eastAsia="仿宋"/>
              </w:rPr>
              <w:t>不耐受定义：以</w:t>
            </w:r>
            <w:r w:rsidRPr="00247ED5">
              <w:rPr>
                <w:rFonts w:eastAsia="仿宋"/>
              </w:rPr>
              <w:t>NCCN</w:t>
            </w:r>
            <w:r w:rsidRPr="00247ED5">
              <w:rPr>
                <w:rFonts w:eastAsia="仿宋"/>
              </w:rPr>
              <w:t>发布的恶性肿瘤临床实践指南中对末线治疗方案治疗失败或不耐受）；</w:t>
            </w:r>
          </w:p>
        </w:tc>
      </w:tr>
      <w:tr w:rsidR="00167B9C" w:rsidRPr="00247ED5" w14:paraId="2F656239" w14:textId="77777777" w:rsidTr="00AB380C">
        <w:trPr>
          <w:trHeight w:val="290"/>
        </w:trPr>
        <w:tc>
          <w:tcPr>
            <w:tcW w:w="381" w:type="pct"/>
            <w:shd w:val="clear" w:color="000000" w:fill="FFFFFF"/>
          </w:tcPr>
          <w:p w14:paraId="5BA4EAD5" w14:textId="7A9602F6"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60D1E5B6" w14:textId="63371155"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6F666C61" w14:textId="52A0C73D" w:rsidR="00167B9C" w:rsidRPr="00247ED5" w:rsidRDefault="00167B9C" w:rsidP="00167B9C">
            <w:pPr>
              <w:spacing w:line="276" w:lineRule="auto"/>
              <w:rPr>
                <w:rFonts w:eastAsia="仿宋"/>
                <w:szCs w:val="21"/>
              </w:rPr>
            </w:pPr>
            <w:r w:rsidRPr="00247ED5">
              <w:rPr>
                <w:rFonts w:eastAsia="仿宋"/>
              </w:rPr>
              <w:t>INCL03</w:t>
            </w:r>
          </w:p>
        </w:tc>
        <w:tc>
          <w:tcPr>
            <w:tcW w:w="3385" w:type="pct"/>
            <w:shd w:val="clear" w:color="auto" w:fill="auto"/>
          </w:tcPr>
          <w:p w14:paraId="4758A958" w14:textId="34357D3B" w:rsidR="00167B9C" w:rsidRPr="00247ED5" w:rsidRDefault="00167B9C" w:rsidP="00167B9C">
            <w:pPr>
              <w:spacing w:line="276" w:lineRule="auto"/>
              <w:rPr>
                <w:rFonts w:eastAsia="仿宋"/>
                <w:szCs w:val="21"/>
              </w:rPr>
            </w:pPr>
            <w:r w:rsidRPr="00247ED5">
              <w:rPr>
                <w:rFonts w:eastAsia="仿宋"/>
              </w:rPr>
              <w:t>根据</w:t>
            </w:r>
            <w:r w:rsidRPr="00247ED5">
              <w:rPr>
                <w:rFonts w:eastAsia="仿宋"/>
              </w:rPr>
              <w:t>RECIST 1.1</w:t>
            </w:r>
            <w:r w:rsidRPr="00247ED5">
              <w:rPr>
                <w:rFonts w:eastAsia="仿宋"/>
              </w:rPr>
              <w:t>标准，至少有</w:t>
            </w:r>
            <w:r w:rsidRPr="00247ED5">
              <w:rPr>
                <w:rFonts w:eastAsia="仿宋"/>
              </w:rPr>
              <w:t>1</w:t>
            </w:r>
            <w:r w:rsidRPr="00247ED5">
              <w:rPr>
                <w:rFonts w:eastAsia="仿宋"/>
              </w:rPr>
              <w:t>处可评估靶病灶；</w:t>
            </w:r>
          </w:p>
        </w:tc>
      </w:tr>
      <w:tr w:rsidR="00167B9C" w:rsidRPr="00247ED5" w14:paraId="1839A65D" w14:textId="77777777" w:rsidTr="00AB380C">
        <w:trPr>
          <w:trHeight w:val="290"/>
        </w:trPr>
        <w:tc>
          <w:tcPr>
            <w:tcW w:w="381" w:type="pct"/>
            <w:shd w:val="clear" w:color="000000" w:fill="FFFFFF"/>
          </w:tcPr>
          <w:p w14:paraId="5F75E299" w14:textId="60C8485A"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4882E2C5" w14:textId="43C28134"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60427B94" w14:textId="17E387BA" w:rsidR="00167B9C" w:rsidRPr="00247ED5" w:rsidRDefault="00167B9C" w:rsidP="00167B9C">
            <w:pPr>
              <w:spacing w:line="276" w:lineRule="auto"/>
              <w:rPr>
                <w:rFonts w:eastAsia="仿宋"/>
                <w:szCs w:val="21"/>
              </w:rPr>
            </w:pPr>
            <w:r w:rsidRPr="00247ED5">
              <w:rPr>
                <w:rFonts w:eastAsia="仿宋"/>
              </w:rPr>
              <w:t>INCL04</w:t>
            </w:r>
          </w:p>
        </w:tc>
        <w:tc>
          <w:tcPr>
            <w:tcW w:w="3385" w:type="pct"/>
            <w:shd w:val="clear" w:color="auto" w:fill="auto"/>
          </w:tcPr>
          <w:p w14:paraId="718BB8B3" w14:textId="031200E0" w:rsidR="00167B9C" w:rsidRPr="00247ED5" w:rsidRDefault="00167B9C" w:rsidP="00167B9C">
            <w:pPr>
              <w:spacing w:line="276" w:lineRule="auto"/>
              <w:rPr>
                <w:rFonts w:eastAsia="仿宋"/>
                <w:szCs w:val="21"/>
              </w:rPr>
            </w:pPr>
            <w:r w:rsidRPr="00247ED5">
              <w:rPr>
                <w:rFonts w:eastAsia="仿宋"/>
              </w:rPr>
              <w:t>ECOG</w:t>
            </w:r>
            <w:r w:rsidRPr="00247ED5">
              <w:rPr>
                <w:rFonts w:eastAsia="仿宋"/>
              </w:rPr>
              <w:t>评分体能状态为</w:t>
            </w:r>
            <w:r w:rsidRPr="00247ED5">
              <w:rPr>
                <w:rFonts w:eastAsia="仿宋"/>
              </w:rPr>
              <w:t>0-2</w:t>
            </w:r>
            <w:r w:rsidRPr="00247ED5">
              <w:rPr>
                <w:rFonts w:eastAsia="仿宋"/>
              </w:rPr>
              <w:t>；</w:t>
            </w:r>
          </w:p>
        </w:tc>
      </w:tr>
      <w:tr w:rsidR="00167B9C" w:rsidRPr="00247ED5" w14:paraId="0970543B" w14:textId="77777777" w:rsidTr="00AB380C">
        <w:trPr>
          <w:trHeight w:val="290"/>
        </w:trPr>
        <w:tc>
          <w:tcPr>
            <w:tcW w:w="381" w:type="pct"/>
            <w:shd w:val="clear" w:color="000000" w:fill="FFFFFF"/>
          </w:tcPr>
          <w:p w14:paraId="76AFF0A9" w14:textId="72A7D3DB"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56B06A0C" w14:textId="75C28EF3"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48E12281" w14:textId="43F2EC79" w:rsidR="00167B9C" w:rsidRPr="00247ED5" w:rsidRDefault="00167B9C" w:rsidP="00167B9C">
            <w:pPr>
              <w:spacing w:line="276" w:lineRule="auto"/>
              <w:rPr>
                <w:rFonts w:eastAsia="仿宋"/>
                <w:szCs w:val="21"/>
              </w:rPr>
            </w:pPr>
            <w:r w:rsidRPr="00247ED5">
              <w:rPr>
                <w:rFonts w:eastAsia="仿宋"/>
              </w:rPr>
              <w:t>INCL05</w:t>
            </w:r>
          </w:p>
        </w:tc>
        <w:tc>
          <w:tcPr>
            <w:tcW w:w="3385" w:type="pct"/>
            <w:shd w:val="clear" w:color="auto" w:fill="auto"/>
          </w:tcPr>
          <w:p w14:paraId="7FF58806" w14:textId="64B84CF1" w:rsidR="00167B9C" w:rsidRPr="00247ED5" w:rsidRDefault="00167B9C" w:rsidP="00167B9C">
            <w:pPr>
              <w:spacing w:line="276" w:lineRule="auto"/>
              <w:rPr>
                <w:rFonts w:eastAsia="仿宋"/>
                <w:szCs w:val="21"/>
              </w:rPr>
            </w:pPr>
            <w:r w:rsidRPr="00247ED5">
              <w:rPr>
                <w:rFonts w:eastAsia="仿宋"/>
              </w:rPr>
              <w:t>有适宜的器官以及造血功能，根据以下实验室检查，无严重的器官功能异常：</w:t>
            </w:r>
            <w:r w:rsidRPr="00247ED5">
              <w:rPr>
                <w:rFonts w:eastAsia="仿宋"/>
              </w:rPr>
              <w:t>1.</w:t>
            </w:r>
            <w:r w:rsidRPr="00247ED5">
              <w:rPr>
                <w:rFonts w:eastAsia="仿宋"/>
              </w:rPr>
              <w:t>血液学：中性粒细胞绝对计数（</w:t>
            </w:r>
            <w:r w:rsidRPr="00247ED5">
              <w:rPr>
                <w:rFonts w:eastAsia="仿宋"/>
              </w:rPr>
              <w:t>ANC</w:t>
            </w:r>
            <w:r w:rsidRPr="00247ED5">
              <w:rPr>
                <w:rFonts w:eastAsia="仿宋"/>
              </w:rPr>
              <w:t>）</w:t>
            </w:r>
            <w:r w:rsidRPr="00247ED5">
              <w:rPr>
                <w:rFonts w:eastAsia="仿宋"/>
              </w:rPr>
              <w:t>≥1.5×109/L</w:t>
            </w:r>
            <w:r w:rsidRPr="00247ED5">
              <w:rPr>
                <w:rFonts w:eastAsia="仿宋"/>
              </w:rPr>
              <w:t>，血小板</w:t>
            </w:r>
            <w:r w:rsidRPr="00247ED5">
              <w:rPr>
                <w:rFonts w:eastAsia="仿宋"/>
              </w:rPr>
              <w:t>≥100×109/L</w:t>
            </w:r>
            <w:r w:rsidRPr="00247ED5">
              <w:rPr>
                <w:rFonts w:eastAsia="仿宋"/>
              </w:rPr>
              <w:t>，白细胞计数</w:t>
            </w:r>
            <w:r w:rsidRPr="00247ED5">
              <w:rPr>
                <w:rFonts w:eastAsia="仿宋"/>
              </w:rPr>
              <w:t>≥3×109/L</w:t>
            </w:r>
            <w:r w:rsidRPr="00247ED5">
              <w:rPr>
                <w:rFonts w:eastAsia="仿宋"/>
              </w:rPr>
              <w:t>，血红蛋白</w:t>
            </w:r>
            <w:r w:rsidRPr="00247ED5">
              <w:rPr>
                <w:rFonts w:eastAsia="仿宋"/>
              </w:rPr>
              <w:t>≥90 g/L</w:t>
            </w:r>
            <w:r w:rsidRPr="00247ED5">
              <w:rPr>
                <w:rFonts w:eastAsia="仿宋"/>
              </w:rPr>
              <w:t>；</w:t>
            </w:r>
            <w:r w:rsidRPr="00247ED5">
              <w:rPr>
                <w:rFonts w:eastAsia="仿宋"/>
              </w:rPr>
              <w:t>2.</w:t>
            </w:r>
            <w:r w:rsidRPr="00247ED5">
              <w:rPr>
                <w:rFonts w:eastAsia="仿宋"/>
              </w:rPr>
              <w:t>肾功能：血清肌酐</w:t>
            </w:r>
            <w:r w:rsidRPr="00247ED5">
              <w:rPr>
                <w:rFonts w:eastAsia="仿宋"/>
              </w:rPr>
              <w:t>≤1.5</w:t>
            </w:r>
            <w:r w:rsidRPr="00247ED5">
              <w:rPr>
                <w:rFonts w:eastAsia="仿宋"/>
              </w:rPr>
              <w:t>倍正常上限值（</w:t>
            </w:r>
            <w:r w:rsidRPr="00247ED5">
              <w:rPr>
                <w:rFonts w:eastAsia="仿宋"/>
              </w:rPr>
              <w:t>ULN</w:t>
            </w:r>
            <w:r w:rsidRPr="00247ED5">
              <w:rPr>
                <w:rFonts w:eastAsia="仿宋"/>
              </w:rPr>
              <w:t>）或肌酐清除率</w:t>
            </w:r>
            <w:r w:rsidRPr="00247ED5">
              <w:rPr>
                <w:rFonts w:eastAsia="仿宋"/>
              </w:rPr>
              <w:t>≥50 mL/min</w:t>
            </w:r>
            <w:r w:rsidRPr="00247ED5">
              <w:rPr>
                <w:rFonts w:eastAsia="仿宋"/>
              </w:rPr>
              <w:t>（采用</w:t>
            </w:r>
            <w:r w:rsidRPr="00247ED5">
              <w:rPr>
                <w:rFonts w:eastAsia="仿宋"/>
              </w:rPr>
              <w:t>Cockcroft-Gault</w:t>
            </w:r>
            <w:r w:rsidRPr="00247ED5">
              <w:rPr>
                <w:rFonts w:eastAsia="仿宋"/>
              </w:rPr>
              <w:t>公式肌酐清率）；</w:t>
            </w:r>
            <w:r w:rsidRPr="00247ED5">
              <w:rPr>
                <w:rFonts w:eastAsia="仿宋"/>
              </w:rPr>
              <w:t>3.</w:t>
            </w:r>
            <w:r w:rsidRPr="00247ED5">
              <w:rPr>
                <w:rFonts w:eastAsia="仿宋"/>
              </w:rPr>
              <w:t>肝功能：</w:t>
            </w:r>
            <w:r w:rsidRPr="00247ED5">
              <w:rPr>
                <w:rFonts w:eastAsia="仿宋"/>
              </w:rPr>
              <w:t>AST</w:t>
            </w:r>
            <w:r w:rsidRPr="00247ED5">
              <w:rPr>
                <w:rFonts w:eastAsia="仿宋"/>
              </w:rPr>
              <w:t>和</w:t>
            </w:r>
            <w:r w:rsidRPr="00247ED5">
              <w:rPr>
                <w:rFonts w:eastAsia="仿宋"/>
              </w:rPr>
              <w:t>ALT≤3</w:t>
            </w:r>
            <w:r w:rsidRPr="00247ED5">
              <w:rPr>
                <w:rFonts w:eastAsia="仿宋"/>
              </w:rPr>
              <w:t>倍</w:t>
            </w:r>
            <w:r w:rsidRPr="00247ED5">
              <w:rPr>
                <w:rFonts w:eastAsia="仿宋"/>
              </w:rPr>
              <w:t>ULN</w:t>
            </w:r>
            <w:r w:rsidRPr="00247ED5">
              <w:rPr>
                <w:rFonts w:eastAsia="仿宋"/>
              </w:rPr>
              <w:t>，血清胆红素（</w:t>
            </w:r>
            <w:r w:rsidRPr="00247ED5">
              <w:rPr>
                <w:rFonts w:eastAsia="仿宋"/>
              </w:rPr>
              <w:t>TBIL</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；碱性磷酸酶</w:t>
            </w:r>
            <w:r w:rsidRPr="00247ED5">
              <w:rPr>
                <w:rFonts w:eastAsia="仿宋"/>
              </w:rPr>
              <w:t>≤3</w:t>
            </w:r>
            <w:r w:rsidRPr="00247ED5">
              <w:rPr>
                <w:rFonts w:eastAsia="仿宋"/>
              </w:rPr>
              <w:t>倍</w:t>
            </w:r>
            <w:r w:rsidRPr="00247ED5">
              <w:rPr>
                <w:rFonts w:eastAsia="仿宋"/>
              </w:rPr>
              <w:t>ULN</w:t>
            </w:r>
            <w:r w:rsidRPr="00247ED5">
              <w:rPr>
                <w:rFonts w:eastAsia="仿宋"/>
              </w:rPr>
              <w:t>；对于存在肝转移或为肝癌患者：</w:t>
            </w:r>
            <w:r w:rsidRPr="00247ED5">
              <w:rPr>
                <w:rFonts w:eastAsia="仿宋"/>
              </w:rPr>
              <w:t>AST</w:t>
            </w:r>
            <w:r w:rsidRPr="00247ED5">
              <w:rPr>
                <w:rFonts w:eastAsia="仿宋"/>
              </w:rPr>
              <w:t>、</w:t>
            </w:r>
            <w:r w:rsidRPr="00247ED5">
              <w:rPr>
                <w:rFonts w:eastAsia="仿宋"/>
              </w:rPr>
              <w:t>ALT</w:t>
            </w:r>
            <w:r w:rsidRPr="00247ED5">
              <w:rPr>
                <w:rFonts w:eastAsia="仿宋"/>
              </w:rPr>
              <w:t>、血清胆红素</w:t>
            </w:r>
            <w:r w:rsidRPr="00247ED5">
              <w:rPr>
                <w:rFonts w:eastAsia="仿宋"/>
              </w:rPr>
              <w:t>≤5</w:t>
            </w:r>
            <w:r w:rsidRPr="00247ED5">
              <w:rPr>
                <w:rFonts w:eastAsia="仿宋"/>
              </w:rPr>
              <w:t>倍</w:t>
            </w:r>
            <w:r w:rsidRPr="00247ED5">
              <w:rPr>
                <w:rFonts w:eastAsia="仿宋"/>
              </w:rPr>
              <w:t>ULN</w:t>
            </w:r>
            <w:r w:rsidRPr="00247ED5">
              <w:rPr>
                <w:rFonts w:eastAsia="仿宋"/>
              </w:rPr>
              <w:t>；对于存在肝转移、骨转移或为肝癌、胰腺癌患者：碱性磷酸酶</w:t>
            </w:r>
            <w:r w:rsidRPr="00247ED5">
              <w:rPr>
                <w:rFonts w:eastAsia="仿宋"/>
              </w:rPr>
              <w:t>≤5</w:t>
            </w:r>
            <w:r w:rsidRPr="00247ED5">
              <w:rPr>
                <w:rFonts w:eastAsia="仿宋"/>
              </w:rPr>
              <w:t>倍</w:t>
            </w:r>
            <w:r w:rsidRPr="00247ED5">
              <w:rPr>
                <w:rFonts w:eastAsia="仿宋"/>
              </w:rPr>
              <w:t>ULN</w:t>
            </w:r>
            <w:r w:rsidRPr="00247ED5">
              <w:rPr>
                <w:rFonts w:eastAsia="仿宋"/>
              </w:rPr>
              <w:t>；</w:t>
            </w:r>
            <w:r w:rsidRPr="00247ED5">
              <w:rPr>
                <w:rFonts w:eastAsia="仿宋"/>
              </w:rPr>
              <w:t>4.</w:t>
            </w:r>
            <w:r w:rsidRPr="00247ED5">
              <w:rPr>
                <w:rFonts w:eastAsia="仿宋"/>
              </w:rPr>
              <w:t>凝血功能：国际标准化率（</w:t>
            </w:r>
            <w:r w:rsidRPr="00247ED5">
              <w:rPr>
                <w:rFonts w:eastAsia="仿宋"/>
              </w:rPr>
              <w:t>INR</w:t>
            </w:r>
            <w:r w:rsidRPr="00247ED5">
              <w:rPr>
                <w:rFonts w:eastAsia="仿宋"/>
              </w:rPr>
              <w:t>）或活化部分凝血活酶时间（</w:t>
            </w:r>
            <w:r w:rsidRPr="00247ED5">
              <w:rPr>
                <w:rFonts w:eastAsia="仿宋"/>
              </w:rPr>
              <w:t>APTT</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w:t>
            </w:r>
          </w:p>
        </w:tc>
      </w:tr>
      <w:tr w:rsidR="00167B9C" w:rsidRPr="00247ED5" w14:paraId="5249B7CD" w14:textId="77777777" w:rsidTr="00AB380C">
        <w:trPr>
          <w:trHeight w:val="290"/>
        </w:trPr>
        <w:tc>
          <w:tcPr>
            <w:tcW w:w="381" w:type="pct"/>
            <w:shd w:val="clear" w:color="000000" w:fill="FFFFFF"/>
          </w:tcPr>
          <w:p w14:paraId="355C0D43" w14:textId="202A308E"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2775952A" w14:textId="564F4BA4"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64E82D38" w14:textId="3B15AFDD" w:rsidR="00167B9C" w:rsidRPr="00247ED5" w:rsidRDefault="00167B9C" w:rsidP="00167B9C">
            <w:pPr>
              <w:spacing w:line="276" w:lineRule="auto"/>
              <w:rPr>
                <w:rFonts w:eastAsia="仿宋"/>
                <w:szCs w:val="21"/>
              </w:rPr>
            </w:pPr>
            <w:r w:rsidRPr="00247ED5">
              <w:rPr>
                <w:rFonts w:eastAsia="仿宋"/>
              </w:rPr>
              <w:t>INCL06</w:t>
            </w:r>
          </w:p>
        </w:tc>
        <w:tc>
          <w:tcPr>
            <w:tcW w:w="3385" w:type="pct"/>
            <w:shd w:val="clear" w:color="auto" w:fill="auto"/>
          </w:tcPr>
          <w:p w14:paraId="3A1BA9B1" w14:textId="0D6CA2E8" w:rsidR="00167B9C" w:rsidRPr="00247ED5" w:rsidRDefault="00167B9C" w:rsidP="00167B9C">
            <w:pPr>
              <w:spacing w:line="276" w:lineRule="auto"/>
              <w:rPr>
                <w:rFonts w:eastAsia="仿宋"/>
                <w:szCs w:val="21"/>
              </w:rPr>
            </w:pPr>
            <w:r w:rsidRPr="00247ED5">
              <w:rPr>
                <w:rFonts w:eastAsia="仿宋"/>
              </w:rPr>
              <w:t>CD4+T</w:t>
            </w:r>
            <w:r w:rsidRPr="00247ED5">
              <w:rPr>
                <w:rFonts w:eastAsia="仿宋"/>
              </w:rPr>
              <w:t>淋巴细胞计数＞</w:t>
            </w:r>
            <w:r w:rsidRPr="00247ED5">
              <w:rPr>
                <w:rFonts w:eastAsia="仿宋"/>
              </w:rPr>
              <w:t>350</w:t>
            </w:r>
            <w:r w:rsidRPr="00247ED5">
              <w:rPr>
                <w:rFonts w:eastAsia="仿宋"/>
              </w:rPr>
              <w:t>个</w:t>
            </w:r>
            <w:r w:rsidRPr="00247ED5">
              <w:rPr>
                <w:rFonts w:eastAsia="仿宋"/>
              </w:rPr>
              <w:t>/μL</w:t>
            </w:r>
            <w:r w:rsidRPr="00247ED5">
              <w:rPr>
                <w:rFonts w:eastAsia="仿宋"/>
              </w:rPr>
              <w:t>；</w:t>
            </w:r>
          </w:p>
        </w:tc>
      </w:tr>
      <w:tr w:rsidR="00167B9C" w:rsidRPr="00247ED5" w14:paraId="7211CC06" w14:textId="77777777" w:rsidTr="00AB380C">
        <w:trPr>
          <w:trHeight w:val="290"/>
        </w:trPr>
        <w:tc>
          <w:tcPr>
            <w:tcW w:w="381" w:type="pct"/>
            <w:shd w:val="clear" w:color="000000" w:fill="FFFFFF"/>
          </w:tcPr>
          <w:p w14:paraId="711D1EC4" w14:textId="3CA88367"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0532499B" w14:textId="459FF2DB"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753E7148" w14:textId="24349B05" w:rsidR="00167B9C" w:rsidRPr="00247ED5" w:rsidRDefault="00167B9C" w:rsidP="00167B9C">
            <w:pPr>
              <w:spacing w:line="276" w:lineRule="auto"/>
              <w:rPr>
                <w:rFonts w:eastAsia="仿宋"/>
                <w:szCs w:val="21"/>
              </w:rPr>
            </w:pPr>
            <w:r w:rsidRPr="00247ED5">
              <w:rPr>
                <w:rFonts w:eastAsia="仿宋"/>
              </w:rPr>
              <w:t>INCL07</w:t>
            </w:r>
          </w:p>
        </w:tc>
        <w:tc>
          <w:tcPr>
            <w:tcW w:w="3385" w:type="pct"/>
            <w:shd w:val="clear" w:color="auto" w:fill="auto"/>
          </w:tcPr>
          <w:p w14:paraId="778CDD46" w14:textId="1BB2513C" w:rsidR="00167B9C" w:rsidRPr="00247ED5" w:rsidRDefault="00167B9C" w:rsidP="00167B9C">
            <w:pPr>
              <w:spacing w:line="276" w:lineRule="auto"/>
              <w:rPr>
                <w:rFonts w:eastAsia="仿宋"/>
                <w:szCs w:val="21"/>
              </w:rPr>
            </w:pPr>
            <w:r w:rsidRPr="00247ED5">
              <w:rPr>
                <w:rFonts w:eastAsia="仿宋"/>
              </w:rPr>
              <w:t>预期生存期</w:t>
            </w:r>
            <w:r w:rsidRPr="00247ED5">
              <w:rPr>
                <w:rFonts w:eastAsia="仿宋"/>
              </w:rPr>
              <w:t>≥3</w:t>
            </w:r>
            <w:r w:rsidRPr="00247ED5">
              <w:rPr>
                <w:rFonts w:eastAsia="仿宋"/>
              </w:rPr>
              <w:t>个月；</w:t>
            </w:r>
          </w:p>
        </w:tc>
      </w:tr>
      <w:tr w:rsidR="00167B9C" w:rsidRPr="00247ED5" w14:paraId="107BC9D2" w14:textId="77777777" w:rsidTr="00AB380C">
        <w:trPr>
          <w:trHeight w:val="290"/>
        </w:trPr>
        <w:tc>
          <w:tcPr>
            <w:tcW w:w="381" w:type="pct"/>
            <w:shd w:val="clear" w:color="000000" w:fill="FFFFFF"/>
          </w:tcPr>
          <w:p w14:paraId="2FCCFD4A" w14:textId="6AAC9301"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661DC424" w14:textId="59252DC2"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1EFA8521" w14:textId="025955CE" w:rsidR="00167B9C" w:rsidRPr="00247ED5" w:rsidRDefault="00167B9C" w:rsidP="00167B9C">
            <w:pPr>
              <w:spacing w:line="276" w:lineRule="auto"/>
              <w:rPr>
                <w:rFonts w:eastAsia="仿宋"/>
                <w:szCs w:val="21"/>
              </w:rPr>
            </w:pPr>
            <w:r w:rsidRPr="00247ED5">
              <w:rPr>
                <w:rFonts w:eastAsia="仿宋"/>
              </w:rPr>
              <w:t>INCL08</w:t>
            </w:r>
          </w:p>
        </w:tc>
        <w:tc>
          <w:tcPr>
            <w:tcW w:w="3385" w:type="pct"/>
            <w:shd w:val="clear" w:color="auto" w:fill="auto"/>
          </w:tcPr>
          <w:p w14:paraId="0BD1F39F" w14:textId="22E3320E"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2</w:t>
            </w:r>
            <w:r w:rsidRPr="00247ED5">
              <w:rPr>
                <w:rFonts w:eastAsia="仿宋"/>
              </w:rPr>
              <w:t>周内至试验结束后</w:t>
            </w:r>
            <w:r w:rsidRPr="00247ED5">
              <w:rPr>
                <w:rFonts w:eastAsia="仿宋"/>
              </w:rPr>
              <w:t>3</w:t>
            </w:r>
            <w:r w:rsidRPr="00247ED5">
              <w:rPr>
                <w:rFonts w:eastAsia="仿宋"/>
              </w:rPr>
              <w:t>个月内无生育计划且同意在</w:t>
            </w:r>
            <w:r w:rsidRPr="00247ED5">
              <w:rPr>
                <w:rFonts w:eastAsia="仿宋"/>
              </w:rPr>
              <w:lastRenderedPageBreak/>
              <w:t>试验期间采取有效的非药物避孕措施；</w:t>
            </w:r>
          </w:p>
        </w:tc>
      </w:tr>
      <w:tr w:rsidR="00167B9C" w:rsidRPr="00247ED5" w14:paraId="62E017ED" w14:textId="77777777" w:rsidTr="00AB380C">
        <w:trPr>
          <w:trHeight w:val="290"/>
        </w:trPr>
        <w:tc>
          <w:tcPr>
            <w:tcW w:w="381" w:type="pct"/>
            <w:shd w:val="clear" w:color="000000" w:fill="FFFFFF"/>
          </w:tcPr>
          <w:p w14:paraId="77FA3376" w14:textId="35F90EDD" w:rsidR="00167B9C" w:rsidRPr="00247ED5" w:rsidRDefault="00167B9C" w:rsidP="00167B9C">
            <w:pPr>
              <w:spacing w:line="276" w:lineRule="auto"/>
              <w:rPr>
                <w:rFonts w:eastAsia="仿宋"/>
                <w:szCs w:val="21"/>
              </w:rPr>
            </w:pPr>
            <w:r w:rsidRPr="00247ED5">
              <w:rPr>
                <w:rFonts w:eastAsia="仿宋"/>
              </w:rPr>
              <w:lastRenderedPageBreak/>
              <w:t>2.2</w:t>
            </w:r>
          </w:p>
        </w:tc>
        <w:tc>
          <w:tcPr>
            <w:tcW w:w="642" w:type="pct"/>
            <w:shd w:val="clear" w:color="auto" w:fill="auto"/>
          </w:tcPr>
          <w:p w14:paraId="54951C38" w14:textId="270AC66C"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77686EFA" w14:textId="636AE1CB" w:rsidR="00167B9C" w:rsidRPr="00247ED5" w:rsidRDefault="00167B9C" w:rsidP="00167B9C">
            <w:pPr>
              <w:spacing w:line="276" w:lineRule="auto"/>
              <w:rPr>
                <w:rFonts w:eastAsia="仿宋"/>
                <w:szCs w:val="21"/>
              </w:rPr>
            </w:pPr>
            <w:r w:rsidRPr="00247ED5">
              <w:rPr>
                <w:rFonts w:eastAsia="仿宋"/>
              </w:rPr>
              <w:t>INCL09</w:t>
            </w:r>
          </w:p>
        </w:tc>
        <w:tc>
          <w:tcPr>
            <w:tcW w:w="3385" w:type="pct"/>
            <w:shd w:val="clear" w:color="auto" w:fill="auto"/>
          </w:tcPr>
          <w:p w14:paraId="7C765677" w14:textId="010412F7" w:rsidR="00167B9C" w:rsidRPr="00247ED5" w:rsidRDefault="00167B9C" w:rsidP="00167B9C">
            <w:pPr>
              <w:spacing w:line="276" w:lineRule="auto"/>
              <w:rPr>
                <w:rFonts w:eastAsia="仿宋"/>
                <w:szCs w:val="21"/>
              </w:rPr>
            </w:pPr>
            <w:r w:rsidRPr="00247ED5">
              <w:rPr>
                <w:rFonts w:eastAsia="仿宋"/>
              </w:rPr>
              <w:t>自愿参加试验并签署知情同意书。</w:t>
            </w:r>
          </w:p>
        </w:tc>
      </w:tr>
      <w:tr w:rsidR="00167B9C" w:rsidRPr="00247ED5" w14:paraId="581DFC85" w14:textId="77777777" w:rsidTr="00AB380C">
        <w:trPr>
          <w:trHeight w:val="290"/>
        </w:trPr>
        <w:tc>
          <w:tcPr>
            <w:tcW w:w="381" w:type="pct"/>
            <w:shd w:val="clear" w:color="000000" w:fill="FFFFFF"/>
          </w:tcPr>
          <w:p w14:paraId="4A02D350" w14:textId="7C6E9636"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69717356" w14:textId="3D4918D8"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40628AD3" w14:textId="384AED63" w:rsidR="00167B9C" w:rsidRPr="00247ED5" w:rsidRDefault="00167B9C" w:rsidP="00167B9C">
            <w:pPr>
              <w:spacing w:line="276" w:lineRule="auto"/>
              <w:rPr>
                <w:rFonts w:eastAsia="仿宋"/>
                <w:szCs w:val="21"/>
              </w:rPr>
            </w:pPr>
            <w:r w:rsidRPr="00247ED5">
              <w:rPr>
                <w:rFonts w:eastAsia="仿宋"/>
              </w:rPr>
              <w:t>EXCL01</w:t>
            </w:r>
          </w:p>
        </w:tc>
        <w:tc>
          <w:tcPr>
            <w:tcW w:w="3385" w:type="pct"/>
            <w:shd w:val="clear" w:color="auto" w:fill="auto"/>
          </w:tcPr>
          <w:p w14:paraId="1F749FAA" w14:textId="1C57EFF6" w:rsidR="00167B9C" w:rsidRPr="00247ED5" w:rsidRDefault="00167B9C" w:rsidP="00167B9C">
            <w:pPr>
              <w:spacing w:line="276" w:lineRule="auto"/>
              <w:rPr>
                <w:rFonts w:eastAsia="仿宋"/>
                <w:szCs w:val="21"/>
              </w:rPr>
            </w:pPr>
            <w:r w:rsidRPr="00247ED5">
              <w:rPr>
                <w:rFonts w:eastAsia="仿宋"/>
              </w:rPr>
              <w:t>对试验药物或辅料过敏者；</w:t>
            </w:r>
          </w:p>
        </w:tc>
      </w:tr>
      <w:tr w:rsidR="00167B9C" w:rsidRPr="00247ED5" w14:paraId="53CA4935" w14:textId="77777777" w:rsidTr="00AB380C">
        <w:trPr>
          <w:trHeight w:val="290"/>
        </w:trPr>
        <w:tc>
          <w:tcPr>
            <w:tcW w:w="381" w:type="pct"/>
            <w:shd w:val="clear" w:color="000000" w:fill="FFFFFF"/>
          </w:tcPr>
          <w:p w14:paraId="116D6A43" w14:textId="54C5EB8D"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2D924E0E" w14:textId="654C6C2A"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0C92E06" w14:textId="3FDE6D3C" w:rsidR="00167B9C" w:rsidRPr="00247ED5" w:rsidRDefault="00167B9C" w:rsidP="00167B9C">
            <w:pPr>
              <w:spacing w:line="276" w:lineRule="auto"/>
              <w:rPr>
                <w:rFonts w:eastAsia="仿宋"/>
                <w:szCs w:val="21"/>
              </w:rPr>
            </w:pPr>
            <w:r w:rsidRPr="00247ED5">
              <w:rPr>
                <w:rFonts w:eastAsia="仿宋"/>
              </w:rPr>
              <w:t>EXCL02</w:t>
            </w:r>
          </w:p>
        </w:tc>
        <w:tc>
          <w:tcPr>
            <w:tcW w:w="3385" w:type="pct"/>
            <w:shd w:val="clear" w:color="auto" w:fill="auto"/>
          </w:tcPr>
          <w:p w14:paraId="20F78C33" w14:textId="749D6BDB" w:rsidR="00167B9C" w:rsidRPr="00247ED5" w:rsidRDefault="00167B9C" w:rsidP="00167B9C">
            <w:pPr>
              <w:spacing w:line="276" w:lineRule="auto"/>
              <w:rPr>
                <w:rFonts w:eastAsia="仿宋"/>
                <w:szCs w:val="21"/>
              </w:rPr>
            </w:pPr>
            <w:r w:rsidRPr="00247ED5">
              <w:rPr>
                <w:rFonts w:eastAsia="仿宋"/>
              </w:rPr>
              <w:t>未经有效控制的活动性脑转移或有脑膜转移的受试者：筛选前</w:t>
            </w:r>
            <w:r w:rsidRPr="00247ED5">
              <w:rPr>
                <w:rFonts w:eastAsia="仿宋"/>
              </w:rPr>
              <w:t>1</w:t>
            </w:r>
            <w:r w:rsidRPr="00247ED5">
              <w:rPr>
                <w:rFonts w:eastAsia="仿宋"/>
              </w:rPr>
              <w:t>个月需要采用任何放射、手术或药物治疗（包括类固醇、抗惊厥药物等）以控制转移症状者不可入组，存在稳定状态的脑转移者可入组；</w:t>
            </w:r>
          </w:p>
        </w:tc>
      </w:tr>
      <w:tr w:rsidR="00167B9C" w:rsidRPr="00247ED5" w14:paraId="1078CC9B" w14:textId="77777777" w:rsidTr="00AB380C">
        <w:trPr>
          <w:trHeight w:val="290"/>
        </w:trPr>
        <w:tc>
          <w:tcPr>
            <w:tcW w:w="381" w:type="pct"/>
            <w:shd w:val="clear" w:color="000000" w:fill="FFFFFF"/>
          </w:tcPr>
          <w:p w14:paraId="12675770" w14:textId="080061C9"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21922DB8" w14:textId="605440CA"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FF0B100" w14:textId="1B4669F0" w:rsidR="00167B9C" w:rsidRPr="00247ED5" w:rsidRDefault="00167B9C" w:rsidP="00167B9C">
            <w:pPr>
              <w:spacing w:line="276" w:lineRule="auto"/>
              <w:rPr>
                <w:rFonts w:eastAsia="仿宋"/>
                <w:szCs w:val="21"/>
              </w:rPr>
            </w:pPr>
            <w:r w:rsidRPr="00247ED5">
              <w:rPr>
                <w:rFonts w:eastAsia="仿宋"/>
              </w:rPr>
              <w:t>EXCL03</w:t>
            </w:r>
          </w:p>
        </w:tc>
        <w:tc>
          <w:tcPr>
            <w:tcW w:w="3385" w:type="pct"/>
            <w:shd w:val="clear" w:color="auto" w:fill="auto"/>
          </w:tcPr>
          <w:p w14:paraId="4FC33FF0" w14:textId="563FB94D" w:rsidR="00167B9C" w:rsidRPr="00247ED5" w:rsidRDefault="00167B9C" w:rsidP="00167B9C">
            <w:pPr>
              <w:spacing w:line="276" w:lineRule="auto"/>
              <w:rPr>
                <w:rFonts w:eastAsia="仿宋"/>
                <w:szCs w:val="21"/>
              </w:rPr>
            </w:pPr>
            <w:r w:rsidRPr="00247ED5">
              <w:rPr>
                <w:rFonts w:eastAsia="仿宋"/>
              </w:rPr>
              <w:t>既往患有自身免疫性疾病，需使用糖皮质激素或免疫抑制药物者；</w:t>
            </w:r>
          </w:p>
        </w:tc>
      </w:tr>
      <w:tr w:rsidR="00167B9C" w:rsidRPr="00247ED5" w14:paraId="28177CCD" w14:textId="77777777" w:rsidTr="00AB380C">
        <w:trPr>
          <w:trHeight w:val="290"/>
        </w:trPr>
        <w:tc>
          <w:tcPr>
            <w:tcW w:w="381" w:type="pct"/>
            <w:shd w:val="clear" w:color="000000" w:fill="FFFFFF"/>
          </w:tcPr>
          <w:p w14:paraId="054E17CD" w14:textId="43D1AC29"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1FF3BD82" w14:textId="763E8BFD"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4B9FA3E" w14:textId="588D6CB5" w:rsidR="00167B9C" w:rsidRPr="00247ED5" w:rsidRDefault="00167B9C" w:rsidP="00167B9C">
            <w:pPr>
              <w:spacing w:line="276" w:lineRule="auto"/>
              <w:rPr>
                <w:rFonts w:eastAsia="仿宋"/>
                <w:szCs w:val="21"/>
              </w:rPr>
            </w:pPr>
            <w:r w:rsidRPr="00247ED5">
              <w:rPr>
                <w:rFonts w:eastAsia="仿宋"/>
              </w:rPr>
              <w:t>EXCL04</w:t>
            </w:r>
          </w:p>
        </w:tc>
        <w:tc>
          <w:tcPr>
            <w:tcW w:w="3385" w:type="pct"/>
            <w:shd w:val="clear" w:color="auto" w:fill="auto"/>
          </w:tcPr>
          <w:p w14:paraId="4DC20A71" w14:textId="65B4ABD7" w:rsidR="00167B9C" w:rsidRPr="00247ED5" w:rsidRDefault="00167B9C" w:rsidP="00167B9C">
            <w:pPr>
              <w:spacing w:line="276" w:lineRule="auto"/>
              <w:rPr>
                <w:rFonts w:eastAsia="仿宋"/>
                <w:szCs w:val="21"/>
              </w:rPr>
            </w:pPr>
            <w:r w:rsidRPr="00247ED5">
              <w:rPr>
                <w:rFonts w:eastAsia="仿宋"/>
              </w:rPr>
              <w:t>未经控制的合并症或癌性疼痛；</w:t>
            </w:r>
          </w:p>
        </w:tc>
      </w:tr>
      <w:tr w:rsidR="00167B9C" w:rsidRPr="00247ED5" w14:paraId="4FF9D0B9" w14:textId="77777777" w:rsidTr="00AB380C">
        <w:trPr>
          <w:trHeight w:val="290"/>
        </w:trPr>
        <w:tc>
          <w:tcPr>
            <w:tcW w:w="381" w:type="pct"/>
            <w:shd w:val="clear" w:color="000000" w:fill="FFFFFF"/>
          </w:tcPr>
          <w:p w14:paraId="281B7F98" w14:textId="24F75219"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41FAA9C2" w14:textId="6E503843"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484F5284" w14:textId="168B64CB" w:rsidR="00167B9C" w:rsidRPr="00247ED5" w:rsidRDefault="00167B9C" w:rsidP="00167B9C">
            <w:pPr>
              <w:spacing w:line="276" w:lineRule="auto"/>
              <w:rPr>
                <w:rFonts w:eastAsia="仿宋"/>
                <w:szCs w:val="21"/>
              </w:rPr>
            </w:pPr>
            <w:r w:rsidRPr="00247ED5">
              <w:rPr>
                <w:rFonts w:eastAsia="仿宋"/>
              </w:rPr>
              <w:t>EXCL05</w:t>
            </w:r>
          </w:p>
        </w:tc>
        <w:tc>
          <w:tcPr>
            <w:tcW w:w="3385" w:type="pct"/>
            <w:shd w:val="clear" w:color="auto" w:fill="auto"/>
          </w:tcPr>
          <w:p w14:paraId="261D6008" w14:textId="5F315462" w:rsidR="00167B9C" w:rsidRPr="00247ED5" w:rsidRDefault="00167B9C" w:rsidP="00167B9C">
            <w:pPr>
              <w:spacing w:line="276" w:lineRule="auto"/>
              <w:rPr>
                <w:rFonts w:eastAsia="仿宋"/>
                <w:szCs w:val="21"/>
              </w:rPr>
            </w:pPr>
            <w:r w:rsidRPr="00247ED5">
              <w:rPr>
                <w:rFonts w:eastAsia="仿宋"/>
              </w:rPr>
              <w:t>经药物治疗后仍无法控制的高血压（收缩压＞</w:t>
            </w:r>
            <w:r w:rsidRPr="00247ED5">
              <w:rPr>
                <w:rFonts w:eastAsia="仿宋"/>
              </w:rPr>
              <w:t>170 mmHg</w:t>
            </w:r>
            <w:r w:rsidRPr="00247ED5">
              <w:rPr>
                <w:rFonts w:eastAsia="仿宋"/>
              </w:rPr>
              <w:t>或舒张压＞</w:t>
            </w:r>
            <w:r w:rsidRPr="00247ED5">
              <w:rPr>
                <w:rFonts w:eastAsia="仿宋"/>
              </w:rPr>
              <w:t>100 mmHg</w:t>
            </w:r>
            <w:r w:rsidRPr="00247ED5">
              <w:rPr>
                <w:rFonts w:eastAsia="仿宋"/>
              </w:rPr>
              <w:t>）；</w:t>
            </w:r>
          </w:p>
        </w:tc>
      </w:tr>
      <w:tr w:rsidR="00167B9C" w:rsidRPr="00247ED5" w14:paraId="1504A6E6" w14:textId="77777777" w:rsidTr="00AB380C">
        <w:trPr>
          <w:trHeight w:val="290"/>
        </w:trPr>
        <w:tc>
          <w:tcPr>
            <w:tcW w:w="381" w:type="pct"/>
            <w:shd w:val="clear" w:color="000000" w:fill="FFFFFF"/>
          </w:tcPr>
          <w:p w14:paraId="3DC91D6D" w14:textId="2DC0E01D"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677ABEBB" w14:textId="19FDD39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AF3E77E" w14:textId="39AB904A" w:rsidR="00167B9C" w:rsidRPr="00247ED5" w:rsidRDefault="00167B9C" w:rsidP="00167B9C">
            <w:pPr>
              <w:spacing w:line="276" w:lineRule="auto"/>
              <w:rPr>
                <w:rFonts w:eastAsia="仿宋"/>
                <w:szCs w:val="21"/>
              </w:rPr>
            </w:pPr>
            <w:r w:rsidRPr="00247ED5">
              <w:rPr>
                <w:rFonts w:eastAsia="仿宋"/>
              </w:rPr>
              <w:t>EXCL06</w:t>
            </w:r>
          </w:p>
        </w:tc>
        <w:tc>
          <w:tcPr>
            <w:tcW w:w="3385" w:type="pct"/>
            <w:shd w:val="clear" w:color="auto" w:fill="auto"/>
          </w:tcPr>
          <w:p w14:paraId="2A04CBA1" w14:textId="027F286B" w:rsidR="00167B9C" w:rsidRPr="00247ED5" w:rsidRDefault="00167B9C" w:rsidP="00167B9C">
            <w:pPr>
              <w:spacing w:line="276" w:lineRule="auto"/>
              <w:rPr>
                <w:rFonts w:eastAsia="仿宋"/>
                <w:szCs w:val="21"/>
              </w:rPr>
            </w:pPr>
            <w:r w:rsidRPr="00247ED5">
              <w:rPr>
                <w:rFonts w:eastAsia="仿宋"/>
              </w:rPr>
              <w:t>既往存在严重心脏疾病病史者，如：</w:t>
            </w:r>
            <w:r w:rsidRPr="00247ED5">
              <w:rPr>
                <w:rFonts w:eastAsia="仿宋"/>
              </w:rPr>
              <w:t>12</w:t>
            </w:r>
            <w:r w:rsidRPr="00247ED5">
              <w:rPr>
                <w:rFonts w:eastAsia="仿宋"/>
              </w:rPr>
              <w:t>个月内的急性心肌梗死病史或冠脉成形术或支架植入术、不稳定型心绞痛、心肌炎、</w:t>
            </w:r>
            <w:r w:rsidRPr="00247ED5">
              <w:rPr>
                <w:rFonts w:eastAsia="仿宋"/>
              </w:rPr>
              <w:t>≥III</w:t>
            </w:r>
            <w:r w:rsidRPr="00247ED5">
              <w:rPr>
                <w:rFonts w:eastAsia="仿宋"/>
              </w:rPr>
              <w:t>级的慢性心力衰竭（美国纽约心脏病协会标准），或心电图提示有</w:t>
            </w:r>
            <w:r w:rsidRPr="00247ED5">
              <w:rPr>
                <w:rFonts w:eastAsia="仿宋"/>
              </w:rPr>
              <w:t>QT</w:t>
            </w:r>
            <w:r w:rsidRPr="00247ED5">
              <w:rPr>
                <w:rFonts w:eastAsia="仿宋"/>
              </w:rPr>
              <w:t>间期延长（女性</w:t>
            </w:r>
            <w:r w:rsidRPr="00247ED5">
              <w:rPr>
                <w:rFonts w:eastAsia="仿宋"/>
              </w:rPr>
              <w:t>&gt;470 ms</w:t>
            </w:r>
            <w:r w:rsidRPr="00247ED5">
              <w:rPr>
                <w:rFonts w:eastAsia="仿宋"/>
              </w:rPr>
              <w:t>；男性</w:t>
            </w:r>
            <w:r w:rsidRPr="00247ED5">
              <w:rPr>
                <w:rFonts w:eastAsia="仿宋"/>
              </w:rPr>
              <w:t>&gt;450 ms</w:t>
            </w:r>
            <w:r w:rsidRPr="00247ED5">
              <w:rPr>
                <w:rFonts w:eastAsia="仿宋"/>
              </w:rPr>
              <w:t>）或严重的心律失常病史者；</w:t>
            </w:r>
          </w:p>
        </w:tc>
      </w:tr>
      <w:tr w:rsidR="00167B9C" w:rsidRPr="00247ED5" w14:paraId="71EF56D3" w14:textId="77777777" w:rsidTr="00AB380C">
        <w:trPr>
          <w:trHeight w:val="290"/>
        </w:trPr>
        <w:tc>
          <w:tcPr>
            <w:tcW w:w="381" w:type="pct"/>
            <w:shd w:val="clear" w:color="000000" w:fill="FFFFFF"/>
          </w:tcPr>
          <w:p w14:paraId="6E837D00" w14:textId="6C4C0470"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455F52B9" w14:textId="60DAF240"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4F5686F" w14:textId="4A8C5F5C" w:rsidR="00167B9C" w:rsidRPr="00247ED5" w:rsidRDefault="00167B9C" w:rsidP="00167B9C">
            <w:pPr>
              <w:spacing w:line="276" w:lineRule="auto"/>
              <w:rPr>
                <w:rFonts w:eastAsia="仿宋"/>
                <w:szCs w:val="21"/>
              </w:rPr>
            </w:pPr>
            <w:r w:rsidRPr="00247ED5">
              <w:rPr>
                <w:rFonts w:eastAsia="仿宋"/>
              </w:rPr>
              <w:t>EXCL07</w:t>
            </w:r>
          </w:p>
        </w:tc>
        <w:tc>
          <w:tcPr>
            <w:tcW w:w="3385" w:type="pct"/>
            <w:shd w:val="clear" w:color="auto" w:fill="auto"/>
          </w:tcPr>
          <w:p w14:paraId="05B45361" w14:textId="633E4B2A" w:rsidR="00167B9C" w:rsidRPr="00247ED5" w:rsidRDefault="00167B9C" w:rsidP="00167B9C">
            <w:pPr>
              <w:spacing w:line="276" w:lineRule="auto"/>
              <w:rPr>
                <w:rFonts w:eastAsia="仿宋"/>
                <w:szCs w:val="21"/>
              </w:rPr>
            </w:pPr>
            <w:r w:rsidRPr="00247ED5">
              <w:rPr>
                <w:rFonts w:eastAsia="仿宋"/>
              </w:rPr>
              <w:t>既往存在严重肾脏疾病病史者，如慢性肾炎、肾功能不全等；</w:t>
            </w:r>
          </w:p>
        </w:tc>
      </w:tr>
      <w:tr w:rsidR="00167B9C" w:rsidRPr="00247ED5" w14:paraId="447B55EC" w14:textId="77777777" w:rsidTr="00AB380C">
        <w:trPr>
          <w:trHeight w:val="290"/>
        </w:trPr>
        <w:tc>
          <w:tcPr>
            <w:tcW w:w="381" w:type="pct"/>
            <w:shd w:val="clear" w:color="000000" w:fill="FFFFFF"/>
          </w:tcPr>
          <w:p w14:paraId="05E2CB66" w14:textId="003D4C12"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68A1CD83" w14:textId="741EA0B3"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2256030B" w14:textId="5607D69B" w:rsidR="00167B9C" w:rsidRPr="00247ED5" w:rsidRDefault="00167B9C" w:rsidP="00167B9C">
            <w:pPr>
              <w:spacing w:line="276" w:lineRule="auto"/>
              <w:rPr>
                <w:rFonts w:eastAsia="仿宋"/>
                <w:szCs w:val="21"/>
              </w:rPr>
            </w:pPr>
            <w:r w:rsidRPr="00247ED5">
              <w:rPr>
                <w:rFonts w:eastAsia="仿宋"/>
              </w:rPr>
              <w:t>EXCL08</w:t>
            </w:r>
          </w:p>
        </w:tc>
        <w:tc>
          <w:tcPr>
            <w:tcW w:w="3385" w:type="pct"/>
            <w:shd w:val="clear" w:color="auto" w:fill="auto"/>
          </w:tcPr>
          <w:p w14:paraId="58BF786A" w14:textId="67D6703C" w:rsidR="00167B9C" w:rsidRPr="00247ED5" w:rsidRDefault="00167B9C" w:rsidP="00167B9C">
            <w:pPr>
              <w:spacing w:line="276" w:lineRule="auto"/>
              <w:rPr>
                <w:rFonts w:eastAsia="仿宋"/>
                <w:szCs w:val="21"/>
              </w:rPr>
            </w:pPr>
            <w:r w:rsidRPr="00247ED5">
              <w:rPr>
                <w:rFonts w:eastAsia="仿宋"/>
              </w:rPr>
              <w:t>目前存在未控制的活动性感染；</w:t>
            </w:r>
          </w:p>
        </w:tc>
      </w:tr>
      <w:tr w:rsidR="00167B9C" w:rsidRPr="00247ED5" w14:paraId="335BE46F" w14:textId="77777777" w:rsidTr="00AB380C">
        <w:trPr>
          <w:trHeight w:val="290"/>
        </w:trPr>
        <w:tc>
          <w:tcPr>
            <w:tcW w:w="381" w:type="pct"/>
            <w:shd w:val="clear" w:color="000000" w:fill="FFFFFF"/>
          </w:tcPr>
          <w:p w14:paraId="4A9C094A" w14:textId="5B51644B"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5F1D2B75" w14:textId="539AF2D6"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D18FD98" w14:textId="7A62D02F" w:rsidR="00167B9C" w:rsidRPr="00247ED5" w:rsidRDefault="00167B9C" w:rsidP="00167B9C">
            <w:pPr>
              <w:spacing w:line="276" w:lineRule="auto"/>
              <w:rPr>
                <w:rFonts w:eastAsia="仿宋"/>
                <w:szCs w:val="21"/>
              </w:rPr>
            </w:pPr>
            <w:r w:rsidRPr="00247ED5">
              <w:rPr>
                <w:rFonts w:eastAsia="仿宋"/>
              </w:rPr>
              <w:t>EXCL09</w:t>
            </w:r>
          </w:p>
        </w:tc>
        <w:tc>
          <w:tcPr>
            <w:tcW w:w="3385" w:type="pct"/>
            <w:shd w:val="clear" w:color="auto" w:fill="auto"/>
          </w:tcPr>
          <w:p w14:paraId="42C5A51B" w14:textId="289CA6CF" w:rsidR="00167B9C" w:rsidRPr="00247ED5" w:rsidRDefault="00167B9C" w:rsidP="00167B9C">
            <w:pPr>
              <w:spacing w:line="276" w:lineRule="auto"/>
              <w:rPr>
                <w:rFonts w:eastAsia="仿宋"/>
                <w:szCs w:val="21"/>
              </w:rPr>
            </w:pPr>
            <w:r w:rsidRPr="00247ED5">
              <w:rPr>
                <w:rFonts w:eastAsia="仿宋"/>
              </w:rPr>
              <w:t>筛选时有活动性乙型肝炎（</w:t>
            </w:r>
            <w:r w:rsidRPr="00247ED5">
              <w:rPr>
                <w:rFonts w:eastAsia="仿宋"/>
              </w:rPr>
              <w:t>HBsAg</w:t>
            </w:r>
            <w:r w:rsidRPr="00247ED5">
              <w:rPr>
                <w:rFonts w:eastAsia="仿宋"/>
              </w:rPr>
              <w:t>阳性，且外周血</w:t>
            </w:r>
            <w:r w:rsidRPr="00247ED5">
              <w:rPr>
                <w:rFonts w:eastAsia="仿宋"/>
              </w:rPr>
              <w:t>HBV DNA</w:t>
            </w:r>
            <w:r w:rsidRPr="00247ED5">
              <w:rPr>
                <w:rFonts w:eastAsia="仿宋"/>
              </w:rPr>
              <w:t>滴度检测</w:t>
            </w:r>
            <w:r w:rsidRPr="00247ED5">
              <w:rPr>
                <w:rFonts w:eastAsia="仿宋"/>
              </w:rPr>
              <w:t>≥1×103 IU/mL</w:t>
            </w:r>
            <w:r w:rsidRPr="00247ED5">
              <w:rPr>
                <w:rFonts w:eastAsia="仿宋"/>
              </w:rPr>
              <w:t>）、丙型肝炎、梅毒特异性抗体及人类免疫缺陷病毒（</w:t>
            </w:r>
            <w:r w:rsidRPr="00247ED5">
              <w:rPr>
                <w:rFonts w:eastAsia="仿宋"/>
              </w:rPr>
              <w:t>HIV</w:t>
            </w:r>
            <w:r w:rsidRPr="00247ED5">
              <w:rPr>
                <w:rFonts w:eastAsia="仿宋"/>
              </w:rPr>
              <w:t>）抗体筛查结果为阳性患者；</w:t>
            </w:r>
          </w:p>
        </w:tc>
      </w:tr>
      <w:tr w:rsidR="00167B9C" w:rsidRPr="00247ED5" w14:paraId="6F57AB78" w14:textId="77777777" w:rsidTr="00AB380C">
        <w:trPr>
          <w:trHeight w:val="290"/>
        </w:trPr>
        <w:tc>
          <w:tcPr>
            <w:tcW w:w="381" w:type="pct"/>
            <w:shd w:val="clear" w:color="000000" w:fill="FFFFFF"/>
          </w:tcPr>
          <w:p w14:paraId="6757582E" w14:textId="6D68CBFB"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1CDEBF18" w14:textId="247A77E3"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2855C227" w14:textId="095600A8" w:rsidR="00167B9C" w:rsidRPr="00247ED5" w:rsidRDefault="00167B9C" w:rsidP="00167B9C">
            <w:pPr>
              <w:spacing w:line="276" w:lineRule="auto"/>
              <w:rPr>
                <w:rFonts w:eastAsia="仿宋"/>
                <w:szCs w:val="21"/>
              </w:rPr>
            </w:pPr>
            <w:r w:rsidRPr="00247ED5">
              <w:rPr>
                <w:rFonts w:eastAsia="仿宋"/>
              </w:rPr>
              <w:t>EXCL10</w:t>
            </w:r>
          </w:p>
        </w:tc>
        <w:tc>
          <w:tcPr>
            <w:tcW w:w="3385" w:type="pct"/>
            <w:shd w:val="clear" w:color="auto" w:fill="auto"/>
          </w:tcPr>
          <w:p w14:paraId="7D06221D" w14:textId="1CB81417"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5</w:t>
            </w:r>
            <w:r w:rsidRPr="00247ED5">
              <w:rPr>
                <w:rFonts w:eastAsia="仿宋"/>
              </w:rPr>
              <w:t>年内发生其他恶性肿瘤，之前曾以根治为目的进行治疗的子宫颈原位癌、皮肤鳞状细胞癌或基底细胞癌除外；</w:t>
            </w:r>
          </w:p>
        </w:tc>
      </w:tr>
      <w:tr w:rsidR="00167B9C" w:rsidRPr="00247ED5" w14:paraId="7413DEFE" w14:textId="77777777" w:rsidTr="00AB380C">
        <w:trPr>
          <w:trHeight w:val="290"/>
        </w:trPr>
        <w:tc>
          <w:tcPr>
            <w:tcW w:w="381" w:type="pct"/>
            <w:shd w:val="clear" w:color="000000" w:fill="FFFFFF"/>
          </w:tcPr>
          <w:p w14:paraId="1159FB08" w14:textId="34F3ED56"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44000CB1" w14:textId="69D0EB16"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50F3B146" w14:textId="0ED7976B" w:rsidR="00167B9C" w:rsidRPr="00247ED5" w:rsidRDefault="00167B9C" w:rsidP="00167B9C">
            <w:pPr>
              <w:spacing w:line="276" w:lineRule="auto"/>
              <w:rPr>
                <w:rFonts w:eastAsia="仿宋"/>
                <w:szCs w:val="21"/>
              </w:rPr>
            </w:pPr>
            <w:r w:rsidRPr="00247ED5">
              <w:rPr>
                <w:rFonts w:eastAsia="仿宋"/>
              </w:rPr>
              <w:t>EXCL11</w:t>
            </w:r>
          </w:p>
        </w:tc>
        <w:tc>
          <w:tcPr>
            <w:tcW w:w="3385" w:type="pct"/>
            <w:shd w:val="clear" w:color="auto" w:fill="auto"/>
          </w:tcPr>
          <w:p w14:paraId="2FE4B581" w14:textId="5CE7755E"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28</w:t>
            </w:r>
            <w:r w:rsidRPr="00247ED5">
              <w:rPr>
                <w:rFonts w:eastAsia="仿宋"/>
              </w:rPr>
              <w:t>天内接种过新冠疫苗或筛选前</w:t>
            </w:r>
            <w:r w:rsidRPr="00247ED5">
              <w:rPr>
                <w:rFonts w:eastAsia="仿宋"/>
              </w:rPr>
              <w:t>3</w:t>
            </w:r>
            <w:r w:rsidRPr="00247ED5">
              <w:rPr>
                <w:rFonts w:eastAsia="仿宋"/>
              </w:rPr>
              <w:t>个月内接种过其他疫苗或计划在试验期间接种疫苗者；</w:t>
            </w:r>
          </w:p>
        </w:tc>
      </w:tr>
      <w:tr w:rsidR="00167B9C" w:rsidRPr="00247ED5" w14:paraId="0A6ED675" w14:textId="77777777" w:rsidTr="00AB380C">
        <w:trPr>
          <w:trHeight w:val="290"/>
        </w:trPr>
        <w:tc>
          <w:tcPr>
            <w:tcW w:w="381" w:type="pct"/>
            <w:shd w:val="clear" w:color="000000" w:fill="FFFFFF"/>
          </w:tcPr>
          <w:p w14:paraId="395E9AE7" w14:textId="42D8CB16"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7D6967A8" w14:textId="323EADFF"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4FBA8CC5" w14:textId="29A5EE1F" w:rsidR="00167B9C" w:rsidRPr="00247ED5" w:rsidRDefault="00167B9C" w:rsidP="00167B9C">
            <w:pPr>
              <w:spacing w:line="276" w:lineRule="auto"/>
              <w:rPr>
                <w:rFonts w:eastAsia="仿宋"/>
                <w:szCs w:val="21"/>
              </w:rPr>
            </w:pPr>
            <w:r w:rsidRPr="00247ED5">
              <w:rPr>
                <w:rFonts w:eastAsia="仿宋"/>
              </w:rPr>
              <w:t>EXCL12</w:t>
            </w:r>
          </w:p>
        </w:tc>
        <w:tc>
          <w:tcPr>
            <w:tcW w:w="3385" w:type="pct"/>
            <w:shd w:val="clear" w:color="auto" w:fill="auto"/>
          </w:tcPr>
          <w:p w14:paraId="42B73B68" w14:textId="368E8E23"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天内接受系统性类固醇治疗且经研究者判定治疗期间需要长期使用系统性类固醇治疗的受试者（吸入性或局部使用、生理替代剂量除外）；</w:t>
            </w:r>
          </w:p>
        </w:tc>
      </w:tr>
      <w:tr w:rsidR="00167B9C" w:rsidRPr="00247ED5" w14:paraId="4D045567" w14:textId="77777777" w:rsidTr="00AB380C">
        <w:trPr>
          <w:trHeight w:val="290"/>
        </w:trPr>
        <w:tc>
          <w:tcPr>
            <w:tcW w:w="381" w:type="pct"/>
            <w:shd w:val="clear" w:color="000000" w:fill="FFFFFF"/>
          </w:tcPr>
          <w:p w14:paraId="5925F987" w14:textId="51C19207"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20E2A4A2" w14:textId="4F8B94E2"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31D2A69B" w14:textId="38DB878E" w:rsidR="00167B9C" w:rsidRPr="00247ED5" w:rsidRDefault="00167B9C" w:rsidP="00167B9C">
            <w:pPr>
              <w:spacing w:line="276" w:lineRule="auto"/>
              <w:rPr>
                <w:rFonts w:eastAsia="仿宋"/>
                <w:szCs w:val="21"/>
              </w:rPr>
            </w:pPr>
            <w:r w:rsidRPr="00247ED5">
              <w:rPr>
                <w:rFonts w:eastAsia="仿宋"/>
              </w:rPr>
              <w:t>EXCL13</w:t>
            </w:r>
          </w:p>
        </w:tc>
        <w:tc>
          <w:tcPr>
            <w:tcW w:w="3385" w:type="pct"/>
            <w:shd w:val="clear" w:color="auto" w:fill="auto"/>
          </w:tcPr>
          <w:p w14:paraId="794E5448" w14:textId="15EF9947"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天内参加过任何其他干预性临床试验；</w:t>
            </w:r>
          </w:p>
        </w:tc>
      </w:tr>
      <w:tr w:rsidR="00167B9C" w:rsidRPr="00247ED5" w14:paraId="0E9978C1" w14:textId="77777777" w:rsidTr="00AB380C">
        <w:trPr>
          <w:trHeight w:val="290"/>
        </w:trPr>
        <w:tc>
          <w:tcPr>
            <w:tcW w:w="381" w:type="pct"/>
            <w:shd w:val="clear" w:color="000000" w:fill="FFFFFF"/>
          </w:tcPr>
          <w:p w14:paraId="3A4D2503" w14:textId="0942380F"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3C91C0B4" w14:textId="771AE725"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3E9A8059" w14:textId="5E227EBC" w:rsidR="00167B9C" w:rsidRPr="00247ED5" w:rsidRDefault="00167B9C" w:rsidP="00167B9C">
            <w:pPr>
              <w:spacing w:line="276" w:lineRule="auto"/>
              <w:rPr>
                <w:rFonts w:eastAsia="仿宋"/>
                <w:szCs w:val="21"/>
              </w:rPr>
            </w:pPr>
            <w:r w:rsidRPr="00247ED5">
              <w:rPr>
                <w:rFonts w:eastAsia="仿宋"/>
              </w:rPr>
              <w:t>EXCL14</w:t>
            </w:r>
          </w:p>
        </w:tc>
        <w:tc>
          <w:tcPr>
            <w:tcW w:w="3385" w:type="pct"/>
            <w:shd w:val="clear" w:color="auto" w:fill="auto"/>
          </w:tcPr>
          <w:p w14:paraId="483AB0B2" w14:textId="23D7F3FD"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天内接受过输血和</w:t>
            </w:r>
            <w:r w:rsidRPr="00247ED5">
              <w:rPr>
                <w:rFonts w:eastAsia="仿宋"/>
              </w:rPr>
              <w:t>/</w:t>
            </w:r>
            <w:r w:rsidRPr="00247ED5">
              <w:rPr>
                <w:rFonts w:eastAsia="仿宋"/>
              </w:rPr>
              <w:t>或集落刺激因子相关治疗；</w:t>
            </w:r>
          </w:p>
        </w:tc>
      </w:tr>
      <w:tr w:rsidR="00167B9C" w:rsidRPr="00247ED5" w14:paraId="5D24FD5D" w14:textId="77777777" w:rsidTr="00AB380C">
        <w:trPr>
          <w:trHeight w:val="290"/>
        </w:trPr>
        <w:tc>
          <w:tcPr>
            <w:tcW w:w="381" w:type="pct"/>
            <w:shd w:val="clear" w:color="000000" w:fill="FFFFFF"/>
          </w:tcPr>
          <w:p w14:paraId="30BA40A8" w14:textId="181C950E"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744F3DE0" w14:textId="744E117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1F05BA34" w14:textId="7201B4C2" w:rsidR="00167B9C" w:rsidRPr="00247ED5" w:rsidRDefault="00167B9C" w:rsidP="00167B9C">
            <w:pPr>
              <w:spacing w:line="276" w:lineRule="auto"/>
              <w:rPr>
                <w:rFonts w:eastAsia="仿宋"/>
                <w:szCs w:val="21"/>
              </w:rPr>
            </w:pPr>
            <w:r w:rsidRPr="00247ED5">
              <w:rPr>
                <w:rFonts w:eastAsia="仿宋"/>
              </w:rPr>
              <w:t>EXCL15</w:t>
            </w:r>
          </w:p>
        </w:tc>
        <w:tc>
          <w:tcPr>
            <w:tcW w:w="3385" w:type="pct"/>
            <w:shd w:val="clear" w:color="auto" w:fill="auto"/>
          </w:tcPr>
          <w:p w14:paraId="39C5323C" w14:textId="2EB7F76B"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天内或</w:t>
            </w:r>
            <w:r w:rsidRPr="00247ED5">
              <w:rPr>
                <w:rFonts w:eastAsia="仿宋"/>
              </w:rPr>
              <w:t>5</w:t>
            </w:r>
            <w:r w:rsidRPr="00247ED5">
              <w:rPr>
                <w:rFonts w:eastAsia="仿宋"/>
              </w:rPr>
              <w:t>个半衰期内</w:t>
            </w:r>
            <w:r w:rsidRPr="00247ED5">
              <w:rPr>
                <w:rFonts w:eastAsia="仿宋"/>
              </w:rPr>
              <w:t>(</w:t>
            </w:r>
            <w:r w:rsidRPr="00247ED5">
              <w:rPr>
                <w:rFonts w:eastAsia="仿宋"/>
              </w:rPr>
              <w:t>以较短者为准</w:t>
            </w:r>
            <w:r w:rsidRPr="00247ED5">
              <w:rPr>
                <w:rFonts w:eastAsia="仿宋"/>
              </w:rPr>
              <w:t>)</w:t>
            </w:r>
            <w:r w:rsidRPr="00247ED5">
              <w:rPr>
                <w:rFonts w:eastAsia="仿宋"/>
              </w:rPr>
              <w:t>接受过</w:t>
            </w:r>
            <w:r w:rsidRPr="00247ED5">
              <w:rPr>
                <w:rFonts w:eastAsia="仿宋"/>
              </w:rPr>
              <w:lastRenderedPageBreak/>
              <w:t>重大外科和</w:t>
            </w:r>
            <w:r w:rsidRPr="00247ED5">
              <w:rPr>
                <w:rFonts w:eastAsia="仿宋"/>
              </w:rPr>
              <w:t>/</w:t>
            </w:r>
            <w:r w:rsidRPr="00247ED5">
              <w:rPr>
                <w:rFonts w:eastAsia="仿宋"/>
              </w:rPr>
              <w:t>或抗肿瘤治疗</w:t>
            </w:r>
            <w:r w:rsidRPr="00247ED5">
              <w:rPr>
                <w:rFonts w:eastAsia="仿宋"/>
              </w:rPr>
              <w:t>(</w:t>
            </w:r>
            <w:r w:rsidRPr="00247ED5">
              <w:rPr>
                <w:rFonts w:eastAsia="仿宋"/>
              </w:rPr>
              <w:t>包括但不限于化疗、放疗、靶向及免疫治疗等</w:t>
            </w:r>
            <w:r w:rsidRPr="00247ED5">
              <w:rPr>
                <w:rFonts w:eastAsia="仿宋"/>
              </w:rPr>
              <w:t>)</w:t>
            </w:r>
            <w:r w:rsidRPr="00247ED5">
              <w:rPr>
                <w:rFonts w:eastAsia="仿宋"/>
              </w:rPr>
              <w:t>，且未能从这些干预措施的毒性中恢复者</w:t>
            </w:r>
            <w:r w:rsidRPr="00247ED5">
              <w:rPr>
                <w:rFonts w:eastAsia="仿宋"/>
              </w:rPr>
              <w:t>(</w:t>
            </w:r>
            <w:r w:rsidRPr="00247ED5">
              <w:rPr>
                <w:rFonts w:eastAsia="仿宋"/>
              </w:rPr>
              <w:t>根据</w:t>
            </w:r>
            <w:r w:rsidRPr="00247ED5">
              <w:rPr>
                <w:rFonts w:eastAsia="仿宋"/>
              </w:rPr>
              <w:t>T5.0</w:t>
            </w:r>
            <w:r w:rsidRPr="00247ED5">
              <w:rPr>
                <w:rFonts w:eastAsia="仿宋"/>
              </w:rPr>
              <w:t>版毒性未恢复到</w:t>
            </w:r>
            <w:r w:rsidRPr="00247ED5">
              <w:rPr>
                <w:rFonts w:eastAsia="仿宋"/>
              </w:rPr>
              <w:t>≤1</w:t>
            </w:r>
            <w:r w:rsidRPr="00247ED5">
              <w:rPr>
                <w:rFonts w:eastAsia="仿宋"/>
              </w:rPr>
              <w:t>级</w:t>
            </w:r>
            <w:r w:rsidRPr="00247ED5">
              <w:rPr>
                <w:rFonts w:eastAsia="仿宋"/>
              </w:rPr>
              <w:t>)</w:t>
            </w:r>
            <w:r w:rsidRPr="00247ED5">
              <w:rPr>
                <w:rFonts w:eastAsia="仿宋"/>
              </w:rPr>
              <w:t>，脱发除外</w:t>
            </w:r>
            <w:r w:rsidRPr="00247ED5">
              <w:rPr>
                <w:rFonts w:eastAsia="仿宋"/>
              </w:rPr>
              <w:t>:</w:t>
            </w:r>
          </w:p>
        </w:tc>
      </w:tr>
      <w:tr w:rsidR="00167B9C" w:rsidRPr="00247ED5" w14:paraId="26D7473E" w14:textId="77777777" w:rsidTr="00AB380C">
        <w:trPr>
          <w:trHeight w:val="290"/>
        </w:trPr>
        <w:tc>
          <w:tcPr>
            <w:tcW w:w="381" w:type="pct"/>
            <w:shd w:val="clear" w:color="000000" w:fill="FFFFFF"/>
          </w:tcPr>
          <w:p w14:paraId="6F18C341" w14:textId="59726E7C" w:rsidR="00167B9C" w:rsidRPr="00247ED5" w:rsidRDefault="00167B9C" w:rsidP="00167B9C">
            <w:pPr>
              <w:spacing w:line="276" w:lineRule="auto"/>
              <w:rPr>
                <w:rFonts w:eastAsia="仿宋"/>
                <w:szCs w:val="21"/>
              </w:rPr>
            </w:pPr>
            <w:r w:rsidRPr="00247ED5">
              <w:rPr>
                <w:rFonts w:eastAsia="仿宋"/>
              </w:rPr>
              <w:lastRenderedPageBreak/>
              <w:t>2.2</w:t>
            </w:r>
          </w:p>
        </w:tc>
        <w:tc>
          <w:tcPr>
            <w:tcW w:w="642" w:type="pct"/>
            <w:shd w:val="clear" w:color="auto" w:fill="auto"/>
          </w:tcPr>
          <w:p w14:paraId="24079917" w14:textId="49DFBCC0"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5288C03A" w14:textId="2758EC1E" w:rsidR="00167B9C" w:rsidRPr="00247ED5" w:rsidRDefault="00167B9C" w:rsidP="00167B9C">
            <w:pPr>
              <w:spacing w:line="276" w:lineRule="auto"/>
              <w:rPr>
                <w:rFonts w:eastAsia="仿宋"/>
                <w:szCs w:val="21"/>
              </w:rPr>
            </w:pPr>
            <w:r w:rsidRPr="00247ED5">
              <w:rPr>
                <w:rFonts w:eastAsia="仿宋"/>
              </w:rPr>
              <w:t>EXCL16</w:t>
            </w:r>
          </w:p>
        </w:tc>
        <w:tc>
          <w:tcPr>
            <w:tcW w:w="3385" w:type="pct"/>
            <w:shd w:val="clear" w:color="auto" w:fill="auto"/>
          </w:tcPr>
          <w:p w14:paraId="634345BD" w14:textId="629B9AC9" w:rsidR="00167B9C" w:rsidRPr="00247ED5" w:rsidRDefault="00167B9C" w:rsidP="00167B9C">
            <w:pPr>
              <w:spacing w:line="276" w:lineRule="auto"/>
              <w:rPr>
                <w:rFonts w:eastAsia="仿宋"/>
                <w:szCs w:val="21"/>
              </w:rPr>
            </w:pPr>
            <w:r w:rsidRPr="00247ED5">
              <w:rPr>
                <w:rFonts w:eastAsia="仿宋"/>
              </w:rPr>
              <w:t>备孕期、妊娠期、哺乳期女性；</w:t>
            </w:r>
          </w:p>
        </w:tc>
      </w:tr>
      <w:tr w:rsidR="00167B9C" w:rsidRPr="00247ED5" w14:paraId="74B7DE57" w14:textId="77777777" w:rsidTr="00AB380C">
        <w:trPr>
          <w:trHeight w:val="290"/>
        </w:trPr>
        <w:tc>
          <w:tcPr>
            <w:tcW w:w="381" w:type="pct"/>
            <w:shd w:val="clear" w:color="000000" w:fill="FFFFFF"/>
          </w:tcPr>
          <w:p w14:paraId="2BD4D85C" w14:textId="6C09DB73" w:rsidR="00167B9C" w:rsidRPr="00247ED5" w:rsidRDefault="00167B9C" w:rsidP="00167B9C">
            <w:pPr>
              <w:spacing w:line="276" w:lineRule="auto"/>
              <w:rPr>
                <w:rFonts w:eastAsia="仿宋"/>
                <w:szCs w:val="21"/>
              </w:rPr>
            </w:pPr>
            <w:r w:rsidRPr="00247ED5">
              <w:rPr>
                <w:rFonts w:eastAsia="仿宋"/>
              </w:rPr>
              <w:t>2.2</w:t>
            </w:r>
          </w:p>
        </w:tc>
        <w:tc>
          <w:tcPr>
            <w:tcW w:w="642" w:type="pct"/>
            <w:shd w:val="clear" w:color="auto" w:fill="auto"/>
          </w:tcPr>
          <w:p w14:paraId="1F7D1C2A" w14:textId="1D29E6A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1DAE2976" w14:textId="6B82FEF7" w:rsidR="00167B9C" w:rsidRPr="00247ED5" w:rsidRDefault="00167B9C" w:rsidP="00167B9C">
            <w:pPr>
              <w:spacing w:line="276" w:lineRule="auto"/>
              <w:rPr>
                <w:rFonts w:eastAsia="仿宋"/>
                <w:szCs w:val="21"/>
              </w:rPr>
            </w:pPr>
            <w:r w:rsidRPr="00247ED5">
              <w:rPr>
                <w:rFonts w:eastAsia="仿宋"/>
              </w:rPr>
              <w:t>EXCL17</w:t>
            </w:r>
          </w:p>
        </w:tc>
        <w:tc>
          <w:tcPr>
            <w:tcW w:w="3385" w:type="pct"/>
            <w:shd w:val="clear" w:color="auto" w:fill="auto"/>
          </w:tcPr>
          <w:p w14:paraId="3D79622B" w14:textId="068E05D6" w:rsidR="00167B9C" w:rsidRPr="00247ED5" w:rsidRDefault="00167B9C" w:rsidP="00167B9C">
            <w:pPr>
              <w:spacing w:line="276" w:lineRule="auto"/>
              <w:rPr>
                <w:rFonts w:eastAsia="仿宋"/>
                <w:szCs w:val="21"/>
              </w:rPr>
            </w:pPr>
            <w:r w:rsidRPr="00247ED5">
              <w:rPr>
                <w:rFonts w:eastAsia="仿宋"/>
              </w:rPr>
              <w:t>研究者认为可能增加受试者风险或干扰试验结果的其他任何情况，认为不适宜进入本项试验者。</w:t>
            </w:r>
          </w:p>
        </w:tc>
      </w:tr>
      <w:tr w:rsidR="00167B9C" w:rsidRPr="00247ED5" w14:paraId="13383B0E" w14:textId="77777777" w:rsidTr="00AB380C">
        <w:trPr>
          <w:trHeight w:val="290"/>
        </w:trPr>
        <w:tc>
          <w:tcPr>
            <w:tcW w:w="381" w:type="pct"/>
            <w:shd w:val="clear" w:color="000000" w:fill="FFFFFF"/>
          </w:tcPr>
          <w:p w14:paraId="09AB8757" w14:textId="6CCFA561"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1473D978" w14:textId="0A1EC84C"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3B6A814C" w14:textId="59F6BAD0" w:rsidR="00167B9C" w:rsidRPr="00247ED5" w:rsidRDefault="00167B9C" w:rsidP="00167B9C">
            <w:pPr>
              <w:spacing w:line="276" w:lineRule="auto"/>
              <w:rPr>
                <w:rFonts w:eastAsia="仿宋"/>
                <w:szCs w:val="21"/>
              </w:rPr>
            </w:pPr>
            <w:r w:rsidRPr="00247ED5">
              <w:rPr>
                <w:rFonts w:eastAsia="仿宋"/>
              </w:rPr>
              <w:t>INCL01</w:t>
            </w:r>
          </w:p>
        </w:tc>
        <w:tc>
          <w:tcPr>
            <w:tcW w:w="3385" w:type="pct"/>
            <w:shd w:val="clear" w:color="auto" w:fill="auto"/>
          </w:tcPr>
          <w:p w14:paraId="7FEF1CFE" w14:textId="67B8986E" w:rsidR="00167B9C" w:rsidRPr="00247ED5" w:rsidRDefault="00167B9C" w:rsidP="00167B9C">
            <w:pPr>
              <w:spacing w:line="276" w:lineRule="auto"/>
              <w:rPr>
                <w:rFonts w:eastAsia="仿宋"/>
                <w:szCs w:val="21"/>
              </w:rPr>
            </w:pPr>
            <w:r w:rsidRPr="00247ED5">
              <w:rPr>
                <w:rFonts w:eastAsia="仿宋"/>
              </w:rPr>
              <w:t>年龄</w:t>
            </w:r>
            <w:r w:rsidRPr="00247ED5">
              <w:rPr>
                <w:rFonts w:eastAsia="仿宋"/>
              </w:rPr>
              <w:t>≥18</w:t>
            </w:r>
            <w:r w:rsidRPr="00247ED5">
              <w:rPr>
                <w:rFonts w:eastAsia="仿宋"/>
              </w:rPr>
              <w:t>岁且</w:t>
            </w:r>
            <w:r w:rsidRPr="00247ED5">
              <w:rPr>
                <w:rFonts w:eastAsia="仿宋"/>
              </w:rPr>
              <w:t>≤75</w:t>
            </w:r>
            <w:r w:rsidRPr="00247ED5">
              <w:rPr>
                <w:rFonts w:eastAsia="仿宋"/>
              </w:rPr>
              <w:t>岁（含临界值）；</w:t>
            </w:r>
          </w:p>
        </w:tc>
      </w:tr>
      <w:tr w:rsidR="00167B9C" w:rsidRPr="00247ED5" w14:paraId="06B766AA" w14:textId="77777777" w:rsidTr="00AB380C">
        <w:trPr>
          <w:trHeight w:val="290"/>
        </w:trPr>
        <w:tc>
          <w:tcPr>
            <w:tcW w:w="381" w:type="pct"/>
            <w:shd w:val="clear" w:color="000000" w:fill="FFFFFF"/>
          </w:tcPr>
          <w:p w14:paraId="6F3E4872" w14:textId="26BF7B54"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436E3EBE" w14:textId="15603F62"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7769C647" w14:textId="286C4B79" w:rsidR="00167B9C" w:rsidRPr="00247ED5" w:rsidRDefault="00167B9C" w:rsidP="00167B9C">
            <w:pPr>
              <w:spacing w:line="276" w:lineRule="auto"/>
              <w:rPr>
                <w:rFonts w:eastAsia="仿宋"/>
                <w:szCs w:val="21"/>
              </w:rPr>
            </w:pPr>
            <w:r w:rsidRPr="00247ED5">
              <w:rPr>
                <w:rFonts w:eastAsia="仿宋"/>
              </w:rPr>
              <w:t>INCL02</w:t>
            </w:r>
          </w:p>
        </w:tc>
        <w:tc>
          <w:tcPr>
            <w:tcW w:w="3385" w:type="pct"/>
            <w:shd w:val="clear" w:color="auto" w:fill="auto"/>
          </w:tcPr>
          <w:p w14:paraId="2FE88808" w14:textId="2FBC966B" w:rsidR="00167B9C" w:rsidRPr="00247ED5" w:rsidRDefault="00167B9C" w:rsidP="00167B9C">
            <w:pPr>
              <w:spacing w:line="276" w:lineRule="auto"/>
              <w:rPr>
                <w:rFonts w:eastAsia="仿宋"/>
                <w:szCs w:val="21"/>
              </w:rPr>
            </w:pPr>
            <w:r w:rsidRPr="00247ED5">
              <w:rPr>
                <w:rFonts w:eastAsia="仿宋"/>
              </w:rPr>
              <w:t>标准治疗失败或对标准治疗不耐受或拒绝接受标准治疗的经组织学或细胞学证实的晚期转移性实体瘤患者（标准治疗失败</w:t>
            </w:r>
            <w:r w:rsidRPr="00247ED5">
              <w:rPr>
                <w:rFonts w:eastAsia="仿宋"/>
              </w:rPr>
              <w:t>/</w:t>
            </w:r>
            <w:r w:rsidRPr="00247ED5">
              <w:rPr>
                <w:rFonts w:eastAsia="仿宋"/>
              </w:rPr>
              <w:t>不耐受定义：以</w:t>
            </w:r>
            <w:r w:rsidRPr="00247ED5">
              <w:rPr>
                <w:rFonts w:eastAsia="仿宋"/>
              </w:rPr>
              <w:t>NCCN</w:t>
            </w:r>
            <w:r w:rsidRPr="00247ED5">
              <w:rPr>
                <w:rFonts w:eastAsia="仿宋"/>
              </w:rPr>
              <w:t>发布的恶性肿瘤临床实践指南中对末线治疗方案治疗失败或不耐受）；</w:t>
            </w:r>
          </w:p>
        </w:tc>
      </w:tr>
      <w:tr w:rsidR="00167B9C" w:rsidRPr="00247ED5" w14:paraId="7CA82B6A" w14:textId="77777777" w:rsidTr="00AB380C">
        <w:trPr>
          <w:trHeight w:val="290"/>
        </w:trPr>
        <w:tc>
          <w:tcPr>
            <w:tcW w:w="381" w:type="pct"/>
            <w:shd w:val="clear" w:color="000000" w:fill="FFFFFF"/>
          </w:tcPr>
          <w:p w14:paraId="44EA2D5F" w14:textId="48BA1C42"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6DB7664" w14:textId="334E1EB5"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0C59D537" w14:textId="56FCC897" w:rsidR="00167B9C" w:rsidRPr="00247ED5" w:rsidRDefault="00167B9C" w:rsidP="00167B9C">
            <w:pPr>
              <w:spacing w:line="276" w:lineRule="auto"/>
              <w:rPr>
                <w:rFonts w:eastAsia="仿宋"/>
                <w:szCs w:val="21"/>
              </w:rPr>
            </w:pPr>
            <w:r w:rsidRPr="00247ED5">
              <w:rPr>
                <w:rFonts w:eastAsia="仿宋"/>
              </w:rPr>
              <w:t>INCL03</w:t>
            </w:r>
          </w:p>
        </w:tc>
        <w:tc>
          <w:tcPr>
            <w:tcW w:w="3385" w:type="pct"/>
            <w:shd w:val="clear" w:color="auto" w:fill="auto"/>
          </w:tcPr>
          <w:p w14:paraId="6D554E42" w14:textId="70E35445" w:rsidR="00167B9C" w:rsidRPr="00247ED5" w:rsidRDefault="00167B9C" w:rsidP="00167B9C">
            <w:pPr>
              <w:spacing w:line="276" w:lineRule="auto"/>
              <w:rPr>
                <w:rFonts w:eastAsia="仿宋"/>
                <w:szCs w:val="21"/>
              </w:rPr>
            </w:pPr>
            <w:r w:rsidRPr="00247ED5">
              <w:rPr>
                <w:rFonts w:eastAsia="仿宋"/>
              </w:rPr>
              <w:t>根据</w:t>
            </w:r>
            <w:r w:rsidRPr="00247ED5">
              <w:rPr>
                <w:rFonts w:eastAsia="仿宋"/>
              </w:rPr>
              <w:t>RECIST 1.1</w:t>
            </w:r>
            <w:r w:rsidRPr="00247ED5">
              <w:rPr>
                <w:rFonts w:eastAsia="仿宋"/>
              </w:rPr>
              <w:t>标准，至少有</w:t>
            </w:r>
            <w:r w:rsidRPr="00247ED5">
              <w:rPr>
                <w:rFonts w:eastAsia="仿宋"/>
              </w:rPr>
              <w:t>1</w:t>
            </w:r>
            <w:r w:rsidRPr="00247ED5">
              <w:rPr>
                <w:rFonts w:eastAsia="仿宋"/>
              </w:rPr>
              <w:t>处可评估靶病灶；</w:t>
            </w:r>
          </w:p>
        </w:tc>
      </w:tr>
      <w:tr w:rsidR="00167B9C" w:rsidRPr="00247ED5" w14:paraId="62F41BF6" w14:textId="77777777" w:rsidTr="00AB380C">
        <w:trPr>
          <w:trHeight w:val="290"/>
        </w:trPr>
        <w:tc>
          <w:tcPr>
            <w:tcW w:w="381" w:type="pct"/>
            <w:shd w:val="clear" w:color="000000" w:fill="FFFFFF"/>
          </w:tcPr>
          <w:p w14:paraId="5A968202" w14:textId="35D5F948"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5B067458" w14:textId="5F6A56C8"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21AA4A35" w14:textId="0D902B53" w:rsidR="00167B9C" w:rsidRPr="00247ED5" w:rsidRDefault="00167B9C" w:rsidP="00167B9C">
            <w:pPr>
              <w:spacing w:line="276" w:lineRule="auto"/>
              <w:rPr>
                <w:rFonts w:eastAsia="仿宋"/>
                <w:szCs w:val="21"/>
              </w:rPr>
            </w:pPr>
            <w:r w:rsidRPr="00247ED5">
              <w:rPr>
                <w:rFonts w:eastAsia="仿宋"/>
              </w:rPr>
              <w:t>INCL04</w:t>
            </w:r>
          </w:p>
        </w:tc>
        <w:tc>
          <w:tcPr>
            <w:tcW w:w="3385" w:type="pct"/>
            <w:shd w:val="clear" w:color="auto" w:fill="auto"/>
          </w:tcPr>
          <w:p w14:paraId="1CED9EDC" w14:textId="5C24CD41" w:rsidR="00167B9C" w:rsidRPr="00247ED5" w:rsidRDefault="00167B9C" w:rsidP="00167B9C">
            <w:pPr>
              <w:spacing w:line="276" w:lineRule="auto"/>
              <w:rPr>
                <w:rFonts w:eastAsia="仿宋"/>
                <w:szCs w:val="21"/>
              </w:rPr>
            </w:pPr>
            <w:r w:rsidRPr="00247ED5">
              <w:rPr>
                <w:rFonts w:eastAsia="仿宋"/>
              </w:rPr>
              <w:t>ECOG</w:t>
            </w:r>
            <w:r w:rsidRPr="00247ED5">
              <w:rPr>
                <w:rFonts w:eastAsia="仿宋"/>
              </w:rPr>
              <w:t>评分体能状态为</w:t>
            </w:r>
            <w:r w:rsidRPr="00247ED5">
              <w:rPr>
                <w:rFonts w:eastAsia="仿宋"/>
              </w:rPr>
              <w:t>0-2</w:t>
            </w:r>
            <w:r w:rsidRPr="00247ED5">
              <w:rPr>
                <w:rFonts w:eastAsia="仿宋"/>
              </w:rPr>
              <w:t>；</w:t>
            </w:r>
          </w:p>
        </w:tc>
      </w:tr>
      <w:tr w:rsidR="00167B9C" w:rsidRPr="00247ED5" w14:paraId="4FC0B21D" w14:textId="77777777" w:rsidTr="00AB380C">
        <w:trPr>
          <w:trHeight w:val="290"/>
        </w:trPr>
        <w:tc>
          <w:tcPr>
            <w:tcW w:w="381" w:type="pct"/>
            <w:shd w:val="clear" w:color="000000" w:fill="FFFFFF"/>
          </w:tcPr>
          <w:p w14:paraId="49E1957E" w14:textId="78EDAA86"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E30D68A" w14:textId="58585872"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62A36F2E" w14:textId="5045EEBF" w:rsidR="00167B9C" w:rsidRPr="00247ED5" w:rsidRDefault="00167B9C" w:rsidP="00167B9C">
            <w:pPr>
              <w:spacing w:line="276" w:lineRule="auto"/>
              <w:rPr>
                <w:rFonts w:eastAsia="仿宋"/>
                <w:szCs w:val="21"/>
              </w:rPr>
            </w:pPr>
            <w:r w:rsidRPr="00247ED5">
              <w:rPr>
                <w:rFonts w:eastAsia="仿宋"/>
              </w:rPr>
              <w:t>INCL05</w:t>
            </w:r>
          </w:p>
        </w:tc>
        <w:tc>
          <w:tcPr>
            <w:tcW w:w="3385" w:type="pct"/>
            <w:shd w:val="clear" w:color="auto" w:fill="auto"/>
          </w:tcPr>
          <w:p w14:paraId="32ED2C13" w14:textId="0AE32FED" w:rsidR="00167B9C" w:rsidRPr="00247ED5" w:rsidRDefault="00167B9C" w:rsidP="00167B9C">
            <w:pPr>
              <w:spacing w:line="276" w:lineRule="auto"/>
              <w:rPr>
                <w:rFonts w:eastAsia="仿宋"/>
                <w:szCs w:val="21"/>
              </w:rPr>
            </w:pPr>
            <w:r w:rsidRPr="00247ED5">
              <w:rPr>
                <w:rFonts w:eastAsia="仿宋"/>
              </w:rPr>
              <w:t>有适宜的器官以及造血功能，根据以下实验室检查，无严重的器官功能异常：</w:t>
            </w:r>
            <w:r w:rsidRPr="00247ED5">
              <w:rPr>
                <w:rFonts w:eastAsia="仿宋"/>
              </w:rPr>
              <w:t>1.</w:t>
            </w:r>
            <w:r w:rsidRPr="00247ED5">
              <w:rPr>
                <w:rFonts w:eastAsia="仿宋"/>
              </w:rPr>
              <w:t>血液学：中性粒细胞绝对计数（</w:t>
            </w:r>
            <w:r w:rsidRPr="00247ED5">
              <w:rPr>
                <w:rFonts w:eastAsia="仿宋"/>
              </w:rPr>
              <w:t>ANC</w:t>
            </w:r>
            <w:r w:rsidRPr="00247ED5">
              <w:rPr>
                <w:rFonts w:eastAsia="仿宋"/>
              </w:rPr>
              <w:t>）</w:t>
            </w:r>
            <w:r w:rsidRPr="00247ED5">
              <w:rPr>
                <w:rFonts w:eastAsia="仿宋"/>
              </w:rPr>
              <w:t>≥1.5×109/L</w:t>
            </w:r>
            <w:r w:rsidRPr="00247ED5">
              <w:rPr>
                <w:rFonts w:eastAsia="仿宋"/>
              </w:rPr>
              <w:t>，血小板</w:t>
            </w:r>
            <w:r w:rsidRPr="00247ED5">
              <w:rPr>
                <w:rFonts w:eastAsia="仿宋"/>
              </w:rPr>
              <w:t>≥100×109/L</w:t>
            </w:r>
            <w:r w:rsidRPr="00247ED5">
              <w:rPr>
                <w:rFonts w:eastAsia="仿宋"/>
              </w:rPr>
              <w:t>，白细胞计数</w:t>
            </w:r>
            <w:r w:rsidRPr="00247ED5">
              <w:rPr>
                <w:rFonts w:eastAsia="仿宋"/>
              </w:rPr>
              <w:t>≥3×109/L</w:t>
            </w:r>
            <w:r w:rsidRPr="00247ED5">
              <w:rPr>
                <w:rFonts w:eastAsia="仿宋"/>
              </w:rPr>
              <w:t>，血红蛋白</w:t>
            </w:r>
            <w:r w:rsidRPr="00247ED5">
              <w:rPr>
                <w:rFonts w:eastAsia="仿宋"/>
              </w:rPr>
              <w:t>≥90 g/L</w:t>
            </w:r>
            <w:r w:rsidRPr="00247ED5">
              <w:rPr>
                <w:rFonts w:eastAsia="仿宋"/>
              </w:rPr>
              <w:t>；</w:t>
            </w:r>
            <w:r w:rsidRPr="00247ED5">
              <w:rPr>
                <w:rFonts w:eastAsia="仿宋"/>
              </w:rPr>
              <w:t>2.</w:t>
            </w:r>
            <w:r w:rsidRPr="00247ED5">
              <w:rPr>
                <w:rFonts w:eastAsia="仿宋"/>
              </w:rPr>
              <w:t>肾功能：血清肌酐</w:t>
            </w:r>
            <w:r w:rsidRPr="00247ED5">
              <w:rPr>
                <w:rFonts w:eastAsia="仿宋"/>
              </w:rPr>
              <w:t>≤1.5</w:t>
            </w:r>
            <w:r w:rsidRPr="00247ED5">
              <w:rPr>
                <w:rFonts w:eastAsia="仿宋"/>
              </w:rPr>
              <w:t>倍正常上限值（</w:t>
            </w:r>
            <w:r w:rsidRPr="00247ED5">
              <w:rPr>
                <w:rFonts w:eastAsia="仿宋"/>
              </w:rPr>
              <w:t>ULN</w:t>
            </w:r>
            <w:r w:rsidRPr="00247ED5">
              <w:rPr>
                <w:rFonts w:eastAsia="仿宋"/>
              </w:rPr>
              <w:t>）或肌酐清除率</w:t>
            </w:r>
            <w:r w:rsidRPr="00247ED5">
              <w:rPr>
                <w:rFonts w:eastAsia="仿宋"/>
              </w:rPr>
              <w:t>≥50 mL/min</w:t>
            </w:r>
            <w:r w:rsidRPr="00247ED5">
              <w:rPr>
                <w:rFonts w:eastAsia="仿宋"/>
              </w:rPr>
              <w:t>（采用</w:t>
            </w:r>
            <w:r w:rsidRPr="00247ED5">
              <w:rPr>
                <w:rFonts w:eastAsia="仿宋"/>
              </w:rPr>
              <w:t>Cockcroft-Gault</w:t>
            </w:r>
            <w:r w:rsidRPr="00247ED5">
              <w:rPr>
                <w:rFonts w:eastAsia="仿宋"/>
              </w:rPr>
              <w:t>公式肌酐清率）；</w:t>
            </w:r>
            <w:r w:rsidRPr="00247ED5">
              <w:rPr>
                <w:rFonts w:eastAsia="仿宋"/>
              </w:rPr>
              <w:t>3.</w:t>
            </w:r>
            <w:r w:rsidRPr="00247ED5">
              <w:rPr>
                <w:rFonts w:eastAsia="仿宋"/>
              </w:rPr>
              <w:t>肝功能：</w:t>
            </w:r>
            <w:r w:rsidRPr="00247ED5">
              <w:rPr>
                <w:rFonts w:eastAsia="仿宋"/>
              </w:rPr>
              <w:t>AST</w:t>
            </w:r>
            <w:r w:rsidRPr="00247ED5">
              <w:rPr>
                <w:rFonts w:eastAsia="仿宋"/>
              </w:rPr>
              <w:t>和</w:t>
            </w:r>
            <w:r w:rsidRPr="00247ED5">
              <w:rPr>
                <w:rFonts w:eastAsia="仿宋"/>
              </w:rPr>
              <w:t>ALT≤3</w:t>
            </w:r>
            <w:r w:rsidRPr="00247ED5">
              <w:rPr>
                <w:rFonts w:eastAsia="仿宋"/>
              </w:rPr>
              <w:t>倍</w:t>
            </w:r>
            <w:r w:rsidRPr="00247ED5">
              <w:rPr>
                <w:rFonts w:eastAsia="仿宋"/>
              </w:rPr>
              <w:t>ULN</w:t>
            </w:r>
            <w:r w:rsidRPr="00247ED5">
              <w:rPr>
                <w:rFonts w:eastAsia="仿宋"/>
              </w:rPr>
              <w:t>，血清胆红素（</w:t>
            </w:r>
            <w:r w:rsidRPr="00247ED5">
              <w:rPr>
                <w:rFonts w:eastAsia="仿宋"/>
              </w:rPr>
              <w:t>TBIL</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；碱性磷酸酶</w:t>
            </w:r>
            <w:r w:rsidRPr="00247ED5">
              <w:rPr>
                <w:rFonts w:eastAsia="仿宋"/>
              </w:rPr>
              <w:t>≤3</w:t>
            </w:r>
            <w:r w:rsidRPr="00247ED5">
              <w:rPr>
                <w:rFonts w:eastAsia="仿宋"/>
              </w:rPr>
              <w:t>倍</w:t>
            </w:r>
            <w:r w:rsidRPr="00247ED5">
              <w:rPr>
                <w:rFonts w:eastAsia="仿宋"/>
              </w:rPr>
              <w:t>ULN</w:t>
            </w:r>
            <w:r w:rsidRPr="00247ED5">
              <w:rPr>
                <w:rFonts w:eastAsia="仿宋"/>
              </w:rPr>
              <w:t>；对于存在肝转移或为肝癌患者：</w:t>
            </w:r>
            <w:r w:rsidRPr="00247ED5">
              <w:rPr>
                <w:rFonts w:eastAsia="仿宋"/>
              </w:rPr>
              <w:t>AST</w:t>
            </w:r>
            <w:r w:rsidRPr="00247ED5">
              <w:rPr>
                <w:rFonts w:eastAsia="仿宋"/>
              </w:rPr>
              <w:t>、</w:t>
            </w:r>
            <w:r w:rsidRPr="00247ED5">
              <w:rPr>
                <w:rFonts w:eastAsia="仿宋"/>
              </w:rPr>
              <w:t>ALT</w:t>
            </w:r>
            <w:r w:rsidRPr="00247ED5">
              <w:rPr>
                <w:rFonts w:eastAsia="仿宋"/>
              </w:rPr>
              <w:t>、血清胆红素</w:t>
            </w:r>
            <w:r w:rsidRPr="00247ED5">
              <w:rPr>
                <w:rFonts w:eastAsia="仿宋"/>
              </w:rPr>
              <w:t>≤5</w:t>
            </w:r>
            <w:r w:rsidRPr="00247ED5">
              <w:rPr>
                <w:rFonts w:eastAsia="仿宋"/>
              </w:rPr>
              <w:t>倍</w:t>
            </w:r>
            <w:r w:rsidRPr="00247ED5">
              <w:rPr>
                <w:rFonts w:eastAsia="仿宋"/>
              </w:rPr>
              <w:t>ULN</w:t>
            </w:r>
            <w:r w:rsidRPr="00247ED5">
              <w:rPr>
                <w:rFonts w:eastAsia="仿宋"/>
              </w:rPr>
              <w:t>；对于存在肝转移、骨转移或为肝癌、胰腺癌患者：碱性磷酸酶</w:t>
            </w:r>
            <w:r w:rsidRPr="00247ED5">
              <w:rPr>
                <w:rFonts w:eastAsia="仿宋"/>
              </w:rPr>
              <w:t>≤5</w:t>
            </w:r>
            <w:r w:rsidRPr="00247ED5">
              <w:rPr>
                <w:rFonts w:eastAsia="仿宋"/>
              </w:rPr>
              <w:t>倍</w:t>
            </w:r>
            <w:r w:rsidRPr="00247ED5">
              <w:rPr>
                <w:rFonts w:eastAsia="仿宋"/>
              </w:rPr>
              <w:t>ULN</w:t>
            </w:r>
            <w:r w:rsidRPr="00247ED5">
              <w:rPr>
                <w:rFonts w:eastAsia="仿宋"/>
              </w:rPr>
              <w:t>；</w:t>
            </w:r>
            <w:r w:rsidRPr="00247ED5">
              <w:rPr>
                <w:rFonts w:eastAsia="仿宋"/>
              </w:rPr>
              <w:t>4.</w:t>
            </w:r>
            <w:r w:rsidRPr="00247ED5">
              <w:rPr>
                <w:rFonts w:eastAsia="仿宋"/>
              </w:rPr>
              <w:t>凝血功能：国际标准化率（</w:t>
            </w:r>
            <w:r w:rsidRPr="00247ED5">
              <w:rPr>
                <w:rFonts w:eastAsia="仿宋"/>
              </w:rPr>
              <w:t>INR</w:t>
            </w:r>
            <w:r w:rsidRPr="00247ED5">
              <w:rPr>
                <w:rFonts w:eastAsia="仿宋"/>
              </w:rPr>
              <w:t>）或活化部分凝血活酶时间（</w:t>
            </w:r>
            <w:r w:rsidRPr="00247ED5">
              <w:rPr>
                <w:rFonts w:eastAsia="仿宋"/>
              </w:rPr>
              <w:t>APTT</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w:t>
            </w:r>
          </w:p>
        </w:tc>
      </w:tr>
      <w:tr w:rsidR="00167B9C" w:rsidRPr="00247ED5" w14:paraId="702F05B1" w14:textId="77777777" w:rsidTr="00AB380C">
        <w:trPr>
          <w:trHeight w:val="290"/>
        </w:trPr>
        <w:tc>
          <w:tcPr>
            <w:tcW w:w="381" w:type="pct"/>
            <w:shd w:val="clear" w:color="000000" w:fill="FFFFFF"/>
          </w:tcPr>
          <w:p w14:paraId="2E7DDAE1" w14:textId="1B451083"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2D42A323" w14:textId="5A7278F9"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70792E6F" w14:textId="7497DC25" w:rsidR="00167B9C" w:rsidRPr="00247ED5" w:rsidRDefault="00167B9C" w:rsidP="00167B9C">
            <w:pPr>
              <w:spacing w:line="276" w:lineRule="auto"/>
              <w:rPr>
                <w:rFonts w:eastAsia="仿宋"/>
                <w:szCs w:val="21"/>
              </w:rPr>
            </w:pPr>
            <w:r w:rsidRPr="00247ED5">
              <w:rPr>
                <w:rFonts w:eastAsia="仿宋"/>
              </w:rPr>
              <w:t>INCL06</w:t>
            </w:r>
          </w:p>
        </w:tc>
        <w:tc>
          <w:tcPr>
            <w:tcW w:w="3385" w:type="pct"/>
            <w:shd w:val="clear" w:color="auto" w:fill="auto"/>
          </w:tcPr>
          <w:p w14:paraId="73F7456B" w14:textId="48B24D7F" w:rsidR="00167B9C" w:rsidRPr="00247ED5" w:rsidRDefault="00167B9C" w:rsidP="00167B9C">
            <w:pPr>
              <w:spacing w:line="276" w:lineRule="auto"/>
              <w:rPr>
                <w:rFonts w:eastAsia="仿宋"/>
                <w:szCs w:val="21"/>
              </w:rPr>
            </w:pPr>
            <w:r w:rsidRPr="00247ED5">
              <w:rPr>
                <w:rFonts w:eastAsia="仿宋"/>
              </w:rPr>
              <w:t>CD4+T</w:t>
            </w:r>
            <w:r w:rsidRPr="00247ED5">
              <w:rPr>
                <w:rFonts w:eastAsia="仿宋"/>
              </w:rPr>
              <w:t>淋巴细胞计数＞</w:t>
            </w:r>
            <w:r w:rsidRPr="00247ED5">
              <w:rPr>
                <w:rFonts w:eastAsia="仿宋"/>
              </w:rPr>
              <w:t>350</w:t>
            </w:r>
            <w:r w:rsidRPr="00247ED5">
              <w:rPr>
                <w:rFonts w:eastAsia="仿宋"/>
              </w:rPr>
              <w:t>个</w:t>
            </w:r>
            <w:r w:rsidRPr="00247ED5">
              <w:rPr>
                <w:rFonts w:eastAsia="仿宋"/>
              </w:rPr>
              <w:t>/μL</w:t>
            </w:r>
            <w:r w:rsidRPr="00247ED5">
              <w:rPr>
                <w:rFonts w:eastAsia="仿宋"/>
              </w:rPr>
              <w:t>；</w:t>
            </w:r>
          </w:p>
        </w:tc>
      </w:tr>
      <w:tr w:rsidR="00167B9C" w:rsidRPr="00247ED5" w14:paraId="794D1D9C" w14:textId="77777777" w:rsidTr="00AB380C">
        <w:trPr>
          <w:trHeight w:val="290"/>
        </w:trPr>
        <w:tc>
          <w:tcPr>
            <w:tcW w:w="381" w:type="pct"/>
            <w:shd w:val="clear" w:color="000000" w:fill="FFFFFF"/>
          </w:tcPr>
          <w:p w14:paraId="56FA3FD3" w14:textId="18397191"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596F6A7A" w14:textId="7B06EAE5"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2254A895" w14:textId="536E5CE9" w:rsidR="00167B9C" w:rsidRPr="00247ED5" w:rsidRDefault="00167B9C" w:rsidP="00167B9C">
            <w:pPr>
              <w:spacing w:line="276" w:lineRule="auto"/>
              <w:rPr>
                <w:rFonts w:eastAsia="仿宋"/>
                <w:szCs w:val="21"/>
              </w:rPr>
            </w:pPr>
            <w:r w:rsidRPr="00247ED5">
              <w:rPr>
                <w:rFonts w:eastAsia="仿宋"/>
              </w:rPr>
              <w:t>INCL07</w:t>
            </w:r>
          </w:p>
        </w:tc>
        <w:tc>
          <w:tcPr>
            <w:tcW w:w="3385" w:type="pct"/>
            <w:shd w:val="clear" w:color="auto" w:fill="auto"/>
          </w:tcPr>
          <w:p w14:paraId="24D422F0" w14:textId="7B53D607" w:rsidR="00167B9C" w:rsidRPr="00247ED5" w:rsidRDefault="00167B9C" w:rsidP="00167B9C">
            <w:pPr>
              <w:spacing w:line="276" w:lineRule="auto"/>
              <w:rPr>
                <w:rFonts w:eastAsia="仿宋"/>
                <w:szCs w:val="21"/>
              </w:rPr>
            </w:pPr>
            <w:r w:rsidRPr="00247ED5">
              <w:rPr>
                <w:rFonts w:eastAsia="仿宋"/>
              </w:rPr>
              <w:t>预期生存期</w:t>
            </w:r>
            <w:r w:rsidRPr="00247ED5">
              <w:rPr>
                <w:rFonts w:eastAsia="仿宋"/>
              </w:rPr>
              <w:t>≥3</w:t>
            </w:r>
            <w:r w:rsidRPr="00247ED5">
              <w:rPr>
                <w:rFonts w:eastAsia="仿宋"/>
              </w:rPr>
              <w:t>个月；</w:t>
            </w:r>
          </w:p>
        </w:tc>
      </w:tr>
      <w:tr w:rsidR="00167B9C" w:rsidRPr="00247ED5" w14:paraId="3EF37683" w14:textId="77777777" w:rsidTr="00AB380C">
        <w:trPr>
          <w:trHeight w:val="290"/>
        </w:trPr>
        <w:tc>
          <w:tcPr>
            <w:tcW w:w="381" w:type="pct"/>
            <w:shd w:val="clear" w:color="000000" w:fill="FFFFFF"/>
          </w:tcPr>
          <w:p w14:paraId="1E75F45E" w14:textId="50D6A8AC"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2E2C7604" w14:textId="3309CC60"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7AB8564F" w14:textId="19F2417D" w:rsidR="00167B9C" w:rsidRPr="00247ED5" w:rsidRDefault="00167B9C" w:rsidP="00167B9C">
            <w:pPr>
              <w:spacing w:line="276" w:lineRule="auto"/>
              <w:rPr>
                <w:rFonts w:eastAsia="仿宋"/>
                <w:szCs w:val="21"/>
              </w:rPr>
            </w:pPr>
            <w:r w:rsidRPr="00247ED5">
              <w:rPr>
                <w:rFonts w:eastAsia="仿宋"/>
              </w:rPr>
              <w:t>INCL08</w:t>
            </w:r>
          </w:p>
        </w:tc>
        <w:tc>
          <w:tcPr>
            <w:tcW w:w="3385" w:type="pct"/>
            <w:shd w:val="clear" w:color="auto" w:fill="auto"/>
          </w:tcPr>
          <w:p w14:paraId="0CD41342" w14:textId="5A46C307"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2</w:t>
            </w:r>
            <w:r w:rsidRPr="00247ED5">
              <w:rPr>
                <w:rFonts w:eastAsia="仿宋"/>
              </w:rPr>
              <w:t>周内至试验结束后</w:t>
            </w:r>
            <w:r w:rsidRPr="00247ED5">
              <w:rPr>
                <w:rFonts w:eastAsia="仿宋"/>
              </w:rPr>
              <w:t>3</w:t>
            </w:r>
            <w:r w:rsidRPr="00247ED5">
              <w:rPr>
                <w:rFonts w:eastAsia="仿宋"/>
              </w:rPr>
              <w:t>个月内无生育计划且同意在试验期间采取有效的非药物避孕措施；</w:t>
            </w:r>
          </w:p>
        </w:tc>
      </w:tr>
      <w:tr w:rsidR="00167B9C" w:rsidRPr="00247ED5" w14:paraId="622B420D" w14:textId="77777777" w:rsidTr="00AB380C">
        <w:trPr>
          <w:trHeight w:val="290"/>
        </w:trPr>
        <w:tc>
          <w:tcPr>
            <w:tcW w:w="381" w:type="pct"/>
            <w:shd w:val="clear" w:color="000000" w:fill="FFFFFF"/>
          </w:tcPr>
          <w:p w14:paraId="1D164786" w14:textId="01AF2495"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7AC2A18A" w14:textId="5AE01573"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17BC1E60" w14:textId="61A3D064" w:rsidR="00167B9C" w:rsidRPr="00247ED5" w:rsidRDefault="00167B9C" w:rsidP="00167B9C">
            <w:pPr>
              <w:spacing w:line="276" w:lineRule="auto"/>
              <w:rPr>
                <w:rFonts w:eastAsia="仿宋"/>
                <w:szCs w:val="21"/>
              </w:rPr>
            </w:pPr>
            <w:r w:rsidRPr="00247ED5">
              <w:rPr>
                <w:rFonts w:eastAsia="仿宋"/>
              </w:rPr>
              <w:t>INCL09</w:t>
            </w:r>
          </w:p>
        </w:tc>
        <w:tc>
          <w:tcPr>
            <w:tcW w:w="3385" w:type="pct"/>
            <w:shd w:val="clear" w:color="auto" w:fill="auto"/>
          </w:tcPr>
          <w:p w14:paraId="26E60A70" w14:textId="67B4C061" w:rsidR="00167B9C" w:rsidRPr="00247ED5" w:rsidRDefault="00167B9C" w:rsidP="00167B9C">
            <w:pPr>
              <w:spacing w:line="276" w:lineRule="auto"/>
              <w:rPr>
                <w:rFonts w:eastAsia="仿宋"/>
                <w:szCs w:val="21"/>
              </w:rPr>
            </w:pPr>
            <w:r w:rsidRPr="00247ED5">
              <w:rPr>
                <w:rFonts w:eastAsia="仿宋"/>
              </w:rPr>
              <w:t>自愿参加试验并签署知情同意书。</w:t>
            </w:r>
          </w:p>
        </w:tc>
      </w:tr>
      <w:tr w:rsidR="00167B9C" w:rsidRPr="00247ED5" w14:paraId="0B50EA3A" w14:textId="77777777" w:rsidTr="00AB380C">
        <w:trPr>
          <w:trHeight w:val="290"/>
        </w:trPr>
        <w:tc>
          <w:tcPr>
            <w:tcW w:w="381" w:type="pct"/>
            <w:shd w:val="clear" w:color="000000" w:fill="FFFFFF"/>
          </w:tcPr>
          <w:p w14:paraId="3091E4FC" w14:textId="2649979F"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80A5F7A" w14:textId="61B1DF51"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0FDB38B" w14:textId="7FD1026F" w:rsidR="00167B9C" w:rsidRPr="00247ED5" w:rsidRDefault="00167B9C" w:rsidP="00167B9C">
            <w:pPr>
              <w:spacing w:line="276" w:lineRule="auto"/>
              <w:rPr>
                <w:rFonts w:eastAsia="仿宋"/>
                <w:szCs w:val="21"/>
              </w:rPr>
            </w:pPr>
            <w:r w:rsidRPr="00247ED5">
              <w:rPr>
                <w:rFonts w:eastAsia="仿宋"/>
              </w:rPr>
              <w:t>EXCL01</w:t>
            </w:r>
          </w:p>
        </w:tc>
        <w:tc>
          <w:tcPr>
            <w:tcW w:w="3385" w:type="pct"/>
            <w:shd w:val="clear" w:color="auto" w:fill="auto"/>
          </w:tcPr>
          <w:p w14:paraId="4FDDCEBC" w14:textId="4E88A271" w:rsidR="00167B9C" w:rsidRPr="00247ED5" w:rsidRDefault="00167B9C" w:rsidP="00167B9C">
            <w:pPr>
              <w:spacing w:line="276" w:lineRule="auto"/>
              <w:rPr>
                <w:rFonts w:eastAsia="仿宋"/>
                <w:szCs w:val="21"/>
              </w:rPr>
            </w:pPr>
            <w:r w:rsidRPr="00247ED5">
              <w:rPr>
                <w:rFonts w:eastAsia="仿宋"/>
              </w:rPr>
              <w:t>对试验药物或辅料过敏者；</w:t>
            </w:r>
          </w:p>
        </w:tc>
      </w:tr>
      <w:tr w:rsidR="00167B9C" w:rsidRPr="00247ED5" w14:paraId="66C497D1" w14:textId="77777777" w:rsidTr="00AB380C">
        <w:trPr>
          <w:trHeight w:val="290"/>
        </w:trPr>
        <w:tc>
          <w:tcPr>
            <w:tcW w:w="381" w:type="pct"/>
            <w:shd w:val="clear" w:color="000000" w:fill="FFFFFF"/>
          </w:tcPr>
          <w:p w14:paraId="3A366413" w14:textId="75397B32"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53A9FECC" w14:textId="02D5F52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3BA0C668" w14:textId="652B52AD" w:rsidR="00167B9C" w:rsidRPr="00247ED5" w:rsidRDefault="00167B9C" w:rsidP="00167B9C">
            <w:pPr>
              <w:spacing w:line="276" w:lineRule="auto"/>
              <w:rPr>
                <w:rFonts w:eastAsia="仿宋"/>
                <w:szCs w:val="21"/>
              </w:rPr>
            </w:pPr>
            <w:r w:rsidRPr="00247ED5">
              <w:rPr>
                <w:rFonts w:eastAsia="仿宋"/>
              </w:rPr>
              <w:t>EXCL02</w:t>
            </w:r>
          </w:p>
        </w:tc>
        <w:tc>
          <w:tcPr>
            <w:tcW w:w="3385" w:type="pct"/>
            <w:shd w:val="clear" w:color="auto" w:fill="auto"/>
          </w:tcPr>
          <w:p w14:paraId="21E845A5" w14:textId="6ACCA942" w:rsidR="00167B9C" w:rsidRPr="00247ED5" w:rsidRDefault="00167B9C" w:rsidP="00167B9C">
            <w:pPr>
              <w:spacing w:line="276" w:lineRule="auto"/>
              <w:rPr>
                <w:rFonts w:eastAsia="仿宋"/>
                <w:szCs w:val="21"/>
              </w:rPr>
            </w:pPr>
            <w:r w:rsidRPr="00247ED5">
              <w:rPr>
                <w:rFonts w:eastAsia="仿宋"/>
              </w:rPr>
              <w:t>未经有效控制的活动性脑转移或有脑膜转移的受试者：筛选前</w:t>
            </w:r>
            <w:r w:rsidRPr="00247ED5">
              <w:rPr>
                <w:rFonts w:eastAsia="仿宋"/>
              </w:rPr>
              <w:t>1</w:t>
            </w:r>
            <w:r w:rsidRPr="00247ED5">
              <w:rPr>
                <w:rFonts w:eastAsia="仿宋"/>
              </w:rPr>
              <w:t>个月需要采用任何放射、手术或药物治疗（包括类固醇、抗惊厥药物等）以控制转移症状者不可入组，存在稳定状态</w:t>
            </w:r>
            <w:r w:rsidRPr="00247ED5">
              <w:rPr>
                <w:rFonts w:eastAsia="仿宋"/>
              </w:rPr>
              <w:lastRenderedPageBreak/>
              <w:t>的脑转移者可入组；</w:t>
            </w:r>
          </w:p>
        </w:tc>
      </w:tr>
      <w:tr w:rsidR="00167B9C" w:rsidRPr="00247ED5" w14:paraId="45402B7F" w14:textId="77777777" w:rsidTr="00AB380C">
        <w:trPr>
          <w:trHeight w:val="290"/>
        </w:trPr>
        <w:tc>
          <w:tcPr>
            <w:tcW w:w="381" w:type="pct"/>
            <w:shd w:val="clear" w:color="000000" w:fill="FFFFFF"/>
          </w:tcPr>
          <w:p w14:paraId="1F0114B4" w14:textId="36FE3144" w:rsidR="00167B9C" w:rsidRPr="00247ED5" w:rsidRDefault="00167B9C" w:rsidP="00167B9C">
            <w:pPr>
              <w:spacing w:line="276" w:lineRule="auto"/>
              <w:rPr>
                <w:rFonts w:eastAsia="仿宋"/>
                <w:szCs w:val="21"/>
              </w:rPr>
            </w:pPr>
            <w:r w:rsidRPr="00247ED5">
              <w:rPr>
                <w:rFonts w:eastAsia="仿宋"/>
              </w:rPr>
              <w:lastRenderedPageBreak/>
              <w:t>2.3</w:t>
            </w:r>
          </w:p>
        </w:tc>
        <w:tc>
          <w:tcPr>
            <w:tcW w:w="642" w:type="pct"/>
            <w:shd w:val="clear" w:color="auto" w:fill="auto"/>
          </w:tcPr>
          <w:p w14:paraId="078406D3" w14:textId="57251F73"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F06806D" w14:textId="46346308" w:rsidR="00167B9C" w:rsidRPr="00247ED5" w:rsidRDefault="00167B9C" w:rsidP="00167B9C">
            <w:pPr>
              <w:spacing w:line="276" w:lineRule="auto"/>
              <w:rPr>
                <w:rFonts w:eastAsia="仿宋"/>
                <w:szCs w:val="21"/>
              </w:rPr>
            </w:pPr>
            <w:r w:rsidRPr="00247ED5">
              <w:rPr>
                <w:rFonts w:eastAsia="仿宋"/>
              </w:rPr>
              <w:t>EXCL03</w:t>
            </w:r>
          </w:p>
        </w:tc>
        <w:tc>
          <w:tcPr>
            <w:tcW w:w="3385" w:type="pct"/>
            <w:shd w:val="clear" w:color="auto" w:fill="auto"/>
          </w:tcPr>
          <w:p w14:paraId="6779C324" w14:textId="48862B82" w:rsidR="00167B9C" w:rsidRPr="00247ED5" w:rsidRDefault="00167B9C" w:rsidP="00167B9C">
            <w:pPr>
              <w:spacing w:line="276" w:lineRule="auto"/>
              <w:rPr>
                <w:rFonts w:eastAsia="仿宋"/>
                <w:szCs w:val="21"/>
              </w:rPr>
            </w:pPr>
            <w:r w:rsidRPr="00247ED5">
              <w:rPr>
                <w:rFonts w:eastAsia="仿宋"/>
              </w:rPr>
              <w:t>既往患有自身免疫性疾病，需使用糖皮质激素或免疫抑制药物者；</w:t>
            </w:r>
          </w:p>
        </w:tc>
      </w:tr>
      <w:tr w:rsidR="00167B9C" w:rsidRPr="00247ED5" w14:paraId="0D8E189F" w14:textId="77777777" w:rsidTr="00AB380C">
        <w:trPr>
          <w:trHeight w:val="290"/>
        </w:trPr>
        <w:tc>
          <w:tcPr>
            <w:tcW w:w="381" w:type="pct"/>
            <w:shd w:val="clear" w:color="000000" w:fill="FFFFFF"/>
          </w:tcPr>
          <w:p w14:paraId="49D184CC" w14:textId="40FACC7E"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05E061E7" w14:textId="2E7845B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0C187B97" w14:textId="5717F2DF" w:rsidR="00167B9C" w:rsidRPr="00247ED5" w:rsidRDefault="00167B9C" w:rsidP="00167B9C">
            <w:pPr>
              <w:spacing w:line="276" w:lineRule="auto"/>
              <w:rPr>
                <w:rFonts w:eastAsia="仿宋"/>
                <w:szCs w:val="21"/>
              </w:rPr>
            </w:pPr>
            <w:r w:rsidRPr="00247ED5">
              <w:rPr>
                <w:rFonts w:eastAsia="仿宋"/>
              </w:rPr>
              <w:t>EXCL04</w:t>
            </w:r>
          </w:p>
        </w:tc>
        <w:tc>
          <w:tcPr>
            <w:tcW w:w="3385" w:type="pct"/>
            <w:shd w:val="clear" w:color="auto" w:fill="auto"/>
          </w:tcPr>
          <w:p w14:paraId="224A0AD4" w14:textId="5E3FEEAB" w:rsidR="00167B9C" w:rsidRPr="00247ED5" w:rsidRDefault="00167B9C" w:rsidP="00167B9C">
            <w:pPr>
              <w:spacing w:line="276" w:lineRule="auto"/>
              <w:rPr>
                <w:rFonts w:eastAsia="仿宋"/>
                <w:szCs w:val="21"/>
              </w:rPr>
            </w:pPr>
            <w:r w:rsidRPr="00247ED5">
              <w:rPr>
                <w:rFonts w:eastAsia="仿宋"/>
              </w:rPr>
              <w:t>未经控制的合并症或癌性疼痛；</w:t>
            </w:r>
          </w:p>
        </w:tc>
      </w:tr>
      <w:tr w:rsidR="00167B9C" w:rsidRPr="00247ED5" w14:paraId="33067AFE" w14:textId="77777777" w:rsidTr="00AB380C">
        <w:trPr>
          <w:trHeight w:val="290"/>
        </w:trPr>
        <w:tc>
          <w:tcPr>
            <w:tcW w:w="381" w:type="pct"/>
            <w:shd w:val="clear" w:color="000000" w:fill="FFFFFF"/>
          </w:tcPr>
          <w:p w14:paraId="1F5348AE" w14:textId="0CCE1564"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59180889" w14:textId="75D05B45"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0A0C5AFF" w14:textId="554A6525" w:rsidR="00167B9C" w:rsidRPr="00247ED5" w:rsidRDefault="00167B9C" w:rsidP="00167B9C">
            <w:pPr>
              <w:spacing w:line="276" w:lineRule="auto"/>
              <w:rPr>
                <w:rFonts w:eastAsia="仿宋"/>
                <w:szCs w:val="21"/>
              </w:rPr>
            </w:pPr>
            <w:r w:rsidRPr="00247ED5">
              <w:rPr>
                <w:rFonts w:eastAsia="仿宋"/>
              </w:rPr>
              <w:t>EXCL05</w:t>
            </w:r>
          </w:p>
        </w:tc>
        <w:tc>
          <w:tcPr>
            <w:tcW w:w="3385" w:type="pct"/>
            <w:shd w:val="clear" w:color="auto" w:fill="auto"/>
          </w:tcPr>
          <w:p w14:paraId="170B9958" w14:textId="55B40B28" w:rsidR="00167B9C" w:rsidRPr="00247ED5" w:rsidRDefault="00167B9C" w:rsidP="00167B9C">
            <w:pPr>
              <w:spacing w:line="276" w:lineRule="auto"/>
              <w:rPr>
                <w:rFonts w:eastAsia="仿宋"/>
                <w:szCs w:val="21"/>
              </w:rPr>
            </w:pPr>
            <w:r w:rsidRPr="00247ED5">
              <w:rPr>
                <w:rFonts w:eastAsia="仿宋"/>
              </w:rPr>
              <w:t>经药物治疗后仍无法控制的高血压（收缩压＞</w:t>
            </w:r>
            <w:r w:rsidRPr="00247ED5">
              <w:rPr>
                <w:rFonts w:eastAsia="仿宋"/>
              </w:rPr>
              <w:t>170 mmHg</w:t>
            </w:r>
            <w:r w:rsidRPr="00247ED5">
              <w:rPr>
                <w:rFonts w:eastAsia="仿宋"/>
              </w:rPr>
              <w:t>或舒张压＞</w:t>
            </w:r>
            <w:r w:rsidRPr="00247ED5">
              <w:rPr>
                <w:rFonts w:eastAsia="仿宋"/>
              </w:rPr>
              <w:t>100 mmHg</w:t>
            </w:r>
            <w:r w:rsidRPr="00247ED5">
              <w:rPr>
                <w:rFonts w:eastAsia="仿宋"/>
              </w:rPr>
              <w:t>）；</w:t>
            </w:r>
          </w:p>
        </w:tc>
      </w:tr>
      <w:tr w:rsidR="00167B9C" w:rsidRPr="00247ED5" w14:paraId="47DE1170" w14:textId="77777777" w:rsidTr="00AB380C">
        <w:trPr>
          <w:trHeight w:val="290"/>
        </w:trPr>
        <w:tc>
          <w:tcPr>
            <w:tcW w:w="381" w:type="pct"/>
            <w:shd w:val="clear" w:color="000000" w:fill="FFFFFF"/>
          </w:tcPr>
          <w:p w14:paraId="1AA93AB1" w14:textId="70BCE6E6"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93D58A9" w14:textId="6B1A95B0"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17F4CB8" w14:textId="75ED6FE7" w:rsidR="00167B9C" w:rsidRPr="00247ED5" w:rsidRDefault="00167B9C" w:rsidP="00167B9C">
            <w:pPr>
              <w:spacing w:line="276" w:lineRule="auto"/>
              <w:rPr>
                <w:rFonts w:eastAsia="仿宋"/>
                <w:szCs w:val="21"/>
              </w:rPr>
            </w:pPr>
            <w:r w:rsidRPr="00247ED5">
              <w:rPr>
                <w:rFonts w:eastAsia="仿宋"/>
              </w:rPr>
              <w:t>EXCL06</w:t>
            </w:r>
          </w:p>
        </w:tc>
        <w:tc>
          <w:tcPr>
            <w:tcW w:w="3385" w:type="pct"/>
            <w:shd w:val="clear" w:color="auto" w:fill="auto"/>
          </w:tcPr>
          <w:p w14:paraId="3BAF1C51" w14:textId="771CF317" w:rsidR="00167B9C" w:rsidRPr="00247ED5" w:rsidRDefault="00167B9C" w:rsidP="00167B9C">
            <w:pPr>
              <w:spacing w:line="276" w:lineRule="auto"/>
              <w:rPr>
                <w:rFonts w:eastAsia="仿宋"/>
                <w:szCs w:val="21"/>
              </w:rPr>
            </w:pPr>
            <w:r w:rsidRPr="00247ED5">
              <w:rPr>
                <w:rFonts w:eastAsia="仿宋"/>
              </w:rPr>
              <w:t>既往存在严重心脏疾病病史者，如：</w:t>
            </w:r>
            <w:r w:rsidRPr="00247ED5">
              <w:rPr>
                <w:rFonts w:eastAsia="仿宋"/>
              </w:rPr>
              <w:t>12</w:t>
            </w:r>
            <w:r w:rsidRPr="00247ED5">
              <w:rPr>
                <w:rFonts w:eastAsia="仿宋"/>
              </w:rPr>
              <w:t>个月内的急性心肌梗死病史或冠脉成形术或支架植入术、不稳定型心绞痛、心肌炎、</w:t>
            </w:r>
            <w:r w:rsidRPr="00247ED5">
              <w:rPr>
                <w:rFonts w:eastAsia="仿宋"/>
              </w:rPr>
              <w:t>≥III</w:t>
            </w:r>
            <w:r w:rsidRPr="00247ED5">
              <w:rPr>
                <w:rFonts w:eastAsia="仿宋"/>
              </w:rPr>
              <w:t>级的慢性心力衰竭（美国纽约心脏病协会标准），或心电图提示有</w:t>
            </w:r>
            <w:r w:rsidRPr="00247ED5">
              <w:rPr>
                <w:rFonts w:eastAsia="仿宋"/>
              </w:rPr>
              <w:t>QT</w:t>
            </w:r>
            <w:r w:rsidRPr="00247ED5">
              <w:rPr>
                <w:rFonts w:eastAsia="仿宋"/>
              </w:rPr>
              <w:t>间期延长（女性</w:t>
            </w:r>
            <w:r w:rsidRPr="00247ED5">
              <w:rPr>
                <w:rFonts w:eastAsia="仿宋"/>
              </w:rPr>
              <w:t>&gt;470 ms</w:t>
            </w:r>
            <w:r w:rsidRPr="00247ED5">
              <w:rPr>
                <w:rFonts w:eastAsia="仿宋"/>
              </w:rPr>
              <w:t>；男性</w:t>
            </w:r>
            <w:r w:rsidRPr="00247ED5">
              <w:rPr>
                <w:rFonts w:eastAsia="仿宋"/>
              </w:rPr>
              <w:t>&gt;450 ms</w:t>
            </w:r>
            <w:r w:rsidRPr="00247ED5">
              <w:rPr>
                <w:rFonts w:eastAsia="仿宋"/>
              </w:rPr>
              <w:t>）或严重的心律失常病史者；</w:t>
            </w:r>
          </w:p>
        </w:tc>
      </w:tr>
      <w:tr w:rsidR="00167B9C" w:rsidRPr="00247ED5" w14:paraId="6D86FCB5" w14:textId="77777777" w:rsidTr="00AB380C">
        <w:trPr>
          <w:trHeight w:val="290"/>
        </w:trPr>
        <w:tc>
          <w:tcPr>
            <w:tcW w:w="381" w:type="pct"/>
            <w:shd w:val="clear" w:color="000000" w:fill="FFFFFF"/>
          </w:tcPr>
          <w:p w14:paraId="2D4FD081" w14:textId="1992C7D9"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9FE9E08" w14:textId="4042433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8018972" w14:textId="491A1C6E" w:rsidR="00167B9C" w:rsidRPr="00247ED5" w:rsidRDefault="00167B9C" w:rsidP="00167B9C">
            <w:pPr>
              <w:spacing w:line="276" w:lineRule="auto"/>
              <w:rPr>
                <w:rFonts w:eastAsia="仿宋"/>
                <w:szCs w:val="21"/>
              </w:rPr>
            </w:pPr>
            <w:r w:rsidRPr="00247ED5">
              <w:rPr>
                <w:rFonts w:eastAsia="仿宋"/>
              </w:rPr>
              <w:t>EXCL07</w:t>
            </w:r>
          </w:p>
        </w:tc>
        <w:tc>
          <w:tcPr>
            <w:tcW w:w="3385" w:type="pct"/>
            <w:shd w:val="clear" w:color="auto" w:fill="auto"/>
          </w:tcPr>
          <w:p w14:paraId="1E02D3E0" w14:textId="2CA6B956" w:rsidR="00167B9C" w:rsidRPr="00247ED5" w:rsidRDefault="00167B9C" w:rsidP="00167B9C">
            <w:pPr>
              <w:spacing w:line="276" w:lineRule="auto"/>
              <w:rPr>
                <w:rFonts w:eastAsia="仿宋"/>
                <w:szCs w:val="21"/>
              </w:rPr>
            </w:pPr>
            <w:r w:rsidRPr="00247ED5">
              <w:rPr>
                <w:rFonts w:eastAsia="仿宋"/>
              </w:rPr>
              <w:t>既往存在严重肾脏疾病病史者，如慢性肾炎、肾功能不全等；</w:t>
            </w:r>
          </w:p>
        </w:tc>
      </w:tr>
      <w:tr w:rsidR="00167B9C" w:rsidRPr="00247ED5" w14:paraId="1417EDDF" w14:textId="77777777" w:rsidTr="00AB380C">
        <w:trPr>
          <w:trHeight w:val="290"/>
        </w:trPr>
        <w:tc>
          <w:tcPr>
            <w:tcW w:w="381" w:type="pct"/>
            <w:shd w:val="clear" w:color="000000" w:fill="FFFFFF"/>
          </w:tcPr>
          <w:p w14:paraId="6E999EC4" w14:textId="1EAB3515"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166CBE84" w14:textId="5D97FE6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4D5846D" w14:textId="2B085B83" w:rsidR="00167B9C" w:rsidRPr="00247ED5" w:rsidRDefault="00167B9C" w:rsidP="00167B9C">
            <w:pPr>
              <w:spacing w:line="276" w:lineRule="auto"/>
              <w:rPr>
                <w:rFonts w:eastAsia="仿宋"/>
                <w:szCs w:val="21"/>
              </w:rPr>
            </w:pPr>
            <w:r w:rsidRPr="00247ED5">
              <w:rPr>
                <w:rFonts w:eastAsia="仿宋"/>
              </w:rPr>
              <w:t>EXCL08</w:t>
            </w:r>
          </w:p>
        </w:tc>
        <w:tc>
          <w:tcPr>
            <w:tcW w:w="3385" w:type="pct"/>
            <w:shd w:val="clear" w:color="auto" w:fill="auto"/>
          </w:tcPr>
          <w:p w14:paraId="6E462575" w14:textId="1320D503" w:rsidR="00167B9C" w:rsidRPr="00247ED5" w:rsidRDefault="00167B9C" w:rsidP="00167B9C">
            <w:pPr>
              <w:spacing w:line="276" w:lineRule="auto"/>
              <w:rPr>
                <w:rFonts w:eastAsia="仿宋"/>
                <w:szCs w:val="21"/>
              </w:rPr>
            </w:pPr>
            <w:r w:rsidRPr="00247ED5">
              <w:rPr>
                <w:rFonts w:eastAsia="仿宋"/>
              </w:rPr>
              <w:t>目前存在未控制的活动性感染；</w:t>
            </w:r>
          </w:p>
        </w:tc>
      </w:tr>
      <w:tr w:rsidR="00167B9C" w:rsidRPr="00247ED5" w14:paraId="187899BA" w14:textId="77777777" w:rsidTr="00AB380C">
        <w:trPr>
          <w:trHeight w:val="290"/>
        </w:trPr>
        <w:tc>
          <w:tcPr>
            <w:tcW w:w="381" w:type="pct"/>
            <w:shd w:val="clear" w:color="000000" w:fill="FFFFFF"/>
          </w:tcPr>
          <w:p w14:paraId="750D3AEE" w14:textId="5489F672"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179AC223" w14:textId="219153A5"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27166DFE" w14:textId="5F42A0B4" w:rsidR="00167B9C" w:rsidRPr="00247ED5" w:rsidRDefault="00167B9C" w:rsidP="00167B9C">
            <w:pPr>
              <w:spacing w:line="276" w:lineRule="auto"/>
              <w:rPr>
                <w:rFonts w:eastAsia="仿宋"/>
                <w:szCs w:val="21"/>
              </w:rPr>
            </w:pPr>
            <w:r w:rsidRPr="00247ED5">
              <w:rPr>
                <w:rFonts w:eastAsia="仿宋"/>
              </w:rPr>
              <w:t>EXCL09</w:t>
            </w:r>
          </w:p>
        </w:tc>
        <w:tc>
          <w:tcPr>
            <w:tcW w:w="3385" w:type="pct"/>
            <w:shd w:val="clear" w:color="auto" w:fill="auto"/>
          </w:tcPr>
          <w:p w14:paraId="2286625F" w14:textId="6D98937A" w:rsidR="00167B9C" w:rsidRPr="00247ED5" w:rsidRDefault="00167B9C" w:rsidP="00167B9C">
            <w:pPr>
              <w:spacing w:line="276" w:lineRule="auto"/>
              <w:rPr>
                <w:rFonts w:eastAsia="仿宋"/>
                <w:szCs w:val="21"/>
              </w:rPr>
            </w:pPr>
            <w:r w:rsidRPr="00247ED5">
              <w:rPr>
                <w:rFonts w:eastAsia="仿宋"/>
              </w:rPr>
              <w:t>筛选时有活动性乙型肝炎（</w:t>
            </w:r>
            <w:r w:rsidRPr="00247ED5">
              <w:rPr>
                <w:rFonts w:eastAsia="仿宋"/>
              </w:rPr>
              <w:t>HBsAg</w:t>
            </w:r>
            <w:r w:rsidRPr="00247ED5">
              <w:rPr>
                <w:rFonts w:eastAsia="仿宋"/>
              </w:rPr>
              <w:t>阳性，且外周血</w:t>
            </w:r>
            <w:r w:rsidRPr="00247ED5">
              <w:rPr>
                <w:rFonts w:eastAsia="仿宋"/>
              </w:rPr>
              <w:t>HBV DNA</w:t>
            </w:r>
            <w:r w:rsidRPr="00247ED5">
              <w:rPr>
                <w:rFonts w:eastAsia="仿宋"/>
              </w:rPr>
              <w:t>滴度检测</w:t>
            </w:r>
            <w:r w:rsidRPr="00247ED5">
              <w:rPr>
                <w:rFonts w:eastAsia="仿宋"/>
              </w:rPr>
              <w:t>≥1×103 IU/mL</w:t>
            </w:r>
            <w:r w:rsidRPr="00247ED5">
              <w:rPr>
                <w:rFonts w:eastAsia="仿宋"/>
              </w:rPr>
              <w:t>）、丙型肝炎、梅毒特异性抗体及人类免疫缺陷病毒（</w:t>
            </w:r>
            <w:r w:rsidRPr="00247ED5">
              <w:rPr>
                <w:rFonts w:eastAsia="仿宋"/>
              </w:rPr>
              <w:t>HIV</w:t>
            </w:r>
            <w:r w:rsidRPr="00247ED5">
              <w:rPr>
                <w:rFonts w:eastAsia="仿宋"/>
              </w:rPr>
              <w:t>）抗体筛查结果为阳性患者；</w:t>
            </w:r>
          </w:p>
        </w:tc>
      </w:tr>
      <w:tr w:rsidR="00167B9C" w:rsidRPr="00247ED5" w14:paraId="75226294" w14:textId="77777777" w:rsidTr="00AB380C">
        <w:trPr>
          <w:trHeight w:val="290"/>
        </w:trPr>
        <w:tc>
          <w:tcPr>
            <w:tcW w:w="381" w:type="pct"/>
            <w:shd w:val="clear" w:color="000000" w:fill="FFFFFF"/>
          </w:tcPr>
          <w:p w14:paraId="65AE256C" w14:textId="2EE9FF8D"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4DE8A8E" w14:textId="409EE9F4"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4876601F" w14:textId="2B821AF2" w:rsidR="00167B9C" w:rsidRPr="00247ED5" w:rsidRDefault="00167B9C" w:rsidP="00167B9C">
            <w:pPr>
              <w:spacing w:line="276" w:lineRule="auto"/>
              <w:rPr>
                <w:rFonts w:eastAsia="仿宋"/>
                <w:szCs w:val="21"/>
              </w:rPr>
            </w:pPr>
            <w:r w:rsidRPr="00247ED5">
              <w:rPr>
                <w:rFonts w:eastAsia="仿宋"/>
              </w:rPr>
              <w:t>EXCL10</w:t>
            </w:r>
          </w:p>
        </w:tc>
        <w:tc>
          <w:tcPr>
            <w:tcW w:w="3385" w:type="pct"/>
            <w:shd w:val="clear" w:color="auto" w:fill="auto"/>
          </w:tcPr>
          <w:p w14:paraId="00526CBE" w14:textId="115EA2CA"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5</w:t>
            </w:r>
            <w:r w:rsidRPr="00247ED5">
              <w:rPr>
                <w:rFonts w:eastAsia="仿宋"/>
              </w:rPr>
              <w:t>年内发生其他恶性肿瘤，之前曾以根治为目的进行治疗的子宫颈原位癌、皮肤鳞状细胞癌或基底细胞癌除外；</w:t>
            </w:r>
          </w:p>
        </w:tc>
      </w:tr>
      <w:tr w:rsidR="00167B9C" w:rsidRPr="00247ED5" w14:paraId="3EEE8508" w14:textId="77777777" w:rsidTr="00AB380C">
        <w:trPr>
          <w:trHeight w:val="290"/>
        </w:trPr>
        <w:tc>
          <w:tcPr>
            <w:tcW w:w="381" w:type="pct"/>
            <w:shd w:val="clear" w:color="000000" w:fill="FFFFFF"/>
          </w:tcPr>
          <w:p w14:paraId="432CB264" w14:textId="54C335BD"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24C47A79" w14:textId="603ACCB8"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209B4D20" w14:textId="4ACC9007" w:rsidR="00167B9C" w:rsidRPr="00247ED5" w:rsidRDefault="00167B9C" w:rsidP="00167B9C">
            <w:pPr>
              <w:spacing w:line="276" w:lineRule="auto"/>
              <w:rPr>
                <w:rFonts w:eastAsia="仿宋"/>
                <w:szCs w:val="21"/>
              </w:rPr>
            </w:pPr>
            <w:r w:rsidRPr="00247ED5">
              <w:rPr>
                <w:rFonts w:eastAsia="仿宋"/>
              </w:rPr>
              <w:t>EXCL11</w:t>
            </w:r>
          </w:p>
        </w:tc>
        <w:tc>
          <w:tcPr>
            <w:tcW w:w="3385" w:type="pct"/>
            <w:shd w:val="clear" w:color="auto" w:fill="auto"/>
          </w:tcPr>
          <w:p w14:paraId="00EA7DF3" w14:textId="7697CF69"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28</w:t>
            </w:r>
            <w:r w:rsidRPr="00247ED5">
              <w:rPr>
                <w:rFonts w:eastAsia="仿宋"/>
              </w:rPr>
              <w:t>天内接种过新冠疫苗或筛选前</w:t>
            </w:r>
            <w:r w:rsidRPr="00247ED5">
              <w:rPr>
                <w:rFonts w:eastAsia="仿宋"/>
              </w:rPr>
              <w:t>3</w:t>
            </w:r>
            <w:r w:rsidRPr="00247ED5">
              <w:rPr>
                <w:rFonts w:eastAsia="仿宋"/>
              </w:rPr>
              <w:t>个月内接种过其他疫苗或计划在试验期间接种疫苗者；</w:t>
            </w:r>
          </w:p>
        </w:tc>
      </w:tr>
      <w:tr w:rsidR="00167B9C" w:rsidRPr="00247ED5" w14:paraId="5ABE5DDB" w14:textId="77777777" w:rsidTr="00AB380C">
        <w:trPr>
          <w:trHeight w:val="290"/>
        </w:trPr>
        <w:tc>
          <w:tcPr>
            <w:tcW w:w="381" w:type="pct"/>
            <w:shd w:val="clear" w:color="000000" w:fill="FFFFFF"/>
          </w:tcPr>
          <w:p w14:paraId="5F724EC2" w14:textId="502189B5"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3F445F63" w14:textId="2DDA9A90"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3D0C3CEB" w14:textId="366852E4" w:rsidR="00167B9C" w:rsidRPr="00247ED5" w:rsidRDefault="00167B9C" w:rsidP="00167B9C">
            <w:pPr>
              <w:spacing w:line="276" w:lineRule="auto"/>
              <w:rPr>
                <w:rFonts w:eastAsia="仿宋"/>
                <w:szCs w:val="21"/>
              </w:rPr>
            </w:pPr>
            <w:r w:rsidRPr="00247ED5">
              <w:rPr>
                <w:rFonts w:eastAsia="仿宋"/>
              </w:rPr>
              <w:t>EXCL12</w:t>
            </w:r>
          </w:p>
        </w:tc>
        <w:tc>
          <w:tcPr>
            <w:tcW w:w="3385" w:type="pct"/>
            <w:shd w:val="clear" w:color="auto" w:fill="auto"/>
          </w:tcPr>
          <w:p w14:paraId="1989E90D" w14:textId="38FCD98B"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天内接受系统性类固醇治疗且经研究者判定治疗期间需要长期使用系统性类固醇治疗的受试者（吸入性或局部使用、生理替代剂量除外）；</w:t>
            </w:r>
          </w:p>
        </w:tc>
      </w:tr>
      <w:tr w:rsidR="00167B9C" w:rsidRPr="00247ED5" w14:paraId="19E4FACC" w14:textId="77777777" w:rsidTr="00AB380C">
        <w:trPr>
          <w:trHeight w:val="290"/>
        </w:trPr>
        <w:tc>
          <w:tcPr>
            <w:tcW w:w="381" w:type="pct"/>
            <w:shd w:val="clear" w:color="000000" w:fill="FFFFFF"/>
          </w:tcPr>
          <w:p w14:paraId="542374FF" w14:textId="4E575984"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6F4C3DB0" w14:textId="5E2E9FD9"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5AE78E15" w14:textId="3DB72079" w:rsidR="00167B9C" w:rsidRPr="00247ED5" w:rsidRDefault="00167B9C" w:rsidP="00167B9C">
            <w:pPr>
              <w:spacing w:line="276" w:lineRule="auto"/>
              <w:rPr>
                <w:rFonts w:eastAsia="仿宋"/>
                <w:szCs w:val="21"/>
              </w:rPr>
            </w:pPr>
            <w:r w:rsidRPr="00247ED5">
              <w:rPr>
                <w:rFonts w:eastAsia="仿宋"/>
              </w:rPr>
              <w:t>EXCL13</w:t>
            </w:r>
          </w:p>
        </w:tc>
        <w:tc>
          <w:tcPr>
            <w:tcW w:w="3385" w:type="pct"/>
            <w:shd w:val="clear" w:color="auto" w:fill="auto"/>
          </w:tcPr>
          <w:p w14:paraId="0042B34B" w14:textId="573280A3" w:rsidR="00167B9C" w:rsidRPr="00247ED5" w:rsidRDefault="00167B9C" w:rsidP="00167B9C">
            <w:pPr>
              <w:spacing w:line="276" w:lineRule="auto"/>
              <w:rPr>
                <w:rFonts w:eastAsia="仿宋"/>
                <w:szCs w:val="21"/>
              </w:rPr>
            </w:pPr>
            <w:r w:rsidRPr="00247ED5">
              <w:rPr>
                <w:rFonts w:eastAsia="仿宋"/>
              </w:rPr>
              <w:t>同时入组另一项临床研究，除非该研究是一项观察性（非干预性）临床研究或处于一项干预性研究的随访期；</w:t>
            </w:r>
          </w:p>
        </w:tc>
      </w:tr>
      <w:tr w:rsidR="00167B9C" w:rsidRPr="00247ED5" w14:paraId="47817580" w14:textId="77777777" w:rsidTr="00AB380C">
        <w:trPr>
          <w:trHeight w:val="290"/>
        </w:trPr>
        <w:tc>
          <w:tcPr>
            <w:tcW w:w="381" w:type="pct"/>
            <w:shd w:val="clear" w:color="000000" w:fill="FFFFFF"/>
          </w:tcPr>
          <w:p w14:paraId="00762095" w14:textId="33E23F2B"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4ECCA603" w14:textId="15675AA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1C09A1BB" w14:textId="390E40B7" w:rsidR="00167B9C" w:rsidRPr="00247ED5" w:rsidRDefault="00167B9C" w:rsidP="00167B9C">
            <w:pPr>
              <w:spacing w:line="276" w:lineRule="auto"/>
              <w:rPr>
                <w:rFonts w:eastAsia="仿宋"/>
                <w:szCs w:val="21"/>
              </w:rPr>
            </w:pPr>
            <w:r w:rsidRPr="00247ED5">
              <w:rPr>
                <w:rFonts w:eastAsia="仿宋"/>
              </w:rPr>
              <w:t>EXCL14</w:t>
            </w:r>
          </w:p>
        </w:tc>
        <w:tc>
          <w:tcPr>
            <w:tcW w:w="3385" w:type="pct"/>
            <w:shd w:val="clear" w:color="auto" w:fill="auto"/>
          </w:tcPr>
          <w:p w14:paraId="388E55E1" w14:textId="477DD092"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天内接受过输血和</w:t>
            </w:r>
            <w:r w:rsidRPr="00247ED5">
              <w:rPr>
                <w:rFonts w:eastAsia="仿宋"/>
              </w:rPr>
              <w:t>/</w:t>
            </w:r>
            <w:r w:rsidRPr="00247ED5">
              <w:rPr>
                <w:rFonts w:eastAsia="仿宋"/>
              </w:rPr>
              <w:t>或集落刺激因子相关治疗；</w:t>
            </w:r>
          </w:p>
        </w:tc>
      </w:tr>
      <w:tr w:rsidR="00167B9C" w:rsidRPr="00247ED5" w14:paraId="1C83E960" w14:textId="77777777" w:rsidTr="00AB380C">
        <w:trPr>
          <w:trHeight w:val="290"/>
        </w:trPr>
        <w:tc>
          <w:tcPr>
            <w:tcW w:w="381" w:type="pct"/>
            <w:shd w:val="clear" w:color="000000" w:fill="FFFFFF"/>
          </w:tcPr>
          <w:p w14:paraId="4C858465" w14:textId="15018FB0"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3934E8D0" w14:textId="052442BD"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3DD45066" w14:textId="5B210FB8" w:rsidR="00167B9C" w:rsidRPr="00247ED5" w:rsidRDefault="00167B9C" w:rsidP="00167B9C">
            <w:pPr>
              <w:spacing w:line="276" w:lineRule="auto"/>
              <w:rPr>
                <w:rFonts w:eastAsia="仿宋"/>
                <w:szCs w:val="21"/>
              </w:rPr>
            </w:pPr>
            <w:r w:rsidRPr="00247ED5">
              <w:rPr>
                <w:rFonts w:eastAsia="仿宋"/>
              </w:rPr>
              <w:t>EXCL15</w:t>
            </w:r>
          </w:p>
        </w:tc>
        <w:tc>
          <w:tcPr>
            <w:tcW w:w="3385" w:type="pct"/>
            <w:shd w:val="clear" w:color="auto" w:fill="auto"/>
          </w:tcPr>
          <w:p w14:paraId="151D34EB" w14:textId="40B74555"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天内或</w:t>
            </w:r>
            <w:r w:rsidRPr="00247ED5">
              <w:rPr>
                <w:rFonts w:eastAsia="仿宋"/>
              </w:rPr>
              <w:t>5</w:t>
            </w:r>
            <w:r w:rsidRPr="00247ED5">
              <w:rPr>
                <w:rFonts w:eastAsia="仿宋"/>
              </w:rPr>
              <w:t>个半衰期内（以较短者为准）接受过重大外科和</w:t>
            </w:r>
            <w:r w:rsidRPr="00247ED5">
              <w:rPr>
                <w:rFonts w:eastAsia="仿宋"/>
              </w:rPr>
              <w:t>/</w:t>
            </w:r>
            <w:r w:rsidRPr="00247ED5">
              <w:rPr>
                <w:rFonts w:eastAsia="仿宋"/>
              </w:rPr>
              <w:t>或抗肿瘤治疗（包括但不限于化疗、放疗、靶向及免疫治疗等），且未能从这些干预措施的毒性中恢复者（根据</w:t>
            </w:r>
            <w:r w:rsidRPr="00247ED5">
              <w:rPr>
                <w:rFonts w:eastAsia="仿宋"/>
              </w:rPr>
              <w:t>NCI-CTC AE 5.0</w:t>
            </w:r>
            <w:r w:rsidRPr="00247ED5">
              <w:rPr>
                <w:rFonts w:eastAsia="仿宋"/>
              </w:rPr>
              <w:t>版毒性未恢复到</w:t>
            </w:r>
            <w:r w:rsidRPr="00247ED5">
              <w:rPr>
                <w:rFonts w:eastAsia="仿宋"/>
              </w:rPr>
              <w:t>≤1</w:t>
            </w:r>
            <w:r w:rsidRPr="00247ED5">
              <w:rPr>
                <w:rFonts w:eastAsia="仿宋"/>
              </w:rPr>
              <w:t>级），脱发除外；</w:t>
            </w:r>
          </w:p>
        </w:tc>
      </w:tr>
      <w:tr w:rsidR="00167B9C" w:rsidRPr="00247ED5" w14:paraId="5D3054C7" w14:textId="77777777" w:rsidTr="00AB380C">
        <w:trPr>
          <w:trHeight w:val="290"/>
        </w:trPr>
        <w:tc>
          <w:tcPr>
            <w:tcW w:w="381" w:type="pct"/>
            <w:shd w:val="clear" w:color="000000" w:fill="FFFFFF"/>
          </w:tcPr>
          <w:p w14:paraId="0B9CBEBA" w14:textId="1C9EEEA7"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174D978D" w14:textId="222A889D"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16BBB59F" w14:textId="54C7BE75" w:rsidR="00167B9C" w:rsidRPr="00247ED5" w:rsidRDefault="00167B9C" w:rsidP="00167B9C">
            <w:pPr>
              <w:spacing w:line="276" w:lineRule="auto"/>
              <w:rPr>
                <w:rFonts w:eastAsia="仿宋"/>
                <w:szCs w:val="21"/>
              </w:rPr>
            </w:pPr>
            <w:r w:rsidRPr="00247ED5">
              <w:rPr>
                <w:rFonts w:eastAsia="仿宋"/>
              </w:rPr>
              <w:t>EXCL16</w:t>
            </w:r>
          </w:p>
        </w:tc>
        <w:tc>
          <w:tcPr>
            <w:tcW w:w="3385" w:type="pct"/>
            <w:shd w:val="clear" w:color="auto" w:fill="auto"/>
          </w:tcPr>
          <w:p w14:paraId="3A334D7C" w14:textId="51EBB4FB" w:rsidR="00167B9C" w:rsidRPr="00247ED5" w:rsidRDefault="00167B9C" w:rsidP="00167B9C">
            <w:pPr>
              <w:spacing w:line="276" w:lineRule="auto"/>
              <w:rPr>
                <w:rFonts w:eastAsia="仿宋"/>
                <w:szCs w:val="21"/>
              </w:rPr>
            </w:pPr>
            <w:r w:rsidRPr="00247ED5">
              <w:rPr>
                <w:rFonts w:eastAsia="仿宋"/>
              </w:rPr>
              <w:t>备孕期、妊娠期、哺乳期女性；</w:t>
            </w:r>
          </w:p>
        </w:tc>
      </w:tr>
      <w:tr w:rsidR="00167B9C" w:rsidRPr="00247ED5" w14:paraId="50E43104" w14:textId="77777777" w:rsidTr="00AB380C">
        <w:trPr>
          <w:trHeight w:val="290"/>
        </w:trPr>
        <w:tc>
          <w:tcPr>
            <w:tcW w:w="381" w:type="pct"/>
            <w:shd w:val="clear" w:color="000000" w:fill="FFFFFF"/>
          </w:tcPr>
          <w:p w14:paraId="2231421E" w14:textId="764E5A28" w:rsidR="00167B9C" w:rsidRPr="00247ED5" w:rsidRDefault="00167B9C" w:rsidP="00167B9C">
            <w:pPr>
              <w:spacing w:line="276" w:lineRule="auto"/>
              <w:rPr>
                <w:rFonts w:eastAsia="仿宋"/>
                <w:szCs w:val="21"/>
              </w:rPr>
            </w:pPr>
            <w:r w:rsidRPr="00247ED5">
              <w:rPr>
                <w:rFonts w:eastAsia="仿宋"/>
              </w:rPr>
              <w:t>2.3</w:t>
            </w:r>
          </w:p>
        </w:tc>
        <w:tc>
          <w:tcPr>
            <w:tcW w:w="642" w:type="pct"/>
            <w:shd w:val="clear" w:color="auto" w:fill="auto"/>
          </w:tcPr>
          <w:p w14:paraId="56C23AFC" w14:textId="44E325F2"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45DB753" w14:textId="59339BCA" w:rsidR="00167B9C" w:rsidRPr="00247ED5" w:rsidRDefault="00167B9C" w:rsidP="00167B9C">
            <w:pPr>
              <w:spacing w:line="276" w:lineRule="auto"/>
              <w:rPr>
                <w:rFonts w:eastAsia="仿宋"/>
                <w:szCs w:val="21"/>
              </w:rPr>
            </w:pPr>
            <w:r w:rsidRPr="00247ED5">
              <w:rPr>
                <w:rFonts w:eastAsia="仿宋"/>
              </w:rPr>
              <w:t>EXCL17</w:t>
            </w:r>
          </w:p>
        </w:tc>
        <w:tc>
          <w:tcPr>
            <w:tcW w:w="3385" w:type="pct"/>
            <w:shd w:val="clear" w:color="auto" w:fill="auto"/>
          </w:tcPr>
          <w:p w14:paraId="4A4EECEE" w14:textId="5A8AD8A0" w:rsidR="00167B9C" w:rsidRPr="00247ED5" w:rsidRDefault="00167B9C" w:rsidP="00167B9C">
            <w:pPr>
              <w:spacing w:line="276" w:lineRule="auto"/>
              <w:rPr>
                <w:rFonts w:eastAsia="仿宋"/>
                <w:szCs w:val="21"/>
              </w:rPr>
            </w:pPr>
            <w:r w:rsidRPr="00247ED5">
              <w:rPr>
                <w:rFonts w:eastAsia="仿宋"/>
              </w:rPr>
              <w:t>研究者认为可能增加受试者风险或干扰试验结果的其他任</w:t>
            </w:r>
            <w:r w:rsidRPr="00247ED5">
              <w:rPr>
                <w:rFonts w:eastAsia="仿宋"/>
              </w:rPr>
              <w:lastRenderedPageBreak/>
              <w:t>何情况，认为不适宜进入本项试验者。</w:t>
            </w:r>
          </w:p>
        </w:tc>
      </w:tr>
      <w:tr w:rsidR="00167B9C" w:rsidRPr="00247ED5" w14:paraId="50282E84" w14:textId="77777777" w:rsidTr="00AB380C">
        <w:trPr>
          <w:trHeight w:val="290"/>
        </w:trPr>
        <w:tc>
          <w:tcPr>
            <w:tcW w:w="381" w:type="pct"/>
            <w:shd w:val="clear" w:color="000000" w:fill="FFFFFF"/>
          </w:tcPr>
          <w:p w14:paraId="795CECD6" w14:textId="22CB844A" w:rsidR="00167B9C" w:rsidRPr="00247ED5" w:rsidRDefault="00167B9C" w:rsidP="00167B9C">
            <w:pPr>
              <w:spacing w:line="276" w:lineRule="auto"/>
              <w:rPr>
                <w:rFonts w:eastAsia="仿宋"/>
                <w:szCs w:val="21"/>
              </w:rPr>
            </w:pPr>
            <w:r w:rsidRPr="00247ED5">
              <w:rPr>
                <w:rFonts w:eastAsia="仿宋"/>
              </w:rPr>
              <w:lastRenderedPageBreak/>
              <w:t>3.0</w:t>
            </w:r>
          </w:p>
        </w:tc>
        <w:tc>
          <w:tcPr>
            <w:tcW w:w="642" w:type="pct"/>
            <w:shd w:val="clear" w:color="auto" w:fill="auto"/>
          </w:tcPr>
          <w:p w14:paraId="7CF6C94C" w14:textId="2A8F1863"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229556AE" w14:textId="4EA750A7" w:rsidR="00167B9C" w:rsidRPr="00247ED5" w:rsidRDefault="00167B9C" w:rsidP="00167B9C">
            <w:pPr>
              <w:spacing w:line="276" w:lineRule="auto"/>
              <w:rPr>
                <w:rFonts w:eastAsia="仿宋"/>
                <w:szCs w:val="21"/>
              </w:rPr>
            </w:pPr>
            <w:r w:rsidRPr="00247ED5">
              <w:rPr>
                <w:rFonts w:eastAsia="仿宋"/>
              </w:rPr>
              <w:t>INCL01</w:t>
            </w:r>
          </w:p>
        </w:tc>
        <w:tc>
          <w:tcPr>
            <w:tcW w:w="3385" w:type="pct"/>
            <w:shd w:val="clear" w:color="auto" w:fill="auto"/>
          </w:tcPr>
          <w:p w14:paraId="562B249B" w14:textId="3C5D4B88" w:rsidR="00167B9C" w:rsidRPr="00247ED5" w:rsidRDefault="00167B9C" w:rsidP="00167B9C">
            <w:pPr>
              <w:spacing w:line="276" w:lineRule="auto"/>
              <w:rPr>
                <w:rFonts w:eastAsia="仿宋"/>
                <w:szCs w:val="21"/>
              </w:rPr>
            </w:pPr>
            <w:r w:rsidRPr="00247ED5">
              <w:rPr>
                <w:rFonts w:eastAsia="仿宋"/>
              </w:rPr>
              <w:t>年龄</w:t>
            </w:r>
            <w:r w:rsidRPr="00247ED5">
              <w:rPr>
                <w:rFonts w:eastAsia="仿宋"/>
              </w:rPr>
              <w:t>≥18</w:t>
            </w:r>
            <w:r w:rsidRPr="00247ED5">
              <w:rPr>
                <w:rFonts w:eastAsia="仿宋"/>
              </w:rPr>
              <w:t>岁且</w:t>
            </w:r>
            <w:r w:rsidRPr="00247ED5">
              <w:rPr>
                <w:rFonts w:eastAsia="仿宋"/>
              </w:rPr>
              <w:t>≤75</w:t>
            </w:r>
            <w:r w:rsidRPr="00247ED5">
              <w:rPr>
                <w:rFonts w:eastAsia="仿宋"/>
              </w:rPr>
              <w:t>岁（含临界值）；</w:t>
            </w:r>
          </w:p>
        </w:tc>
      </w:tr>
      <w:tr w:rsidR="00167B9C" w:rsidRPr="00247ED5" w14:paraId="09CD3F3C" w14:textId="77777777" w:rsidTr="00AB380C">
        <w:trPr>
          <w:trHeight w:val="290"/>
        </w:trPr>
        <w:tc>
          <w:tcPr>
            <w:tcW w:w="381" w:type="pct"/>
            <w:shd w:val="clear" w:color="000000" w:fill="FFFFFF"/>
          </w:tcPr>
          <w:p w14:paraId="308D607C" w14:textId="4E96772D"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3ABB496B" w14:textId="0C9C5368"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3DFC5594" w14:textId="643863F8" w:rsidR="00167B9C" w:rsidRPr="00247ED5" w:rsidRDefault="00167B9C" w:rsidP="00167B9C">
            <w:pPr>
              <w:spacing w:line="276" w:lineRule="auto"/>
              <w:rPr>
                <w:rFonts w:eastAsia="仿宋"/>
                <w:szCs w:val="21"/>
              </w:rPr>
            </w:pPr>
            <w:r w:rsidRPr="00247ED5">
              <w:rPr>
                <w:rFonts w:eastAsia="仿宋"/>
              </w:rPr>
              <w:t>INCL02</w:t>
            </w:r>
          </w:p>
        </w:tc>
        <w:tc>
          <w:tcPr>
            <w:tcW w:w="3385" w:type="pct"/>
            <w:shd w:val="clear" w:color="auto" w:fill="auto"/>
          </w:tcPr>
          <w:p w14:paraId="146BE217" w14:textId="62277CF1" w:rsidR="00167B9C" w:rsidRPr="00247ED5" w:rsidRDefault="00167B9C" w:rsidP="00167B9C">
            <w:pPr>
              <w:spacing w:line="276" w:lineRule="auto"/>
              <w:rPr>
                <w:rFonts w:eastAsia="仿宋"/>
                <w:szCs w:val="21"/>
              </w:rPr>
            </w:pPr>
            <w:r w:rsidRPr="00247ED5">
              <w:rPr>
                <w:rFonts w:eastAsia="仿宋"/>
              </w:rPr>
              <w:t>标准治疗失败或对标准治疗不耐受或拒绝接受标准治疗的经组织学或细胞学证实的晚期转移性实体瘤患者（标准治疗失败</w:t>
            </w:r>
            <w:r w:rsidRPr="00247ED5">
              <w:rPr>
                <w:rFonts w:eastAsia="仿宋"/>
              </w:rPr>
              <w:t>/</w:t>
            </w:r>
            <w:r w:rsidRPr="00247ED5">
              <w:rPr>
                <w:rFonts w:eastAsia="仿宋"/>
              </w:rPr>
              <w:t>不耐受定义：以</w:t>
            </w:r>
            <w:r w:rsidRPr="00247ED5">
              <w:rPr>
                <w:rFonts w:eastAsia="仿宋"/>
              </w:rPr>
              <w:t>NCCN</w:t>
            </w:r>
            <w:r w:rsidRPr="00247ED5">
              <w:rPr>
                <w:rFonts w:eastAsia="仿宋"/>
              </w:rPr>
              <w:t>发布的恶性肿瘤临床实践指南中对末线治疗方案治疗失败或不耐受）；</w:t>
            </w:r>
          </w:p>
        </w:tc>
      </w:tr>
      <w:tr w:rsidR="00167B9C" w:rsidRPr="00247ED5" w14:paraId="5FD461F1" w14:textId="77777777" w:rsidTr="00AB380C">
        <w:trPr>
          <w:trHeight w:val="290"/>
        </w:trPr>
        <w:tc>
          <w:tcPr>
            <w:tcW w:w="381" w:type="pct"/>
            <w:shd w:val="clear" w:color="000000" w:fill="FFFFFF"/>
          </w:tcPr>
          <w:p w14:paraId="21FFA116" w14:textId="6D33A4EF"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66D39CFC" w14:textId="172794A1"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5F3A6123" w14:textId="647D9BA2" w:rsidR="00167B9C" w:rsidRPr="00247ED5" w:rsidRDefault="00167B9C" w:rsidP="00167B9C">
            <w:pPr>
              <w:spacing w:line="276" w:lineRule="auto"/>
              <w:rPr>
                <w:rFonts w:eastAsia="仿宋"/>
                <w:szCs w:val="21"/>
              </w:rPr>
            </w:pPr>
            <w:r w:rsidRPr="00247ED5">
              <w:rPr>
                <w:rFonts w:eastAsia="仿宋"/>
              </w:rPr>
              <w:t>INCL03</w:t>
            </w:r>
          </w:p>
        </w:tc>
        <w:tc>
          <w:tcPr>
            <w:tcW w:w="3385" w:type="pct"/>
            <w:shd w:val="clear" w:color="auto" w:fill="auto"/>
          </w:tcPr>
          <w:p w14:paraId="5DAD63A4" w14:textId="1FF10FE8" w:rsidR="00167B9C" w:rsidRPr="00247ED5" w:rsidRDefault="00167B9C" w:rsidP="00167B9C">
            <w:pPr>
              <w:spacing w:line="276" w:lineRule="auto"/>
              <w:rPr>
                <w:rFonts w:eastAsia="仿宋"/>
                <w:szCs w:val="21"/>
              </w:rPr>
            </w:pPr>
            <w:r w:rsidRPr="00247ED5">
              <w:rPr>
                <w:rFonts w:eastAsia="仿宋"/>
              </w:rPr>
              <w:t>根据</w:t>
            </w:r>
            <w:r w:rsidRPr="00247ED5">
              <w:rPr>
                <w:rFonts w:eastAsia="仿宋"/>
              </w:rPr>
              <w:t>RECIST 1.1</w:t>
            </w:r>
            <w:r w:rsidRPr="00247ED5">
              <w:rPr>
                <w:rFonts w:eastAsia="仿宋"/>
              </w:rPr>
              <w:t>标准，至少有</w:t>
            </w:r>
            <w:r w:rsidRPr="00247ED5">
              <w:rPr>
                <w:rFonts w:eastAsia="仿宋"/>
              </w:rPr>
              <w:t>1</w:t>
            </w:r>
            <w:r w:rsidRPr="00247ED5">
              <w:rPr>
                <w:rFonts w:eastAsia="仿宋"/>
              </w:rPr>
              <w:t>处可评估靶病灶；</w:t>
            </w:r>
          </w:p>
        </w:tc>
      </w:tr>
      <w:tr w:rsidR="00167B9C" w:rsidRPr="00247ED5" w14:paraId="2546E04D" w14:textId="77777777" w:rsidTr="00AB380C">
        <w:trPr>
          <w:trHeight w:val="290"/>
        </w:trPr>
        <w:tc>
          <w:tcPr>
            <w:tcW w:w="381" w:type="pct"/>
            <w:shd w:val="clear" w:color="000000" w:fill="FFFFFF"/>
          </w:tcPr>
          <w:p w14:paraId="71BE52CF" w14:textId="72AF2376"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2D7BBD7F" w14:textId="45657D73"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7F2172FF" w14:textId="618A855C" w:rsidR="00167B9C" w:rsidRPr="00247ED5" w:rsidRDefault="00167B9C" w:rsidP="00167B9C">
            <w:pPr>
              <w:spacing w:line="276" w:lineRule="auto"/>
              <w:rPr>
                <w:rFonts w:eastAsia="仿宋"/>
                <w:szCs w:val="21"/>
              </w:rPr>
            </w:pPr>
            <w:r w:rsidRPr="00247ED5">
              <w:rPr>
                <w:rFonts w:eastAsia="仿宋"/>
              </w:rPr>
              <w:t>INCL04</w:t>
            </w:r>
          </w:p>
        </w:tc>
        <w:tc>
          <w:tcPr>
            <w:tcW w:w="3385" w:type="pct"/>
            <w:shd w:val="clear" w:color="auto" w:fill="auto"/>
          </w:tcPr>
          <w:p w14:paraId="414593E0" w14:textId="7DFBEF66" w:rsidR="00167B9C" w:rsidRPr="00247ED5" w:rsidRDefault="00167B9C" w:rsidP="00167B9C">
            <w:pPr>
              <w:spacing w:line="276" w:lineRule="auto"/>
              <w:rPr>
                <w:rFonts w:eastAsia="仿宋"/>
                <w:szCs w:val="21"/>
              </w:rPr>
            </w:pPr>
            <w:r w:rsidRPr="00247ED5">
              <w:rPr>
                <w:rFonts w:eastAsia="仿宋"/>
              </w:rPr>
              <w:t>ECOG</w:t>
            </w:r>
            <w:r w:rsidRPr="00247ED5">
              <w:rPr>
                <w:rFonts w:eastAsia="仿宋"/>
              </w:rPr>
              <w:t>评分体能状态为</w:t>
            </w:r>
            <w:r w:rsidRPr="00247ED5">
              <w:rPr>
                <w:rFonts w:eastAsia="仿宋"/>
              </w:rPr>
              <w:t>0-2</w:t>
            </w:r>
            <w:r w:rsidRPr="00247ED5">
              <w:rPr>
                <w:rFonts w:eastAsia="仿宋"/>
              </w:rPr>
              <w:t>；</w:t>
            </w:r>
          </w:p>
        </w:tc>
      </w:tr>
      <w:tr w:rsidR="00167B9C" w:rsidRPr="00247ED5" w14:paraId="65C81855" w14:textId="77777777" w:rsidTr="00AB380C">
        <w:trPr>
          <w:trHeight w:val="290"/>
        </w:trPr>
        <w:tc>
          <w:tcPr>
            <w:tcW w:w="381" w:type="pct"/>
            <w:shd w:val="clear" w:color="000000" w:fill="FFFFFF"/>
          </w:tcPr>
          <w:p w14:paraId="2B17C157" w14:textId="782116F0"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4960F880" w14:textId="7DAFD716"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282A34CC" w14:textId="5DDB56EF" w:rsidR="00167B9C" w:rsidRPr="00247ED5" w:rsidRDefault="00167B9C" w:rsidP="00167B9C">
            <w:pPr>
              <w:spacing w:line="276" w:lineRule="auto"/>
              <w:rPr>
                <w:rFonts w:eastAsia="仿宋"/>
                <w:szCs w:val="21"/>
              </w:rPr>
            </w:pPr>
            <w:r w:rsidRPr="00247ED5">
              <w:rPr>
                <w:rFonts w:eastAsia="仿宋"/>
              </w:rPr>
              <w:t>INCL05</w:t>
            </w:r>
          </w:p>
        </w:tc>
        <w:tc>
          <w:tcPr>
            <w:tcW w:w="3385" w:type="pct"/>
            <w:shd w:val="clear" w:color="auto" w:fill="auto"/>
          </w:tcPr>
          <w:p w14:paraId="763837F8" w14:textId="451C1E21" w:rsidR="00167B9C" w:rsidRPr="00247ED5" w:rsidRDefault="00167B9C" w:rsidP="00167B9C">
            <w:pPr>
              <w:spacing w:line="276" w:lineRule="auto"/>
              <w:rPr>
                <w:rFonts w:eastAsia="仿宋"/>
                <w:szCs w:val="21"/>
              </w:rPr>
            </w:pPr>
            <w:r w:rsidRPr="00247ED5">
              <w:rPr>
                <w:rFonts w:eastAsia="仿宋"/>
              </w:rPr>
              <w:t>有适宜的器官以及造血功能，根据以下实验室检查，无严重的器官功能异常：</w:t>
            </w:r>
            <w:r w:rsidRPr="00247ED5">
              <w:rPr>
                <w:rFonts w:eastAsia="仿宋"/>
              </w:rPr>
              <w:t>1.</w:t>
            </w:r>
            <w:r w:rsidRPr="00247ED5">
              <w:rPr>
                <w:rFonts w:eastAsia="仿宋"/>
              </w:rPr>
              <w:t>血液学：中性粒细胞绝对计数（</w:t>
            </w:r>
            <w:r w:rsidRPr="00247ED5">
              <w:rPr>
                <w:rFonts w:eastAsia="仿宋"/>
              </w:rPr>
              <w:t>ANC</w:t>
            </w:r>
            <w:r w:rsidRPr="00247ED5">
              <w:rPr>
                <w:rFonts w:eastAsia="仿宋"/>
              </w:rPr>
              <w:t>）</w:t>
            </w:r>
            <w:r w:rsidRPr="00247ED5">
              <w:rPr>
                <w:rFonts w:eastAsia="仿宋"/>
              </w:rPr>
              <w:t>≥1.5×109/L</w:t>
            </w:r>
            <w:r w:rsidRPr="00247ED5">
              <w:rPr>
                <w:rFonts w:eastAsia="仿宋"/>
              </w:rPr>
              <w:t>，血小板</w:t>
            </w:r>
            <w:r w:rsidRPr="00247ED5">
              <w:rPr>
                <w:rFonts w:eastAsia="仿宋"/>
              </w:rPr>
              <w:t>≥100×109/L</w:t>
            </w:r>
            <w:r w:rsidRPr="00247ED5">
              <w:rPr>
                <w:rFonts w:eastAsia="仿宋"/>
              </w:rPr>
              <w:t>，白细胞计数</w:t>
            </w:r>
            <w:r w:rsidRPr="00247ED5">
              <w:rPr>
                <w:rFonts w:eastAsia="仿宋"/>
              </w:rPr>
              <w:t>≥3×109/L</w:t>
            </w:r>
            <w:r w:rsidRPr="00247ED5">
              <w:rPr>
                <w:rFonts w:eastAsia="仿宋"/>
              </w:rPr>
              <w:t>，血红蛋白</w:t>
            </w:r>
            <w:r w:rsidRPr="00247ED5">
              <w:rPr>
                <w:rFonts w:eastAsia="仿宋"/>
              </w:rPr>
              <w:t>≥90 g/L</w:t>
            </w:r>
            <w:r w:rsidRPr="00247ED5">
              <w:rPr>
                <w:rFonts w:eastAsia="仿宋"/>
              </w:rPr>
              <w:t>；</w:t>
            </w:r>
            <w:r w:rsidRPr="00247ED5">
              <w:rPr>
                <w:rFonts w:eastAsia="仿宋"/>
              </w:rPr>
              <w:t>2.</w:t>
            </w:r>
            <w:r w:rsidRPr="00247ED5">
              <w:rPr>
                <w:rFonts w:eastAsia="仿宋"/>
              </w:rPr>
              <w:t>肾功能：血清肌酐</w:t>
            </w:r>
            <w:r w:rsidRPr="00247ED5">
              <w:rPr>
                <w:rFonts w:eastAsia="仿宋"/>
              </w:rPr>
              <w:t>≤1.5</w:t>
            </w:r>
            <w:r w:rsidRPr="00247ED5">
              <w:rPr>
                <w:rFonts w:eastAsia="仿宋"/>
              </w:rPr>
              <w:t>倍正常上限值（</w:t>
            </w:r>
            <w:r w:rsidRPr="00247ED5">
              <w:rPr>
                <w:rFonts w:eastAsia="仿宋"/>
              </w:rPr>
              <w:t>ULN</w:t>
            </w:r>
            <w:r w:rsidRPr="00247ED5">
              <w:rPr>
                <w:rFonts w:eastAsia="仿宋"/>
              </w:rPr>
              <w:t>）或肌酐清除率</w:t>
            </w:r>
            <w:r w:rsidRPr="00247ED5">
              <w:rPr>
                <w:rFonts w:eastAsia="仿宋"/>
              </w:rPr>
              <w:t>≥50 mL/min</w:t>
            </w:r>
            <w:r w:rsidRPr="00247ED5">
              <w:rPr>
                <w:rFonts w:eastAsia="仿宋"/>
              </w:rPr>
              <w:t>（采用</w:t>
            </w:r>
            <w:r w:rsidRPr="00247ED5">
              <w:rPr>
                <w:rFonts w:eastAsia="仿宋"/>
              </w:rPr>
              <w:t>Cockcroft-Gault</w:t>
            </w:r>
            <w:r w:rsidRPr="00247ED5">
              <w:rPr>
                <w:rFonts w:eastAsia="仿宋"/>
              </w:rPr>
              <w:t>公式肌酐清率）；</w:t>
            </w:r>
            <w:r w:rsidRPr="00247ED5">
              <w:rPr>
                <w:rFonts w:eastAsia="仿宋"/>
              </w:rPr>
              <w:t>3.</w:t>
            </w:r>
            <w:r w:rsidRPr="00247ED5">
              <w:rPr>
                <w:rFonts w:eastAsia="仿宋"/>
              </w:rPr>
              <w:t>肝功能：</w:t>
            </w:r>
            <w:r w:rsidRPr="00247ED5">
              <w:rPr>
                <w:rFonts w:eastAsia="仿宋"/>
              </w:rPr>
              <w:t>AST</w:t>
            </w:r>
            <w:r w:rsidRPr="00247ED5">
              <w:rPr>
                <w:rFonts w:eastAsia="仿宋"/>
              </w:rPr>
              <w:t>和</w:t>
            </w:r>
            <w:r w:rsidRPr="00247ED5">
              <w:rPr>
                <w:rFonts w:eastAsia="仿宋"/>
              </w:rPr>
              <w:t>ALT≤3</w:t>
            </w:r>
            <w:r w:rsidRPr="00247ED5">
              <w:rPr>
                <w:rFonts w:eastAsia="仿宋"/>
              </w:rPr>
              <w:t>倍</w:t>
            </w:r>
            <w:r w:rsidRPr="00247ED5">
              <w:rPr>
                <w:rFonts w:eastAsia="仿宋"/>
              </w:rPr>
              <w:t>ULN</w:t>
            </w:r>
            <w:r w:rsidRPr="00247ED5">
              <w:rPr>
                <w:rFonts w:eastAsia="仿宋"/>
              </w:rPr>
              <w:t>，血清胆红素（</w:t>
            </w:r>
            <w:r w:rsidRPr="00247ED5">
              <w:rPr>
                <w:rFonts w:eastAsia="仿宋"/>
              </w:rPr>
              <w:t>TBIL</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；碱性磷酸酶</w:t>
            </w:r>
            <w:r w:rsidRPr="00247ED5">
              <w:rPr>
                <w:rFonts w:eastAsia="仿宋"/>
              </w:rPr>
              <w:t>≤3</w:t>
            </w:r>
            <w:r w:rsidRPr="00247ED5">
              <w:rPr>
                <w:rFonts w:eastAsia="仿宋"/>
              </w:rPr>
              <w:t>倍</w:t>
            </w:r>
            <w:r w:rsidRPr="00247ED5">
              <w:rPr>
                <w:rFonts w:eastAsia="仿宋"/>
              </w:rPr>
              <w:t>ULN</w:t>
            </w:r>
            <w:r w:rsidRPr="00247ED5">
              <w:rPr>
                <w:rFonts w:eastAsia="仿宋"/>
              </w:rPr>
              <w:t>；对于存在肝转移或为肝癌患者：</w:t>
            </w:r>
            <w:r w:rsidRPr="00247ED5">
              <w:rPr>
                <w:rFonts w:eastAsia="仿宋"/>
              </w:rPr>
              <w:t>AST</w:t>
            </w:r>
            <w:r w:rsidRPr="00247ED5">
              <w:rPr>
                <w:rFonts w:eastAsia="仿宋"/>
              </w:rPr>
              <w:t>、</w:t>
            </w:r>
            <w:r w:rsidRPr="00247ED5">
              <w:rPr>
                <w:rFonts w:eastAsia="仿宋"/>
              </w:rPr>
              <w:t>ALT</w:t>
            </w:r>
            <w:r w:rsidRPr="00247ED5">
              <w:rPr>
                <w:rFonts w:eastAsia="仿宋"/>
              </w:rPr>
              <w:t>、血清胆红素</w:t>
            </w:r>
            <w:r w:rsidRPr="00247ED5">
              <w:rPr>
                <w:rFonts w:eastAsia="仿宋"/>
              </w:rPr>
              <w:t>≤5</w:t>
            </w:r>
            <w:r w:rsidRPr="00247ED5">
              <w:rPr>
                <w:rFonts w:eastAsia="仿宋"/>
              </w:rPr>
              <w:t>倍</w:t>
            </w:r>
            <w:r w:rsidRPr="00247ED5">
              <w:rPr>
                <w:rFonts w:eastAsia="仿宋"/>
              </w:rPr>
              <w:t>ULN</w:t>
            </w:r>
            <w:r w:rsidRPr="00247ED5">
              <w:rPr>
                <w:rFonts w:eastAsia="仿宋"/>
              </w:rPr>
              <w:t>；对于存在肝转移、骨转移或为肝癌、胰腺癌患者：碱性磷酸酶</w:t>
            </w:r>
            <w:r w:rsidRPr="00247ED5">
              <w:rPr>
                <w:rFonts w:eastAsia="仿宋"/>
              </w:rPr>
              <w:t>≤5</w:t>
            </w:r>
            <w:r w:rsidRPr="00247ED5">
              <w:rPr>
                <w:rFonts w:eastAsia="仿宋"/>
              </w:rPr>
              <w:t>倍</w:t>
            </w:r>
            <w:r w:rsidRPr="00247ED5">
              <w:rPr>
                <w:rFonts w:eastAsia="仿宋"/>
              </w:rPr>
              <w:t>ULN</w:t>
            </w:r>
            <w:r w:rsidRPr="00247ED5">
              <w:rPr>
                <w:rFonts w:eastAsia="仿宋"/>
              </w:rPr>
              <w:t>；</w:t>
            </w:r>
            <w:r w:rsidRPr="00247ED5">
              <w:rPr>
                <w:rFonts w:eastAsia="仿宋"/>
              </w:rPr>
              <w:t>4.</w:t>
            </w:r>
            <w:r w:rsidRPr="00247ED5">
              <w:rPr>
                <w:rFonts w:eastAsia="仿宋"/>
              </w:rPr>
              <w:t>凝血功能：国际标准化率（</w:t>
            </w:r>
            <w:r w:rsidRPr="00247ED5">
              <w:rPr>
                <w:rFonts w:eastAsia="仿宋"/>
              </w:rPr>
              <w:t>INR</w:t>
            </w:r>
            <w:r w:rsidRPr="00247ED5">
              <w:rPr>
                <w:rFonts w:eastAsia="仿宋"/>
              </w:rPr>
              <w:t>）或活化部分凝血活酶时间（</w:t>
            </w:r>
            <w:r w:rsidRPr="00247ED5">
              <w:rPr>
                <w:rFonts w:eastAsia="仿宋"/>
              </w:rPr>
              <w:t>APTT</w:t>
            </w:r>
            <w:r w:rsidRPr="00247ED5">
              <w:rPr>
                <w:rFonts w:eastAsia="仿宋"/>
              </w:rPr>
              <w:t>）</w:t>
            </w:r>
            <w:r w:rsidRPr="00247ED5">
              <w:rPr>
                <w:rFonts w:eastAsia="仿宋"/>
              </w:rPr>
              <w:t>≤1.5</w:t>
            </w:r>
            <w:r w:rsidRPr="00247ED5">
              <w:rPr>
                <w:rFonts w:eastAsia="仿宋"/>
              </w:rPr>
              <w:t>倍</w:t>
            </w:r>
            <w:r w:rsidRPr="00247ED5">
              <w:rPr>
                <w:rFonts w:eastAsia="仿宋"/>
              </w:rPr>
              <w:t>ULN</w:t>
            </w:r>
            <w:r w:rsidRPr="00247ED5">
              <w:rPr>
                <w:rFonts w:eastAsia="仿宋"/>
              </w:rPr>
              <w:t>。</w:t>
            </w:r>
          </w:p>
        </w:tc>
      </w:tr>
      <w:tr w:rsidR="00167B9C" w:rsidRPr="00247ED5" w14:paraId="58D8C449" w14:textId="77777777" w:rsidTr="00AB380C">
        <w:trPr>
          <w:trHeight w:val="290"/>
        </w:trPr>
        <w:tc>
          <w:tcPr>
            <w:tcW w:w="381" w:type="pct"/>
            <w:shd w:val="clear" w:color="000000" w:fill="FFFFFF"/>
          </w:tcPr>
          <w:p w14:paraId="485A5CCE" w14:textId="69FE6CB1"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4DA72234" w14:textId="00EC7A9A"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1FD7F6CA" w14:textId="0B28275C" w:rsidR="00167B9C" w:rsidRPr="00247ED5" w:rsidRDefault="00167B9C" w:rsidP="00167B9C">
            <w:pPr>
              <w:spacing w:line="276" w:lineRule="auto"/>
              <w:rPr>
                <w:rFonts w:eastAsia="仿宋"/>
                <w:szCs w:val="21"/>
              </w:rPr>
            </w:pPr>
            <w:r w:rsidRPr="00247ED5">
              <w:rPr>
                <w:rFonts w:eastAsia="仿宋"/>
              </w:rPr>
              <w:t>INCL06</w:t>
            </w:r>
          </w:p>
        </w:tc>
        <w:tc>
          <w:tcPr>
            <w:tcW w:w="3385" w:type="pct"/>
            <w:shd w:val="clear" w:color="auto" w:fill="auto"/>
          </w:tcPr>
          <w:p w14:paraId="3B236B51" w14:textId="62BCBE6A" w:rsidR="00167B9C" w:rsidRPr="00247ED5" w:rsidRDefault="00167B9C" w:rsidP="00167B9C">
            <w:pPr>
              <w:spacing w:line="276" w:lineRule="auto"/>
              <w:rPr>
                <w:rFonts w:eastAsia="仿宋"/>
                <w:szCs w:val="21"/>
              </w:rPr>
            </w:pPr>
            <w:r w:rsidRPr="00247ED5">
              <w:rPr>
                <w:rFonts w:eastAsia="仿宋"/>
              </w:rPr>
              <w:t>CD4+T</w:t>
            </w:r>
            <w:r w:rsidRPr="00247ED5">
              <w:rPr>
                <w:rFonts w:eastAsia="仿宋"/>
              </w:rPr>
              <w:t>淋巴细胞计数＞</w:t>
            </w:r>
            <w:r w:rsidRPr="00247ED5">
              <w:rPr>
                <w:rFonts w:eastAsia="仿宋"/>
              </w:rPr>
              <w:t>350</w:t>
            </w:r>
            <w:r w:rsidRPr="00247ED5">
              <w:rPr>
                <w:rFonts w:eastAsia="仿宋"/>
              </w:rPr>
              <w:t>个</w:t>
            </w:r>
            <w:r w:rsidRPr="00247ED5">
              <w:rPr>
                <w:rFonts w:eastAsia="仿宋"/>
              </w:rPr>
              <w:t>/μL</w:t>
            </w:r>
            <w:r w:rsidRPr="00247ED5">
              <w:rPr>
                <w:rFonts w:eastAsia="仿宋"/>
              </w:rPr>
              <w:t>；</w:t>
            </w:r>
          </w:p>
        </w:tc>
      </w:tr>
      <w:tr w:rsidR="00167B9C" w:rsidRPr="00247ED5" w14:paraId="5A462DE5" w14:textId="77777777" w:rsidTr="00AB380C">
        <w:trPr>
          <w:trHeight w:val="290"/>
        </w:trPr>
        <w:tc>
          <w:tcPr>
            <w:tcW w:w="381" w:type="pct"/>
            <w:shd w:val="clear" w:color="000000" w:fill="FFFFFF"/>
          </w:tcPr>
          <w:p w14:paraId="0EEF17C3" w14:textId="74E7EE2F"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056F5542" w14:textId="65D239D5"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1B26680C" w14:textId="4D019C92" w:rsidR="00167B9C" w:rsidRPr="00247ED5" w:rsidRDefault="00167B9C" w:rsidP="00167B9C">
            <w:pPr>
              <w:spacing w:line="276" w:lineRule="auto"/>
              <w:rPr>
                <w:rFonts w:eastAsia="仿宋"/>
                <w:szCs w:val="21"/>
              </w:rPr>
            </w:pPr>
            <w:r w:rsidRPr="00247ED5">
              <w:rPr>
                <w:rFonts w:eastAsia="仿宋"/>
              </w:rPr>
              <w:t>INCL07</w:t>
            </w:r>
          </w:p>
        </w:tc>
        <w:tc>
          <w:tcPr>
            <w:tcW w:w="3385" w:type="pct"/>
            <w:shd w:val="clear" w:color="auto" w:fill="auto"/>
          </w:tcPr>
          <w:p w14:paraId="2B724823" w14:textId="7DE1CDF5" w:rsidR="00167B9C" w:rsidRPr="00247ED5" w:rsidRDefault="00167B9C" w:rsidP="00167B9C">
            <w:pPr>
              <w:spacing w:line="276" w:lineRule="auto"/>
              <w:rPr>
                <w:rFonts w:eastAsia="仿宋"/>
                <w:szCs w:val="21"/>
              </w:rPr>
            </w:pPr>
            <w:r w:rsidRPr="00247ED5">
              <w:rPr>
                <w:rFonts w:eastAsia="仿宋"/>
              </w:rPr>
              <w:t>预期生存期</w:t>
            </w:r>
            <w:r w:rsidRPr="00247ED5">
              <w:rPr>
                <w:rFonts w:eastAsia="仿宋"/>
              </w:rPr>
              <w:t>≥3</w:t>
            </w:r>
            <w:r w:rsidRPr="00247ED5">
              <w:rPr>
                <w:rFonts w:eastAsia="仿宋"/>
              </w:rPr>
              <w:t>个月；</w:t>
            </w:r>
          </w:p>
        </w:tc>
      </w:tr>
      <w:tr w:rsidR="00167B9C" w:rsidRPr="00247ED5" w14:paraId="0ADAECC4" w14:textId="77777777" w:rsidTr="00AB380C">
        <w:trPr>
          <w:trHeight w:val="290"/>
        </w:trPr>
        <w:tc>
          <w:tcPr>
            <w:tcW w:w="381" w:type="pct"/>
            <w:shd w:val="clear" w:color="000000" w:fill="FFFFFF"/>
          </w:tcPr>
          <w:p w14:paraId="515B9976" w14:textId="014A388C"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421B1397" w14:textId="2C1C11C7"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23CB6BE3" w14:textId="4BE2CEB7" w:rsidR="00167B9C" w:rsidRPr="00247ED5" w:rsidRDefault="00167B9C" w:rsidP="00167B9C">
            <w:pPr>
              <w:spacing w:line="276" w:lineRule="auto"/>
              <w:rPr>
                <w:rFonts w:eastAsia="仿宋"/>
                <w:szCs w:val="21"/>
              </w:rPr>
            </w:pPr>
            <w:r w:rsidRPr="00247ED5">
              <w:rPr>
                <w:rFonts w:eastAsia="仿宋"/>
              </w:rPr>
              <w:t>INCL08</w:t>
            </w:r>
          </w:p>
        </w:tc>
        <w:tc>
          <w:tcPr>
            <w:tcW w:w="3385" w:type="pct"/>
            <w:shd w:val="clear" w:color="auto" w:fill="auto"/>
          </w:tcPr>
          <w:p w14:paraId="4DF6A9BF" w14:textId="5AA72DF5"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2</w:t>
            </w:r>
            <w:r w:rsidRPr="00247ED5">
              <w:rPr>
                <w:rFonts w:eastAsia="仿宋"/>
              </w:rPr>
              <w:t>周内至试验结束后</w:t>
            </w:r>
            <w:r w:rsidRPr="00247ED5">
              <w:rPr>
                <w:rFonts w:eastAsia="仿宋"/>
              </w:rPr>
              <w:t>3</w:t>
            </w:r>
            <w:r w:rsidRPr="00247ED5">
              <w:rPr>
                <w:rFonts w:eastAsia="仿宋"/>
              </w:rPr>
              <w:t>个月内无生育计划且同意在试验期间采取有效的非药物避孕措施；</w:t>
            </w:r>
          </w:p>
        </w:tc>
      </w:tr>
      <w:tr w:rsidR="00167B9C" w:rsidRPr="00247ED5" w14:paraId="481EBC5E" w14:textId="77777777" w:rsidTr="00AB380C">
        <w:trPr>
          <w:trHeight w:val="290"/>
        </w:trPr>
        <w:tc>
          <w:tcPr>
            <w:tcW w:w="381" w:type="pct"/>
            <w:shd w:val="clear" w:color="000000" w:fill="FFFFFF"/>
          </w:tcPr>
          <w:p w14:paraId="0BB9CFA8" w14:textId="0CFE8BF6"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72601933" w14:textId="2F61A3C5" w:rsidR="00167B9C" w:rsidRPr="00247ED5" w:rsidRDefault="00167B9C" w:rsidP="00167B9C">
            <w:pPr>
              <w:spacing w:line="276" w:lineRule="auto"/>
              <w:rPr>
                <w:rFonts w:eastAsia="仿宋"/>
                <w:szCs w:val="21"/>
              </w:rPr>
            </w:pPr>
            <w:r w:rsidRPr="00247ED5">
              <w:rPr>
                <w:rFonts w:eastAsia="仿宋"/>
              </w:rPr>
              <w:t>入选标准</w:t>
            </w:r>
          </w:p>
        </w:tc>
        <w:tc>
          <w:tcPr>
            <w:tcW w:w="592" w:type="pct"/>
            <w:shd w:val="clear" w:color="auto" w:fill="auto"/>
          </w:tcPr>
          <w:p w14:paraId="6BB3AA11" w14:textId="4FD47D14" w:rsidR="00167B9C" w:rsidRPr="00247ED5" w:rsidRDefault="00167B9C" w:rsidP="00167B9C">
            <w:pPr>
              <w:spacing w:line="276" w:lineRule="auto"/>
              <w:rPr>
                <w:rFonts w:eastAsia="仿宋"/>
                <w:szCs w:val="21"/>
              </w:rPr>
            </w:pPr>
            <w:r w:rsidRPr="00247ED5">
              <w:rPr>
                <w:rFonts w:eastAsia="仿宋"/>
              </w:rPr>
              <w:t>INCL09</w:t>
            </w:r>
          </w:p>
        </w:tc>
        <w:tc>
          <w:tcPr>
            <w:tcW w:w="3385" w:type="pct"/>
            <w:shd w:val="clear" w:color="auto" w:fill="auto"/>
          </w:tcPr>
          <w:p w14:paraId="669047C8" w14:textId="5A9AF6E1" w:rsidR="00167B9C" w:rsidRPr="00247ED5" w:rsidRDefault="00167B9C" w:rsidP="00167B9C">
            <w:pPr>
              <w:spacing w:line="276" w:lineRule="auto"/>
              <w:rPr>
                <w:rFonts w:eastAsia="仿宋"/>
                <w:szCs w:val="21"/>
              </w:rPr>
            </w:pPr>
            <w:r w:rsidRPr="00247ED5">
              <w:rPr>
                <w:rFonts w:eastAsia="仿宋"/>
              </w:rPr>
              <w:t>自愿参加试验并签署知情同意书。</w:t>
            </w:r>
          </w:p>
        </w:tc>
      </w:tr>
      <w:tr w:rsidR="00167B9C" w:rsidRPr="00247ED5" w14:paraId="6D42B508" w14:textId="77777777" w:rsidTr="00AB380C">
        <w:trPr>
          <w:trHeight w:val="290"/>
        </w:trPr>
        <w:tc>
          <w:tcPr>
            <w:tcW w:w="381" w:type="pct"/>
            <w:shd w:val="clear" w:color="000000" w:fill="FFFFFF"/>
          </w:tcPr>
          <w:p w14:paraId="5E2D2D86" w14:textId="2B7A850E"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0638638C" w14:textId="1D699D7D"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3C4F9A9F" w14:textId="77CB8718" w:rsidR="00167B9C" w:rsidRPr="00247ED5" w:rsidRDefault="00167B9C" w:rsidP="00167B9C">
            <w:pPr>
              <w:spacing w:line="276" w:lineRule="auto"/>
              <w:rPr>
                <w:rFonts w:eastAsia="仿宋"/>
                <w:szCs w:val="21"/>
              </w:rPr>
            </w:pPr>
            <w:r w:rsidRPr="00247ED5">
              <w:rPr>
                <w:rFonts w:eastAsia="仿宋"/>
              </w:rPr>
              <w:t>EXCL01</w:t>
            </w:r>
          </w:p>
        </w:tc>
        <w:tc>
          <w:tcPr>
            <w:tcW w:w="3385" w:type="pct"/>
            <w:shd w:val="clear" w:color="auto" w:fill="auto"/>
          </w:tcPr>
          <w:p w14:paraId="54EB9868" w14:textId="1CB966E3" w:rsidR="00167B9C" w:rsidRPr="00247ED5" w:rsidRDefault="00167B9C" w:rsidP="00167B9C">
            <w:pPr>
              <w:spacing w:line="276" w:lineRule="auto"/>
              <w:rPr>
                <w:rFonts w:eastAsia="仿宋"/>
                <w:szCs w:val="21"/>
              </w:rPr>
            </w:pPr>
            <w:r w:rsidRPr="00247ED5">
              <w:rPr>
                <w:rFonts w:eastAsia="仿宋"/>
              </w:rPr>
              <w:t>对试验药物或辅料过敏者；</w:t>
            </w:r>
          </w:p>
        </w:tc>
      </w:tr>
      <w:tr w:rsidR="00167B9C" w:rsidRPr="00247ED5" w14:paraId="6708FFBB" w14:textId="77777777" w:rsidTr="00AB380C">
        <w:trPr>
          <w:trHeight w:val="290"/>
        </w:trPr>
        <w:tc>
          <w:tcPr>
            <w:tcW w:w="381" w:type="pct"/>
            <w:shd w:val="clear" w:color="000000" w:fill="FFFFFF"/>
          </w:tcPr>
          <w:p w14:paraId="3327D949" w14:textId="7648E6BC"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1AC79638" w14:textId="6F4B3CF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5DAADDE" w14:textId="346F6411" w:rsidR="00167B9C" w:rsidRPr="00247ED5" w:rsidRDefault="00167B9C" w:rsidP="00167B9C">
            <w:pPr>
              <w:spacing w:line="276" w:lineRule="auto"/>
              <w:rPr>
                <w:rFonts w:eastAsia="仿宋"/>
                <w:szCs w:val="21"/>
              </w:rPr>
            </w:pPr>
            <w:r w:rsidRPr="00247ED5">
              <w:rPr>
                <w:rFonts w:eastAsia="仿宋"/>
              </w:rPr>
              <w:t>EXCL02</w:t>
            </w:r>
          </w:p>
        </w:tc>
        <w:tc>
          <w:tcPr>
            <w:tcW w:w="3385" w:type="pct"/>
            <w:shd w:val="clear" w:color="auto" w:fill="auto"/>
          </w:tcPr>
          <w:p w14:paraId="614D2172" w14:textId="0FACE50A" w:rsidR="00167B9C" w:rsidRPr="00247ED5" w:rsidRDefault="00167B9C" w:rsidP="00167B9C">
            <w:pPr>
              <w:spacing w:line="276" w:lineRule="auto"/>
              <w:rPr>
                <w:rFonts w:eastAsia="仿宋"/>
                <w:szCs w:val="21"/>
              </w:rPr>
            </w:pPr>
            <w:r w:rsidRPr="00247ED5">
              <w:rPr>
                <w:rFonts w:eastAsia="仿宋"/>
              </w:rPr>
              <w:t>未经有效控制的活动性脑转移或有脑膜转移的受试者：筛选前</w:t>
            </w:r>
            <w:r w:rsidRPr="00247ED5">
              <w:rPr>
                <w:rFonts w:eastAsia="仿宋"/>
              </w:rPr>
              <w:t>1</w:t>
            </w:r>
            <w:r w:rsidRPr="00247ED5">
              <w:rPr>
                <w:rFonts w:eastAsia="仿宋"/>
              </w:rPr>
              <w:t>个月需要采用任何放射、手术或药物治疗（包括类固醇、抗惊厥药物等）以控制转移症状者不可入组，存在稳定状态的脑转移者可入组；</w:t>
            </w:r>
          </w:p>
        </w:tc>
      </w:tr>
      <w:tr w:rsidR="00167B9C" w:rsidRPr="00247ED5" w14:paraId="6B285CED" w14:textId="77777777" w:rsidTr="00AB380C">
        <w:trPr>
          <w:trHeight w:val="290"/>
        </w:trPr>
        <w:tc>
          <w:tcPr>
            <w:tcW w:w="381" w:type="pct"/>
            <w:shd w:val="clear" w:color="000000" w:fill="FFFFFF"/>
          </w:tcPr>
          <w:p w14:paraId="5F47A9A9" w14:textId="5CE60D8B"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5B44947B" w14:textId="3C72045E"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1011596" w14:textId="7D1E6422" w:rsidR="00167B9C" w:rsidRPr="00247ED5" w:rsidRDefault="00167B9C" w:rsidP="00167B9C">
            <w:pPr>
              <w:spacing w:line="276" w:lineRule="auto"/>
              <w:rPr>
                <w:rFonts w:eastAsia="仿宋"/>
                <w:szCs w:val="21"/>
              </w:rPr>
            </w:pPr>
            <w:r w:rsidRPr="00247ED5">
              <w:rPr>
                <w:rFonts w:eastAsia="仿宋"/>
              </w:rPr>
              <w:t>EXCL03</w:t>
            </w:r>
          </w:p>
        </w:tc>
        <w:tc>
          <w:tcPr>
            <w:tcW w:w="3385" w:type="pct"/>
            <w:shd w:val="clear" w:color="auto" w:fill="auto"/>
          </w:tcPr>
          <w:p w14:paraId="51A612B4" w14:textId="76DB6A8D" w:rsidR="00167B9C" w:rsidRPr="00247ED5" w:rsidRDefault="00167B9C" w:rsidP="00167B9C">
            <w:pPr>
              <w:spacing w:line="276" w:lineRule="auto"/>
              <w:rPr>
                <w:rFonts w:eastAsia="仿宋"/>
                <w:szCs w:val="21"/>
              </w:rPr>
            </w:pPr>
            <w:r w:rsidRPr="00247ED5">
              <w:rPr>
                <w:rFonts w:eastAsia="仿宋"/>
              </w:rPr>
              <w:t>既往患有自身免疫性疾病，需使用糖皮质激素或免疫抑制药物者；</w:t>
            </w:r>
          </w:p>
        </w:tc>
      </w:tr>
      <w:tr w:rsidR="00167B9C" w:rsidRPr="00247ED5" w14:paraId="744B2D67" w14:textId="77777777" w:rsidTr="00AB380C">
        <w:trPr>
          <w:trHeight w:val="290"/>
        </w:trPr>
        <w:tc>
          <w:tcPr>
            <w:tcW w:w="381" w:type="pct"/>
            <w:shd w:val="clear" w:color="000000" w:fill="FFFFFF"/>
          </w:tcPr>
          <w:p w14:paraId="0681F2A0" w14:textId="727FB31C"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4245A7C9" w14:textId="69D2AB4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0542A4B0" w14:textId="520277F2" w:rsidR="00167B9C" w:rsidRPr="00247ED5" w:rsidRDefault="00167B9C" w:rsidP="00167B9C">
            <w:pPr>
              <w:spacing w:line="276" w:lineRule="auto"/>
              <w:rPr>
                <w:rFonts w:eastAsia="仿宋"/>
                <w:szCs w:val="21"/>
              </w:rPr>
            </w:pPr>
            <w:r w:rsidRPr="00247ED5">
              <w:rPr>
                <w:rFonts w:eastAsia="仿宋"/>
              </w:rPr>
              <w:t>EXCL04</w:t>
            </w:r>
          </w:p>
        </w:tc>
        <w:tc>
          <w:tcPr>
            <w:tcW w:w="3385" w:type="pct"/>
            <w:shd w:val="clear" w:color="auto" w:fill="auto"/>
          </w:tcPr>
          <w:p w14:paraId="68B49F2B" w14:textId="5A938CB8" w:rsidR="00167B9C" w:rsidRPr="00247ED5" w:rsidRDefault="00167B9C" w:rsidP="00167B9C">
            <w:pPr>
              <w:spacing w:line="276" w:lineRule="auto"/>
              <w:rPr>
                <w:rFonts w:eastAsia="仿宋"/>
                <w:szCs w:val="21"/>
              </w:rPr>
            </w:pPr>
            <w:r w:rsidRPr="00247ED5">
              <w:rPr>
                <w:rFonts w:eastAsia="仿宋"/>
              </w:rPr>
              <w:t>未经控制的合并症或癌性疼痛；</w:t>
            </w:r>
          </w:p>
        </w:tc>
      </w:tr>
      <w:tr w:rsidR="00167B9C" w:rsidRPr="00247ED5" w14:paraId="4363B91B" w14:textId="77777777" w:rsidTr="00AB380C">
        <w:trPr>
          <w:trHeight w:val="290"/>
        </w:trPr>
        <w:tc>
          <w:tcPr>
            <w:tcW w:w="381" w:type="pct"/>
            <w:shd w:val="clear" w:color="000000" w:fill="FFFFFF"/>
          </w:tcPr>
          <w:p w14:paraId="0319C122" w14:textId="34797FE5"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0E12DA72" w14:textId="47AED80A"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0452F786" w14:textId="19A2DC44" w:rsidR="00167B9C" w:rsidRPr="00247ED5" w:rsidRDefault="00167B9C" w:rsidP="00167B9C">
            <w:pPr>
              <w:spacing w:line="276" w:lineRule="auto"/>
              <w:rPr>
                <w:rFonts w:eastAsia="仿宋"/>
                <w:szCs w:val="21"/>
              </w:rPr>
            </w:pPr>
            <w:r w:rsidRPr="00247ED5">
              <w:rPr>
                <w:rFonts w:eastAsia="仿宋"/>
              </w:rPr>
              <w:t>EXCL05</w:t>
            </w:r>
          </w:p>
        </w:tc>
        <w:tc>
          <w:tcPr>
            <w:tcW w:w="3385" w:type="pct"/>
            <w:shd w:val="clear" w:color="auto" w:fill="auto"/>
          </w:tcPr>
          <w:p w14:paraId="7DEE8B52" w14:textId="698A6574" w:rsidR="00167B9C" w:rsidRPr="00247ED5" w:rsidRDefault="00167B9C" w:rsidP="00167B9C">
            <w:pPr>
              <w:spacing w:line="276" w:lineRule="auto"/>
              <w:rPr>
                <w:rFonts w:eastAsia="仿宋"/>
                <w:szCs w:val="21"/>
              </w:rPr>
            </w:pPr>
            <w:r w:rsidRPr="00247ED5">
              <w:rPr>
                <w:rFonts w:eastAsia="仿宋"/>
              </w:rPr>
              <w:t>经药物治疗后仍无法控制的高血压（收缩压＞</w:t>
            </w:r>
            <w:r w:rsidRPr="00247ED5">
              <w:rPr>
                <w:rFonts w:eastAsia="仿宋"/>
              </w:rPr>
              <w:t>170 mmHg</w:t>
            </w:r>
            <w:r w:rsidRPr="00247ED5">
              <w:rPr>
                <w:rFonts w:eastAsia="仿宋"/>
              </w:rPr>
              <w:t>或</w:t>
            </w:r>
            <w:r w:rsidRPr="00247ED5">
              <w:rPr>
                <w:rFonts w:eastAsia="仿宋"/>
              </w:rPr>
              <w:lastRenderedPageBreak/>
              <w:t>舒张压＞</w:t>
            </w:r>
            <w:r w:rsidRPr="00247ED5">
              <w:rPr>
                <w:rFonts w:eastAsia="仿宋"/>
              </w:rPr>
              <w:t>100 mmHg</w:t>
            </w:r>
            <w:r w:rsidRPr="00247ED5">
              <w:rPr>
                <w:rFonts w:eastAsia="仿宋"/>
              </w:rPr>
              <w:t>）；</w:t>
            </w:r>
          </w:p>
        </w:tc>
      </w:tr>
      <w:tr w:rsidR="00167B9C" w:rsidRPr="00247ED5" w14:paraId="34ECFF5C" w14:textId="77777777" w:rsidTr="00AB380C">
        <w:trPr>
          <w:trHeight w:val="290"/>
        </w:trPr>
        <w:tc>
          <w:tcPr>
            <w:tcW w:w="381" w:type="pct"/>
            <w:shd w:val="clear" w:color="000000" w:fill="FFFFFF"/>
          </w:tcPr>
          <w:p w14:paraId="63C1256F" w14:textId="1FF45A86" w:rsidR="00167B9C" w:rsidRPr="00247ED5" w:rsidRDefault="00167B9C" w:rsidP="00167B9C">
            <w:pPr>
              <w:spacing w:line="276" w:lineRule="auto"/>
              <w:rPr>
                <w:rFonts w:eastAsia="仿宋"/>
                <w:szCs w:val="21"/>
              </w:rPr>
            </w:pPr>
            <w:r w:rsidRPr="00247ED5">
              <w:rPr>
                <w:rFonts w:eastAsia="仿宋"/>
              </w:rPr>
              <w:lastRenderedPageBreak/>
              <w:t>3.0</w:t>
            </w:r>
          </w:p>
        </w:tc>
        <w:tc>
          <w:tcPr>
            <w:tcW w:w="642" w:type="pct"/>
            <w:shd w:val="clear" w:color="auto" w:fill="auto"/>
          </w:tcPr>
          <w:p w14:paraId="03C6115C" w14:textId="5933EA22"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0949777" w14:textId="37A9F82A" w:rsidR="00167B9C" w:rsidRPr="00247ED5" w:rsidRDefault="00167B9C" w:rsidP="00167B9C">
            <w:pPr>
              <w:spacing w:line="276" w:lineRule="auto"/>
              <w:rPr>
                <w:rFonts w:eastAsia="仿宋"/>
                <w:szCs w:val="21"/>
              </w:rPr>
            </w:pPr>
            <w:r w:rsidRPr="00247ED5">
              <w:rPr>
                <w:rFonts w:eastAsia="仿宋"/>
              </w:rPr>
              <w:t>EXCL06</w:t>
            </w:r>
          </w:p>
        </w:tc>
        <w:tc>
          <w:tcPr>
            <w:tcW w:w="3385" w:type="pct"/>
            <w:shd w:val="clear" w:color="auto" w:fill="auto"/>
          </w:tcPr>
          <w:p w14:paraId="3F838E0B" w14:textId="7D630195" w:rsidR="00167B9C" w:rsidRPr="00247ED5" w:rsidRDefault="00167B9C" w:rsidP="00167B9C">
            <w:pPr>
              <w:spacing w:line="276" w:lineRule="auto"/>
              <w:rPr>
                <w:rFonts w:eastAsia="仿宋"/>
                <w:szCs w:val="21"/>
              </w:rPr>
            </w:pPr>
            <w:r w:rsidRPr="00247ED5">
              <w:rPr>
                <w:rFonts w:eastAsia="仿宋"/>
              </w:rPr>
              <w:t>既往存在严重心脏疾病病史者，如：</w:t>
            </w:r>
            <w:r w:rsidRPr="00247ED5">
              <w:rPr>
                <w:rFonts w:eastAsia="仿宋"/>
              </w:rPr>
              <w:t>12</w:t>
            </w:r>
            <w:r w:rsidRPr="00247ED5">
              <w:rPr>
                <w:rFonts w:eastAsia="仿宋"/>
              </w:rPr>
              <w:t>个月内的急性心肌梗死病史或冠脉成形术或支架植入术、不稳定型心绞痛、心肌炎、</w:t>
            </w:r>
            <w:r w:rsidRPr="00247ED5">
              <w:rPr>
                <w:rFonts w:eastAsia="仿宋"/>
              </w:rPr>
              <w:t>≥III</w:t>
            </w:r>
            <w:r w:rsidRPr="00247ED5">
              <w:rPr>
                <w:rFonts w:eastAsia="仿宋"/>
              </w:rPr>
              <w:t>级的慢性心力衰竭（美国纽约心脏病协会标准），或心电图提示有</w:t>
            </w:r>
            <w:r w:rsidRPr="00247ED5">
              <w:rPr>
                <w:rFonts w:eastAsia="仿宋"/>
              </w:rPr>
              <w:t>QT</w:t>
            </w:r>
            <w:r w:rsidRPr="00247ED5">
              <w:rPr>
                <w:rFonts w:eastAsia="仿宋"/>
              </w:rPr>
              <w:t>间期延长（女性</w:t>
            </w:r>
            <w:r w:rsidRPr="00247ED5">
              <w:rPr>
                <w:rFonts w:eastAsia="仿宋"/>
              </w:rPr>
              <w:t>&gt;470 ms</w:t>
            </w:r>
            <w:r w:rsidRPr="00247ED5">
              <w:rPr>
                <w:rFonts w:eastAsia="仿宋"/>
              </w:rPr>
              <w:t>；男性</w:t>
            </w:r>
            <w:r w:rsidRPr="00247ED5">
              <w:rPr>
                <w:rFonts w:eastAsia="仿宋"/>
              </w:rPr>
              <w:t>&gt;450 ms</w:t>
            </w:r>
            <w:r w:rsidRPr="00247ED5">
              <w:rPr>
                <w:rFonts w:eastAsia="仿宋"/>
              </w:rPr>
              <w:t>）或严重的心律失常病史者；</w:t>
            </w:r>
          </w:p>
        </w:tc>
      </w:tr>
      <w:tr w:rsidR="00167B9C" w:rsidRPr="00247ED5" w14:paraId="51F2647C" w14:textId="77777777" w:rsidTr="00AB380C">
        <w:trPr>
          <w:trHeight w:val="290"/>
        </w:trPr>
        <w:tc>
          <w:tcPr>
            <w:tcW w:w="381" w:type="pct"/>
            <w:shd w:val="clear" w:color="000000" w:fill="FFFFFF"/>
          </w:tcPr>
          <w:p w14:paraId="030D2B37" w14:textId="79F79FAB"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2B3F98B3" w14:textId="7DB0608C"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41D1DBF4" w14:textId="7274E34D" w:rsidR="00167B9C" w:rsidRPr="00247ED5" w:rsidRDefault="00167B9C" w:rsidP="00167B9C">
            <w:pPr>
              <w:spacing w:line="276" w:lineRule="auto"/>
              <w:rPr>
                <w:rFonts w:eastAsia="仿宋"/>
                <w:szCs w:val="21"/>
              </w:rPr>
            </w:pPr>
            <w:r w:rsidRPr="00247ED5">
              <w:rPr>
                <w:rFonts w:eastAsia="仿宋"/>
              </w:rPr>
              <w:t>EXCL07</w:t>
            </w:r>
          </w:p>
        </w:tc>
        <w:tc>
          <w:tcPr>
            <w:tcW w:w="3385" w:type="pct"/>
            <w:shd w:val="clear" w:color="auto" w:fill="auto"/>
          </w:tcPr>
          <w:p w14:paraId="2AEFF0B7" w14:textId="5A40A74A" w:rsidR="00167B9C" w:rsidRPr="00247ED5" w:rsidRDefault="00167B9C" w:rsidP="00167B9C">
            <w:pPr>
              <w:spacing w:line="276" w:lineRule="auto"/>
              <w:rPr>
                <w:rFonts w:eastAsia="仿宋"/>
                <w:szCs w:val="21"/>
              </w:rPr>
            </w:pPr>
            <w:r w:rsidRPr="00247ED5">
              <w:rPr>
                <w:rFonts w:eastAsia="仿宋"/>
              </w:rPr>
              <w:t>既往存在严重肾脏疾病病史者，如慢性肾炎、肾功能不全等；</w:t>
            </w:r>
          </w:p>
        </w:tc>
      </w:tr>
      <w:tr w:rsidR="00167B9C" w:rsidRPr="00247ED5" w14:paraId="38618330" w14:textId="77777777" w:rsidTr="00AB380C">
        <w:trPr>
          <w:trHeight w:val="290"/>
        </w:trPr>
        <w:tc>
          <w:tcPr>
            <w:tcW w:w="381" w:type="pct"/>
            <w:shd w:val="clear" w:color="000000" w:fill="FFFFFF"/>
          </w:tcPr>
          <w:p w14:paraId="5B05D83D" w14:textId="6A766477"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0A458B48" w14:textId="1C83BC5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28FD0AF2" w14:textId="04DDC2FB" w:rsidR="00167B9C" w:rsidRPr="00247ED5" w:rsidRDefault="00167B9C" w:rsidP="00167B9C">
            <w:pPr>
              <w:spacing w:line="276" w:lineRule="auto"/>
              <w:rPr>
                <w:rFonts w:eastAsia="仿宋"/>
                <w:szCs w:val="21"/>
              </w:rPr>
            </w:pPr>
            <w:r w:rsidRPr="00247ED5">
              <w:rPr>
                <w:rFonts w:eastAsia="仿宋"/>
              </w:rPr>
              <w:t>EXCL08</w:t>
            </w:r>
          </w:p>
        </w:tc>
        <w:tc>
          <w:tcPr>
            <w:tcW w:w="3385" w:type="pct"/>
            <w:shd w:val="clear" w:color="auto" w:fill="auto"/>
          </w:tcPr>
          <w:p w14:paraId="0E99ABD3" w14:textId="7D5EACF4" w:rsidR="00167B9C" w:rsidRPr="00247ED5" w:rsidRDefault="00167B9C" w:rsidP="00167B9C">
            <w:pPr>
              <w:spacing w:line="276" w:lineRule="auto"/>
              <w:rPr>
                <w:rFonts w:eastAsia="仿宋"/>
                <w:szCs w:val="21"/>
              </w:rPr>
            </w:pPr>
            <w:r w:rsidRPr="00247ED5">
              <w:rPr>
                <w:rFonts w:eastAsia="仿宋"/>
              </w:rPr>
              <w:t>目前存在未控制的活动性感染；</w:t>
            </w:r>
          </w:p>
        </w:tc>
      </w:tr>
      <w:tr w:rsidR="00167B9C" w:rsidRPr="00247ED5" w14:paraId="0C58E903" w14:textId="77777777" w:rsidTr="00AB380C">
        <w:trPr>
          <w:trHeight w:val="290"/>
        </w:trPr>
        <w:tc>
          <w:tcPr>
            <w:tcW w:w="381" w:type="pct"/>
            <w:shd w:val="clear" w:color="000000" w:fill="FFFFFF"/>
          </w:tcPr>
          <w:p w14:paraId="0FF2917F" w14:textId="1F19EE27"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67C46C6F" w14:textId="3F286A19"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7580BA1C" w14:textId="0C7B1814" w:rsidR="00167B9C" w:rsidRPr="00247ED5" w:rsidRDefault="00167B9C" w:rsidP="00167B9C">
            <w:pPr>
              <w:spacing w:line="276" w:lineRule="auto"/>
              <w:rPr>
                <w:rFonts w:eastAsia="仿宋"/>
                <w:szCs w:val="21"/>
              </w:rPr>
            </w:pPr>
            <w:r w:rsidRPr="00247ED5">
              <w:rPr>
                <w:rFonts w:eastAsia="仿宋"/>
              </w:rPr>
              <w:t>EXCL09</w:t>
            </w:r>
          </w:p>
        </w:tc>
        <w:tc>
          <w:tcPr>
            <w:tcW w:w="3385" w:type="pct"/>
            <w:shd w:val="clear" w:color="auto" w:fill="auto"/>
          </w:tcPr>
          <w:p w14:paraId="6670B191" w14:textId="341DFC23" w:rsidR="00167B9C" w:rsidRPr="00247ED5" w:rsidRDefault="00167B9C" w:rsidP="00167B9C">
            <w:pPr>
              <w:spacing w:line="276" w:lineRule="auto"/>
              <w:rPr>
                <w:rFonts w:eastAsia="仿宋"/>
                <w:szCs w:val="21"/>
              </w:rPr>
            </w:pPr>
            <w:r w:rsidRPr="00247ED5">
              <w:rPr>
                <w:rFonts w:eastAsia="仿宋"/>
              </w:rPr>
              <w:t>筛选时有活动性乙型肝炎（</w:t>
            </w:r>
            <w:r w:rsidRPr="00247ED5">
              <w:rPr>
                <w:rFonts w:eastAsia="仿宋"/>
              </w:rPr>
              <w:t>HBsAg</w:t>
            </w:r>
            <w:r w:rsidRPr="00247ED5">
              <w:rPr>
                <w:rFonts w:eastAsia="仿宋"/>
              </w:rPr>
              <w:t>阳性，且外周血</w:t>
            </w:r>
            <w:r w:rsidRPr="00247ED5">
              <w:rPr>
                <w:rFonts w:eastAsia="仿宋"/>
              </w:rPr>
              <w:t>HBV DNA</w:t>
            </w:r>
            <w:r w:rsidRPr="00247ED5">
              <w:rPr>
                <w:rFonts w:eastAsia="仿宋"/>
              </w:rPr>
              <w:t>滴度检测</w:t>
            </w:r>
            <w:r w:rsidRPr="00247ED5">
              <w:rPr>
                <w:rFonts w:eastAsia="仿宋"/>
              </w:rPr>
              <w:t>≥1×103 IU/mL</w:t>
            </w:r>
            <w:r w:rsidRPr="00247ED5">
              <w:rPr>
                <w:rFonts w:eastAsia="仿宋"/>
              </w:rPr>
              <w:t>）、丙型肝炎、梅毒特异性抗体及人类免疫缺陷病毒（</w:t>
            </w:r>
            <w:r w:rsidRPr="00247ED5">
              <w:rPr>
                <w:rFonts w:eastAsia="仿宋"/>
              </w:rPr>
              <w:t>HIV</w:t>
            </w:r>
            <w:r w:rsidRPr="00247ED5">
              <w:rPr>
                <w:rFonts w:eastAsia="仿宋"/>
              </w:rPr>
              <w:t>）抗体筛查结果为阳性患者；</w:t>
            </w:r>
          </w:p>
        </w:tc>
      </w:tr>
      <w:tr w:rsidR="00167B9C" w:rsidRPr="00247ED5" w14:paraId="24EBCEDB" w14:textId="77777777" w:rsidTr="00AB380C">
        <w:trPr>
          <w:trHeight w:val="290"/>
        </w:trPr>
        <w:tc>
          <w:tcPr>
            <w:tcW w:w="381" w:type="pct"/>
            <w:shd w:val="clear" w:color="000000" w:fill="FFFFFF"/>
          </w:tcPr>
          <w:p w14:paraId="49EFC9B1" w14:textId="5461FF6E"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0F196E96" w14:textId="58FD3453"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5DB41774" w14:textId="04CD3A82" w:rsidR="00167B9C" w:rsidRPr="00247ED5" w:rsidRDefault="00167B9C" w:rsidP="00167B9C">
            <w:pPr>
              <w:spacing w:line="276" w:lineRule="auto"/>
              <w:rPr>
                <w:rFonts w:eastAsia="仿宋"/>
                <w:szCs w:val="21"/>
              </w:rPr>
            </w:pPr>
            <w:r w:rsidRPr="00247ED5">
              <w:rPr>
                <w:rFonts w:eastAsia="仿宋"/>
              </w:rPr>
              <w:t>EXCL10</w:t>
            </w:r>
          </w:p>
        </w:tc>
        <w:tc>
          <w:tcPr>
            <w:tcW w:w="3385" w:type="pct"/>
            <w:shd w:val="clear" w:color="auto" w:fill="auto"/>
          </w:tcPr>
          <w:p w14:paraId="60F4A85C" w14:textId="7D5E88FA"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5</w:t>
            </w:r>
            <w:r w:rsidRPr="00247ED5">
              <w:rPr>
                <w:rFonts w:eastAsia="仿宋"/>
              </w:rPr>
              <w:t>年内发生其他恶性肿瘤，之前曾以根治为目的进行治疗的子宫颈原位癌、皮肤鳞状细胞癌或基底细胞癌除外；</w:t>
            </w:r>
          </w:p>
        </w:tc>
      </w:tr>
      <w:tr w:rsidR="00167B9C" w:rsidRPr="00247ED5" w14:paraId="5D96F198" w14:textId="77777777" w:rsidTr="00AB380C">
        <w:trPr>
          <w:trHeight w:val="290"/>
        </w:trPr>
        <w:tc>
          <w:tcPr>
            <w:tcW w:w="381" w:type="pct"/>
            <w:shd w:val="clear" w:color="000000" w:fill="FFFFFF"/>
          </w:tcPr>
          <w:p w14:paraId="056B5D96" w14:textId="2CB96A39"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02F1F58C" w14:textId="4C53430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1765BC3A" w14:textId="313FE36D" w:rsidR="00167B9C" w:rsidRPr="00247ED5" w:rsidRDefault="00167B9C" w:rsidP="00167B9C">
            <w:pPr>
              <w:spacing w:line="276" w:lineRule="auto"/>
              <w:rPr>
                <w:rFonts w:eastAsia="仿宋"/>
                <w:szCs w:val="21"/>
              </w:rPr>
            </w:pPr>
            <w:r w:rsidRPr="00247ED5">
              <w:rPr>
                <w:rFonts w:eastAsia="仿宋"/>
              </w:rPr>
              <w:t>EXCL11</w:t>
            </w:r>
          </w:p>
        </w:tc>
        <w:tc>
          <w:tcPr>
            <w:tcW w:w="3385" w:type="pct"/>
            <w:shd w:val="clear" w:color="auto" w:fill="auto"/>
          </w:tcPr>
          <w:p w14:paraId="34F2B1AC" w14:textId="2EB9DCDA" w:rsidR="00167B9C" w:rsidRPr="00247ED5" w:rsidRDefault="00167B9C" w:rsidP="00167B9C">
            <w:pPr>
              <w:spacing w:line="276" w:lineRule="auto"/>
              <w:rPr>
                <w:rFonts w:eastAsia="仿宋"/>
                <w:szCs w:val="21"/>
              </w:rPr>
            </w:pPr>
            <w:r w:rsidRPr="00247ED5">
              <w:rPr>
                <w:rFonts w:eastAsia="仿宋"/>
              </w:rPr>
              <w:t>筛选前</w:t>
            </w:r>
            <w:r w:rsidRPr="00247ED5">
              <w:rPr>
                <w:rFonts w:eastAsia="仿宋"/>
              </w:rPr>
              <w:t>28</w:t>
            </w:r>
            <w:r w:rsidRPr="00247ED5">
              <w:rPr>
                <w:rFonts w:eastAsia="仿宋"/>
              </w:rPr>
              <w:t>天内接种过新冠疫苗或筛选前</w:t>
            </w:r>
            <w:r w:rsidRPr="00247ED5">
              <w:rPr>
                <w:rFonts w:eastAsia="仿宋"/>
              </w:rPr>
              <w:t>3</w:t>
            </w:r>
            <w:r w:rsidRPr="00247ED5">
              <w:rPr>
                <w:rFonts w:eastAsia="仿宋"/>
              </w:rPr>
              <w:t>个月内接种过其他疫苗或计划在试验期间接种疫苗者；</w:t>
            </w:r>
          </w:p>
        </w:tc>
      </w:tr>
      <w:tr w:rsidR="00167B9C" w:rsidRPr="00247ED5" w14:paraId="5BFFFCCF" w14:textId="77777777" w:rsidTr="00AB380C">
        <w:trPr>
          <w:trHeight w:val="290"/>
        </w:trPr>
        <w:tc>
          <w:tcPr>
            <w:tcW w:w="381" w:type="pct"/>
            <w:shd w:val="clear" w:color="000000" w:fill="FFFFFF"/>
          </w:tcPr>
          <w:p w14:paraId="02BF3375" w14:textId="307F351E"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7C25BDCE" w14:textId="786FB687"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4EEF91C8" w14:textId="70BA3FEB" w:rsidR="00167B9C" w:rsidRPr="00247ED5" w:rsidRDefault="00167B9C" w:rsidP="00167B9C">
            <w:pPr>
              <w:spacing w:line="276" w:lineRule="auto"/>
              <w:rPr>
                <w:rFonts w:eastAsia="仿宋"/>
                <w:szCs w:val="21"/>
              </w:rPr>
            </w:pPr>
            <w:r w:rsidRPr="00247ED5">
              <w:rPr>
                <w:rFonts w:eastAsia="仿宋"/>
              </w:rPr>
              <w:t>EXCL12</w:t>
            </w:r>
          </w:p>
        </w:tc>
        <w:tc>
          <w:tcPr>
            <w:tcW w:w="3385" w:type="pct"/>
            <w:shd w:val="clear" w:color="auto" w:fill="auto"/>
          </w:tcPr>
          <w:p w14:paraId="57B87F7F" w14:textId="2B5A5EC1"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天内接受系统性类固醇治疗且经研究者判定治疗期间需要长期使用系统性类固醇治疗的受试者（吸入性或局部使用、生理替代剂量除外）；</w:t>
            </w:r>
          </w:p>
        </w:tc>
      </w:tr>
      <w:tr w:rsidR="00167B9C" w:rsidRPr="00247ED5" w14:paraId="1569ABA7" w14:textId="77777777" w:rsidTr="00AB380C">
        <w:trPr>
          <w:trHeight w:val="290"/>
        </w:trPr>
        <w:tc>
          <w:tcPr>
            <w:tcW w:w="381" w:type="pct"/>
            <w:shd w:val="clear" w:color="000000" w:fill="FFFFFF"/>
          </w:tcPr>
          <w:p w14:paraId="06926A98" w14:textId="0A85307C"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3A0FF115" w14:textId="2414333E"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10A07E62" w14:textId="35FE970F" w:rsidR="00167B9C" w:rsidRPr="00247ED5" w:rsidRDefault="00167B9C" w:rsidP="00167B9C">
            <w:pPr>
              <w:spacing w:line="276" w:lineRule="auto"/>
              <w:rPr>
                <w:rFonts w:eastAsia="仿宋"/>
                <w:szCs w:val="21"/>
              </w:rPr>
            </w:pPr>
            <w:r w:rsidRPr="00247ED5">
              <w:rPr>
                <w:rFonts w:eastAsia="仿宋"/>
              </w:rPr>
              <w:t>EXCL13</w:t>
            </w:r>
          </w:p>
        </w:tc>
        <w:tc>
          <w:tcPr>
            <w:tcW w:w="3385" w:type="pct"/>
            <w:shd w:val="clear" w:color="auto" w:fill="auto"/>
          </w:tcPr>
          <w:p w14:paraId="781D4193" w14:textId="44F1D77F" w:rsidR="00167B9C" w:rsidRPr="00247ED5" w:rsidRDefault="00167B9C" w:rsidP="00167B9C">
            <w:pPr>
              <w:spacing w:line="276" w:lineRule="auto"/>
              <w:rPr>
                <w:rFonts w:eastAsia="仿宋"/>
                <w:szCs w:val="21"/>
              </w:rPr>
            </w:pPr>
            <w:r w:rsidRPr="00247ED5">
              <w:rPr>
                <w:rFonts w:eastAsia="仿宋"/>
              </w:rPr>
              <w:t>同时入组另一项临床研究，除非该研究是一项观察性（非干预性）临床研究或处于一项干预性研究的随访期；</w:t>
            </w:r>
          </w:p>
        </w:tc>
      </w:tr>
      <w:tr w:rsidR="00167B9C" w:rsidRPr="00247ED5" w14:paraId="1D9574F3" w14:textId="77777777" w:rsidTr="00AB380C">
        <w:trPr>
          <w:trHeight w:val="290"/>
        </w:trPr>
        <w:tc>
          <w:tcPr>
            <w:tcW w:w="381" w:type="pct"/>
            <w:shd w:val="clear" w:color="000000" w:fill="FFFFFF"/>
          </w:tcPr>
          <w:p w14:paraId="11EAD3E7" w14:textId="026FD000"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78CFFB2A" w14:textId="2E25A986"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5DE36794" w14:textId="75E55577" w:rsidR="00167B9C" w:rsidRPr="00247ED5" w:rsidRDefault="00167B9C" w:rsidP="00167B9C">
            <w:pPr>
              <w:spacing w:line="276" w:lineRule="auto"/>
              <w:rPr>
                <w:rFonts w:eastAsia="仿宋"/>
                <w:szCs w:val="21"/>
              </w:rPr>
            </w:pPr>
            <w:r w:rsidRPr="00247ED5">
              <w:rPr>
                <w:rFonts w:eastAsia="仿宋"/>
              </w:rPr>
              <w:t>EXCL14</w:t>
            </w:r>
          </w:p>
        </w:tc>
        <w:tc>
          <w:tcPr>
            <w:tcW w:w="3385" w:type="pct"/>
            <w:shd w:val="clear" w:color="auto" w:fill="auto"/>
          </w:tcPr>
          <w:p w14:paraId="78097333" w14:textId="0CE5049F"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14</w:t>
            </w:r>
            <w:r w:rsidRPr="00247ED5">
              <w:rPr>
                <w:rFonts w:eastAsia="仿宋"/>
              </w:rPr>
              <w:t>天内接受过输血和</w:t>
            </w:r>
            <w:r w:rsidRPr="00247ED5">
              <w:rPr>
                <w:rFonts w:eastAsia="仿宋"/>
              </w:rPr>
              <w:t>/</w:t>
            </w:r>
            <w:r w:rsidRPr="00247ED5">
              <w:rPr>
                <w:rFonts w:eastAsia="仿宋"/>
              </w:rPr>
              <w:t>或集落刺激因子相关治疗；</w:t>
            </w:r>
          </w:p>
        </w:tc>
      </w:tr>
      <w:tr w:rsidR="00167B9C" w:rsidRPr="00247ED5" w14:paraId="064BD95C" w14:textId="77777777" w:rsidTr="00AB380C">
        <w:trPr>
          <w:trHeight w:val="290"/>
        </w:trPr>
        <w:tc>
          <w:tcPr>
            <w:tcW w:w="381" w:type="pct"/>
            <w:shd w:val="clear" w:color="000000" w:fill="FFFFFF"/>
          </w:tcPr>
          <w:p w14:paraId="09B446DA" w14:textId="78074CB9"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640ED1FD" w14:textId="55608AD4"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279ACAFA" w14:textId="73BAC6D9" w:rsidR="00167B9C" w:rsidRPr="00247ED5" w:rsidRDefault="00167B9C" w:rsidP="00167B9C">
            <w:pPr>
              <w:spacing w:line="276" w:lineRule="auto"/>
              <w:rPr>
                <w:rFonts w:eastAsia="仿宋"/>
                <w:szCs w:val="21"/>
              </w:rPr>
            </w:pPr>
            <w:r w:rsidRPr="00247ED5">
              <w:rPr>
                <w:rFonts w:eastAsia="仿宋"/>
              </w:rPr>
              <w:t>EXCL15</w:t>
            </w:r>
          </w:p>
        </w:tc>
        <w:tc>
          <w:tcPr>
            <w:tcW w:w="3385" w:type="pct"/>
            <w:shd w:val="clear" w:color="auto" w:fill="auto"/>
          </w:tcPr>
          <w:p w14:paraId="78699A28" w14:textId="48EF074D" w:rsidR="00167B9C" w:rsidRPr="00247ED5" w:rsidRDefault="00167B9C" w:rsidP="00167B9C">
            <w:pPr>
              <w:spacing w:line="276" w:lineRule="auto"/>
              <w:rPr>
                <w:rFonts w:eastAsia="仿宋"/>
                <w:szCs w:val="21"/>
              </w:rPr>
            </w:pPr>
            <w:r w:rsidRPr="00247ED5">
              <w:rPr>
                <w:rFonts w:eastAsia="仿宋"/>
              </w:rPr>
              <w:t>首次给药前</w:t>
            </w:r>
            <w:r w:rsidRPr="00247ED5">
              <w:rPr>
                <w:rFonts w:eastAsia="仿宋"/>
              </w:rPr>
              <w:t>28</w:t>
            </w:r>
            <w:r w:rsidRPr="00247ED5">
              <w:rPr>
                <w:rFonts w:eastAsia="仿宋"/>
              </w:rPr>
              <w:t>天内或</w:t>
            </w:r>
            <w:r w:rsidRPr="00247ED5">
              <w:rPr>
                <w:rFonts w:eastAsia="仿宋"/>
              </w:rPr>
              <w:t>5</w:t>
            </w:r>
            <w:r w:rsidRPr="00247ED5">
              <w:rPr>
                <w:rFonts w:eastAsia="仿宋"/>
              </w:rPr>
              <w:t>个半衰期内（以较短者为准）接受过重大外科和</w:t>
            </w:r>
            <w:r w:rsidRPr="00247ED5">
              <w:rPr>
                <w:rFonts w:eastAsia="仿宋"/>
              </w:rPr>
              <w:t>/</w:t>
            </w:r>
            <w:r w:rsidRPr="00247ED5">
              <w:rPr>
                <w:rFonts w:eastAsia="仿宋"/>
              </w:rPr>
              <w:t>或抗肿瘤治疗（包括但不限于化疗、放疗、靶向及免疫治疗等），且未能从这些干预措施的毒性中恢复者（根据</w:t>
            </w:r>
            <w:r w:rsidRPr="00247ED5">
              <w:rPr>
                <w:rFonts w:eastAsia="仿宋"/>
              </w:rPr>
              <w:t>NCI-CTC AE 5.0</w:t>
            </w:r>
            <w:r w:rsidRPr="00247ED5">
              <w:rPr>
                <w:rFonts w:eastAsia="仿宋"/>
              </w:rPr>
              <w:t>版毒性未恢复到</w:t>
            </w:r>
            <w:r w:rsidRPr="00247ED5">
              <w:rPr>
                <w:rFonts w:eastAsia="仿宋"/>
              </w:rPr>
              <w:t>≤1</w:t>
            </w:r>
            <w:r w:rsidRPr="00247ED5">
              <w:rPr>
                <w:rFonts w:eastAsia="仿宋"/>
              </w:rPr>
              <w:t>级），脱发除外；</w:t>
            </w:r>
          </w:p>
        </w:tc>
      </w:tr>
      <w:tr w:rsidR="00167B9C" w:rsidRPr="00247ED5" w14:paraId="1C3B2F9D" w14:textId="77777777" w:rsidTr="00AB380C">
        <w:trPr>
          <w:trHeight w:val="290"/>
        </w:trPr>
        <w:tc>
          <w:tcPr>
            <w:tcW w:w="381" w:type="pct"/>
            <w:shd w:val="clear" w:color="000000" w:fill="FFFFFF"/>
          </w:tcPr>
          <w:p w14:paraId="26DE5665" w14:textId="5973AC0B"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3AA52E78" w14:textId="343DBF3A"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6DF479E6" w14:textId="3FDDE7D7" w:rsidR="00167B9C" w:rsidRPr="00247ED5" w:rsidRDefault="00167B9C" w:rsidP="00167B9C">
            <w:pPr>
              <w:spacing w:line="276" w:lineRule="auto"/>
              <w:rPr>
                <w:rFonts w:eastAsia="仿宋"/>
                <w:szCs w:val="21"/>
              </w:rPr>
            </w:pPr>
            <w:r w:rsidRPr="00247ED5">
              <w:rPr>
                <w:rFonts w:eastAsia="仿宋"/>
              </w:rPr>
              <w:t>EXCL16</w:t>
            </w:r>
          </w:p>
        </w:tc>
        <w:tc>
          <w:tcPr>
            <w:tcW w:w="3385" w:type="pct"/>
            <w:shd w:val="clear" w:color="auto" w:fill="auto"/>
          </w:tcPr>
          <w:p w14:paraId="56F55142" w14:textId="14F7F003" w:rsidR="00167B9C" w:rsidRPr="00247ED5" w:rsidRDefault="00167B9C" w:rsidP="00167B9C">
            <w:pPr>
              <w:spacing w:line="276" w:lineRule="auto"/>
              <w:rPr>
                <w:rFonts w:eastAsia="仿宋"/>
                <w:szCs w:val="21"/>
              </w:rPr>
            </w:pPr>
            <w:r w:rsidRPr="00247ED5">
              <w:rPr>
                <w:rFonts w:eastAsia="仿宋"/>
              </w:rPr>
              <w:t>备孕期、妊娠期、哺乳期女性；</w:t>
            </w:r>
          </w:p>
        </w:tc>
      </w:tr>
      <w:tr w:rsidR="00167B9C" w:rsidRPr="00247ED5" w14:paraId="3832CE82" w14:textId="77777777" w:rsidTr="00AB380C">
        <w:trPr>
          <w:trHeight w:val="290"/>
        </w:trPr>
        <w:tc>
          <w:tcPr>
            <w:tcW w:w="381" w:type="pct"/>
            <w:shd w:val="clear" w:color="000000" w:fill="FFFFFF"/>
          </w:tcPr>
          <w:p w14:paraId="259E5D53" w14:textId="10BC3D01" w:rsidR="00167B9C" w:rsidRPr="00247ED5" w:rsidRDefault="00167B9C" w:rsidP="00167B9C">
            <w:pPr>
              <w:spacing w:line="276" w:lineRule="auto"/>
              <w:rPr>
                <w:rFonts w:eastAsia="仿宋"/>
                <w:szCs w:val="21"/>
              </w:rPr>
            </w:pPr>
            <w:r w:rsidRPr="00247ED5">
              <w:rPr>
                <w:rFonts w:eastAsia="仿宋"/>
              </w:rPr>
              <w:t>3.0</w:t>
            </w:r>
          </w:p>
        </w:tc>
        <w:tc>
          <w:tcPr>
            <w:tcW w:w="642" w:type="pct"/>
            <w:shd w:val="clear" w:color="auto" w:fill="auto"/>
          </w:tcPr>
          <w:p w14:paraId="476EF0F9" w14:textId="7D48DCAB" w:rsidR="00167B9C" w:rsidRPr="00247ED5" w:rsidRDefault="00167B9C" w:rsidP="00167B9C">
            <w:pPr>
              <w:spacing w:line="276" w:lineRule="auto"/>
              <w:rPr>
                <w:rFonts w:eastAsia="仿宋"/>
                <w:szCs w:val="21"/>
              </w:rPr>
            </w:pPr>
            <w:r w:rsidRPr="00247ED5">
              <w:rPr>
                <w:rFonts w:eastAsia="仿宋"/>
              </w:rPr>
              <w:t>排除标准</w:t>
            </w:r>
          </w:p>
        </w:tc>
        <w:tc>
          <w:tcPr>
            <w:tcW w:w="592" w:type="pct"/>
            <w:shd w:val="clear" w:color="auto" w:fill="auto"/>
          </w:tcPr>
          <w:p w14:paraId="061F66AA" w14:textId="6F4688B9" w:rsidR="00167B9C" w:rsidRPr="00247ED5" w:rsidRDefault="00167B9C" w:rsidP="00167B9C">
            <w:pPr>
              <w:spacing w:line="276" w:lineRule="auto"/>
              <w:rPr>
                <w:rFonts w:eastAsia="仿宋"/>
                <w:szCs w:val="21"/>
              </w:rPr>
            </w:pPr>
            <w:r w:rsidRPr="00247ED5">
              <w:rPr>
                <w:rFonts w:eastAsia="仿宋"/>
              </w:rPr>
              <w:t>EXCL17</w:t>
            </w:r>
          </w:p>
        </w:tc>
        <w:tc>
          <w:tcPr>
            <w:tcW w:w="3385" w:type="pct"/>
            <w:shd w:val="clear" w:color="auto" w:fill="auto"/>
          </w:tcPr>
          <w:p w14:paraId="7DB231F0" w14:textId="06BF712B" w:rsidR="00167B9C" w:rsidRPr="00247ED5" w:rsidRDefault="00167B9C" w:rsidP="00167B9C">
            <w:pPr>
              <w:spacing w:line="276" w:lineRule="auto"/>
              <w:rPr>
                <w:rFonts w:eastAsia="仿宋"/>
                <w:szCs w:val="21"/>
              </w:rPr>
            </w:pPr>
            <w:r w:rsidRPr="00247ED5">
              <w:rPr>
                <w:rFonts w:eastAsia="仿宋"/>
              </w:rPr>
              <w:t>研究者认为可能增加受试者风险或干扰试验结果的其他任何情况，认为不适宜进入本项试验者。</w:t>
            </w:r>
          </w:p>
        </w:tc>
      </w:tr>
    </w:tbl>
    <w:p w14:paraId="2D28933D" w14:textId="0BD10980" w:rsidR="00B9087B" w:rsidRPr="00247ED5" w:rsidRDefault="00B9087B" w:rsidP="007E76A3">
      <w:pPr>
        <w:pStyle w:val="afb"/>
        <w:rPr>
          <w:rFonts w:eastAsia="仿宋"/>
          <w:lang w:val="zh-CN"/>
        </w:rPr>
      </w:pPr>
    </w:p>
    <w:sectPr w:rsidR="00B9087B" w:rsidRPr="00247ED5" w:rsidSect="007516F4">
      <w:pgSz w:w="11906" w:h="16838"/>
      <w:pgMar w:top="1440" w:right="1803" w:bottom="1440" w:left="1803"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055C" w14:textId="77777777" w:rsidR="004A363A" w:rsidRDefault="004A363A" w:rsidP="00636278">
      <w:r>
        <w:separator/>
      </w:r>
    </w:p>
  </w:endnote>
  <w:endnote w:type="continuationSeparator" w:id="0">
    <w:p w14:paraId="61CD522D" w14:textId="77777777" w:rsidR="004A363A" w:rsidRDefault="004A363A" w:rsidP="00636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8F6E" w14:textId="59F3E848" w:rsidR="004A363A" w:rsidRPr="005A320A" w:rsidRDefault="004A363A" w:rsidP="00E6159C">
    <w:pPr>
      <w:pStyle w:val="a5"/>
      <w:ind w:firstLineChars="3000" w:firstLine="6300"/>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812E" w14:textId="59B4F9A8" w:rsidR="00404CF3" w:rsidRPr="005A320A" w:rsidRDefault="00404CF3" w:rsidP="00E6159C">
    <w:pPr>
      <w:pStyle w:val="a5"/>
      <w:ind w:firstLineChars="3000" w:firstLine="6300"/>
      <w:rPr>
        <w:sz w:val="21"/>
        <w:szCs w:val="21"/>
      </w:rPr>
    </w:pPr>
    <w:r>
      <w:rPr>
        <w:sz w:val="21"/>
        <w:szCs w:val="21"/>
      </w:rPr>
      <w:t xml:space="preserve">      </w:t>
    </w:r>
    <w:r w:rsidRPr="00105AB7">
      <w:rPr>
        <w:sz w:val="21"/>
        <w:szCs w:val="21"/>
      </w:rPr>
      <w:t xml:space="preserve">Page </w:t>
    </w:r>
    <w:r w:rsidRPr="00105AB7">
      <w:rPr>
        <w:sz w:val="21"/>
        <w:szCs w:val="21"/>
      </w:rPr>
      <w:fldChar w:fldCharType="begin"/>
    </w:r>
    <w:r w:rsidRPr="00105AB7">
      <w:rPr>
        <w:sz w:val="21"/>
        <w:szCs w:val="21"/>
      </w:rPr>
      <w:instrText xml:space="preserve"> PAGE </w:instrText>
    </w:r>
    <w:r w:rsidRPr="00105AB7">
      <w:rPr>
        <w:sz w:val="21"/>
        <w:szCs w:val="21"/>
      </w:rPr>
      <w:fldChar w:fldCharType="separate"/>
    </w:r>
    <w:r>
      <w:rPr>
        <w:noProof/>
        <w:sz w:val="21"/>
        <w:szCs w:val="21"/>
      </w:rPr>
      <w:t>2</w:t>
    </w:r>
    <w:r w:rsidRPr="00105AB7">
      <w:rPr>
        <w:sz w:val="21"/>
        <w:szCs w:val="21"/>
      </w:rPr>
      <w:fldChar w:fldCharType="end"/>
    </w:r>
    <w:r w:rsidRPr="00105AB7">
      <w:rPr>
        <w:sz w:val="21"/>
        <w:szCs w:val="21"/>
      </w:rPr>
      <w:t xml:space="preserve"> of </w:t>
    </w:r>
    <w:r>
      <w:rPr>
        <w:rFonts w:hint="eastAsia"/>
        <w:sz w:val="21"/>
        <w:szCs w:val="21"/>
      </w:rPr>
      <w:t>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88A4F" w14:textId="77777777" w:rsidR="004A363A" w:rsidRDefault="004A363A" w:rsidP="00636278">
      <w:r>
        <w:separator/>
      </w:r>
    </w:p>
  </w:footnote>
  <w:footnote w:type="continuationSeparator" w:id="0">
    <w:p w14:paraId="4BC81EB3" w14:textId="77777777" w:rsidR="004A363A" w:rsidRDefault="004A363A" w:rsidP="00636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118" w:type="dxa"/>
      <w:jc w:val="right"/>
      <w:tblLayout w:type="fixed"/>
      <w:tblLook w:val="04A0" w:firstRow="1" w:lastRow="0" w:firstColumn="1" w:lastColumn="0" w:noHBand="0" w:noVBand="1"/>
    </w:tblPr>
    <w:tblGrid>
      <w:gridCol w:w="8118"/>
    </w:tblGrid>
    <w:tr w:rsidR="004A363A" w:rsidRPr="00553E76" w14:paraId="705EC259" w14:textId="77777777" w:rsidTr="007516F4">
      <w:trPr>
        <w:cantSplit/>
        <w:trHeight w:val="129"/>
        <w:jc w:val="right"/>
      </w:trPr>
      <w:tc>
        <w:tcPr>
          <w:tcW w:w="8118" w:type="dxa"/>
        </w:tcPr>
        <w:p w14:paraId="0D548B75" w14:textId="1CC3D370" w:rsidR="004A363A" w:rsidRPr="004C5147" w:rsidRDefault="007516F4" w:rsidP="004C5147">
          <w:pPr>
            <w:jc w:val="right"/>
            <w:rPr>
              <w:rFonts w:eastAsia="仿宋"/>
              <w:szCs w:val="21"/>
            </w:rPr>
          </w:pPr>
          <w:r>
            <w:rPr>
              <w:rFonts w:eastAsia="仿宋" w:hint="eastAsia"/>
              <w:szCs w:val="21"/>
            </w:rPr>
            <w:t xml:space="preserve">                </w:t>
          </w:r>
          <w:r w:rsidR="004A363A" w:rsidRPr="004C5147">
            <w:rPr>
              <w:rFonts w:eastAsia="仿宋"/>
              <w:szCs w:val="21"/>
            </w:rPr>
            <w:t>方案编号：</w:t>
          </w:r>
          <w:r w:rsidR="00FA4F7E" w:rsidRPr="00FA4F7E">
            <w:rPr>
              <w:rFonts w:eastAsia="仿宋"/>
              <w:szCs w:val="21"/>
            </w:rPr>
            <w:t>MJR-MR001-01</w:t>
          </w:r>
        </w:p>
        <w:p w14:paraId="7F76C0F8" w14:textId="7F23E949" w:rsidR="004A363A" w:rsidRPr="004C5147" w:rsidRDefault="004A363A" w:rsidP="004C5147">
          <w:pPr>
            <w:jc w:val="right"/>
            <w:rPr>
              <w:rFonts w:eastAsia="仿宋"/>
              <w:szCs w:val="21"/>
            </w:rPr>
          </w:pPr>
          <w:r w:rsidRPr="009B0874">
            <w:rPr>
              <w:rFonts w:eastAsia="仿宋" w:hint="eastAsia"/>
              <w:szCs w:val="21"/>
            </w:rPr>
            <w:t>研究</w:t>
          </w:r>
          <w:r w:rsidRPr="004C5147">
            <w:rPr>
              <w:rFonts w:eastAsia="仿宋"/>
              <w:szCs w:val="21"/>
            </w:rPr>
            <w:t>数据审阅者指南</w:t>
          </w:r>
        </w:p>
        <w:p w14:paraId="09D5F683" w14:textId="5A7FF5BD" w:rsidR="004A363A" w:rsidRPr="001861FD" w:rsidRDefault="004A363A" w:rsidP="008B0244">
          <w:pPr>
            <w:jc w:val="right"/>
            <w:rPr>
              <w:rFonts w:ascii="Garamond" w:eastAsia="仿宋_GB2312" w:hAnsi="Garamond"/>
              <w:szCs w:val="21"/>
            </w:rPr>
          </w:pPr>
          <w:r w:rsidRPr="009B0874">
            <w:rPr>
              <w:rFonts w:eastAsia="仿宋"/>
              <w:szCs w:val="21"/>
            </w:rPr>
            <w:t>V</w:t>
          </w:r>
          <w:r w:rsidRPr="009B0874">
            <w:rPr>
              <w:rFonts w:eastAsia="仿宋" w:hint="eastAsia"/>
              <w:szCs w:val="21"/>
            </w:rPr>
            <w:t>1.0</w:t>
          </w:r>
          <w:r w:rsidRPr="009B0874">
            <w:rPr>
              <w:rFonts w:eastAsia="仿宋"/>
              <w:szCs w:val="21"/>
            </w:rPr>
            <w:t>/</w:t>
          </w:r>
          <w:r w:rsidRPr="009B0874">
            <w:rPr>
              <w:rFonts w:eastAsia="仿宋" w:hint="eastAsia"/>
              <w:szCs w:val="21"/>
            </w:rPr>
            <w:t>0</w:t>
          </w:r>
          <w:r w:rsidR="00A67B2B">
            <w:rPr>
              <w:rFonts w:eastAsia="仿宋" w:hint="eastAsia"/>
              <w:szCs w:val="21"/>
            </w:rPr>
            <w:t>6</w:t>
          </w:r>
          <w:r w:rsidRPr="009B0874">
            <w:rPr>
              <w:rFonts w:eastAsia="仿宋"/>
              <w:szCs w:val="21"/>
            </w:rPr>
            <w:t>/</w:t>
          </w:r>
          <w:r w:rsidR="00C25141">
            <w:rPr>
              <w:rFonts w:eastAsia="仿宋" w:hint="eastAsia"/>
              <w:szCs w:val="21"/>
            </w:rPr>
            <w:t>2</w:t>
          </w:r>
          <w:r w:rsidR="002E2F32">
            <w:rPr>
              <w:rFonts w:eastAsia="仿宋" w:hint="eastAsia"/>
              <w:szCs w:val="21"/>
            </w:rPr>
            <w:t>7</w:t>
          </w:r>
          <w:r w:rsidRPr="009B0874">
            <w:rPr>
              <w:rFonts w:eastAsia="仿宋"/>
              <w:szCs w:val="21"/>
            </w:rPr>
            <w:t>/</w:t>
          </w:r>
          <w:r w:rsidRPr="009B0874">
            <w:rPr>
              <w:rFonts w:eastAsia="仿宋" w:hint="eastAsia"/>
              <w:szCs w:val="21"/>
            </w:rPr>
            <w:t>202</w:t>
          </w:r>
          <w:r w:rsidR="00FA4F7E">
            <w:rPr>
              <w:rFonts w:eastAsia="仿宋" w:hint="eastAsia"/>
              <w:szCs w:val="21"/>
            </w:rPr>
            <w:t>5</w:t>
          </w:r>
        </w:p>
      </w:tc>
    </w:tr>
  </w:tbl>
  <w:p w14:paraId="3F03B188" w14:textId="77777777" w:rsidR="004A363A" w:rsidRDefault="004A363A" w:rsidP="007516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09000B"/>
    <w:lvl w:ilvl="0">
      <w:start w:val="1"/>
      <w:numFmt w:val="bullet"/>
      <w:lvlText w:val=""/>
      <w:lvlJc w:val="left"/>
      <w:pPr>
        <w:ind w:left="780" w:hanging="420"/>
      </w:pPr>
      <w:rPr>
        <w:rFonts w:ascii="Wingdings" w:hAnsi="Wingdings" w:hint="default"/>
      </w:rPr>
    </w:lvl>
  </w:abstractNum>
  <w:abstractNum w:abstractNumId="1" w15:restartNumberingAfterBreak="0">
    <w:nsid w:val="078B7F42"/>
    <w:multiLevelType w:val="multilevel"/>
    <w:tmpl w:val="A6D4B100"/>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A4F253D"/>
    <w:multiLevelType w:val="multilevel"/>
    <w:tmpl w:val="687CF944"/>
    <w:lvl w:ilvl="0">
      <w:start w:val="1"/>
      <w:numFmt w:val="decimal"/>
      <w:lvlText w:val="3.%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lvlText w:val="2.3.%3"/>
      <w:lvlJc w:val="left"/>
      <w:pPr>
        <w:ind w:left="720" w:hanging="720"/>
      </w:pPr>
      <w:rPr>
        <w:rFonts w:hint="eastAsia"/>
        <w:sz w:val="24"/>
        <w:szCs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BA155BC"/>
    <w:multiLevelType w:val="hybridMultilevel"/>
    <w:tmpl w:val="52AC060E"/>
    <w:lvl w:ilvl="0" w:tplc="8656F8E6">
      <w:start w:val="1"/>
      <w:numFmt w:val="decimal"/>
      <w:lvlText w:val="3.%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92477E"/>
    <w:multiLevelType w:val="hybridMultilevel"/>
    <w:tmpl w:val="C93CC028"/>
    <w:lvl w:ilvl="0" w:tplc="D9F663DA">
      <w:start w:val="1"/>
      <w:numFmt w:val="decimal"/>
      <w:lvlText w:val="7.%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E84750"/>
    <w:multiLevelType w:val="multilevel"/>
    <w:tmpl w:val="7564DB80"/>
    <w:lvl w:ilvl="0">
      <w:start w:val="1"/>
      <w:numFmt w:val="decimal"/>
      <w:lvlText w:val="3.%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lvlText w:val="3.4.%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AAA2E3C"/>
    <w:multiLevelType w:val="multilevel"/>
    <w:tmpl w:val="7564DB80"/>
    <w:lvl w:ilvl="0">
      <w:start w:val="1"/>
      <w:numFmt w:val="decimal"/>
      <w:lvlText w:val="3.%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lvlText w:val="3.4.%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1D35323D"/>
    <w:multiLevelType w:val="hybridMultilevel"/>
    <w:tmpl w:val="89A4BD9A"/>
    <w:lvl w:ilvl="0" w:tplc="879E4E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0E35A36"/>
    <w:multiLevelType w:val="hybridMultilevel"/>
    <w:tmpl w:val="6B7AC89E"/>
    <w:lvl w:ilvl="0" w:tplc="B130FCE6">
      <w:start w:val="1"/>
      <w:numFmt w:val="decimal"/>
      <w:lvlText w:val="1.%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35C31F0"/>
    <w:multiLevelType w:val="hybridMultilevel"/>
    <w:tmpl w:val="FA3438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6E314D3"/>
    <w:multiLevelType w:val="hybridMultilevel"/>
    <w:tmpl w:val="CB921EB8"/>
    <w:lvl w:ilvl="0" w:tplc="C28C2B7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7575FE7"/>
    <w:multiLevelType w:val="hybridMultilevel"/>
    <w:tmpl w:val="D7649478"/>
    <w:lvl w:ilvl="0" w:tplc="B474355C">
      <w:start w:val="1"/>
      <w:numFmt w:val="decimal"/>
      <w:lvlText w:val="2.%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9235561"/>
    <w:multiLevelType w:val="hybridMultilevel"/>
    <w:tmpl w:val="D9401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91100"/>
    <w:multiLevelType w:val="hybridMultilevel"/>
    <w:tmpl w:val="D9F2A568"/>
    <w:lvl w:ilvl="0" w:tplc="17F0D7EE">
      <w:start w:val="1"/>
      <w:numFmt w:val="decimal"/>
      <w:lvlText w:val="5.%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AA1631E"/>
    <w:multiLevelType w:val="multilevel"/>
    <w:tmpl w:val="7564DB80"/>
    <w:lvl w:ilvl="0">
      <w:start w:val="1"/>
      <w:numFmt w:val="decimal"/>
      <w:lvlText w:val="3.%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lvlText w:val="3.4.%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3F9D253D"/>
    <w:multiLevelType w:val="hybridMultilevel"/>
    <w:tmpl w:val="B8063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FAE26B1"/>
    <w:multiLevelType w:val="multilevel"/>
    <w:tmpl w:val="30581378"/>
    <w:lvl w:ilvl="0">
      <w:start w:val="1"/>
      <w:numFmt w:val="decimal"/>
      <w:lvlText w:val="4.%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6FD2B2B"/>
    <w:multiLevelType w:val="multilevel"/>
    <w:tmpl w:val="8B0E2CA4"/>
    <w:lvl w:ilvl="0">
      <w:start w:val="1"/>
      <w:numFmt w:val="decimal"/>
      <w:lvlText w:val="2.%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562F1F82"/>
    <w:multiLevelType w:val="hybridMultilevel"/>
    <w:tmpl w:val="EC8C4AF8"/>
    <w:lvl w:ilvl="0" w:tplc="6DDE44FC">
      <w:start w:val="1"/>
      <w:numFmt w:val="decimal"/>
      <w:lvlText w:val="6.%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A0C4DE9"/>
    <w:multiLevelType w:val="multilevel"/>
    <w:tmpl w:val="3B744E6C"/>
    <w:lvl w:ilvl="0">
      <w:start w:val="1"/>
      <w:numFmt w:val="decimal"/>
      <w:lvlText w:val="1.%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5B2C68ED"/>
    <w:multiLevelType w:val="multilevel"/>
    <w:tmpl w:val="7564DB80"/>
    <w:lvl w:ilvl="0">
      <w:start w:val="1"/>
      <w:numFmt w:val="decimal"/>
      <w:lvlText w:val="3.%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lvlText w:val="3.4.%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5F516F0F"/>
    <w:multiLevelType w:val="multilevel"/>
    <w:tmpl w:val="B6BCF21C"/>
    <w:lvl w:ilvl="0">
      <w:start w:val="1"/>
      <w:numFmt w:val="decimal"/>
      <w:lvlText w:val="3.%1"/>
      <w:lvlJc w:val="left"/>
      <w:pPr>
        <w:ind w:left="360" w:hanging="360"/>
      </w:pPr>
      <w:rPr>
        <w:rFonts w:hint="eastAsia"/>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lvlText w:val="1.%2"/>
      <w:lvlJc w:val="left"/>
      <w:pPr>
        <w:ind w:left="450" w:hanging="450"/>
      </w:pPr>
      <w:rPr>
        <w:rFonts w:hint="default"/>
      </w:rPr>
    </w:lvl>
    <w:lvl w:ilvl="2">
      <w:start w:val="1"/>
      <w:numFmt w:val="decimal"/>
      <w:lvlText w:val="2.3.%3"/>
      <w:lvlJc w:val="left"/>
      <w:pPr>
        <w:ind w:left="720" w:hanging="720"/>
      </w:pPr>
      <w:rPr>
        <w:rFonts w:hint="eastAsia"/>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2" w15:restartNumberingAfterBreak="0">
    <w:nsid w:val="6EAC0A5D"/>
    <w:multiLevelType w:val="hybridMultilevel"/>
    <w:tmpl w:val="19449E04"/>
    <w:lvl w:ilvl="0" w:tplc="156665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6F1C504C"/>
    <w:multiLevelType w:val="hybridMultilevel"/>
    <w:tmpl w:val="21BCA1B8"/>
    <w:lvl w:ilvl="0" w:tplc="3CC4BC10">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5CB2ED5"/>
    <w:multiLevelType w:val="hybridMultilevel"/>
    <w:tmpl w:val="253CE556"/>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5" w15:restartNumberingAfterBreak="0">
    <w:nsid w:val="7C47114A"/>
    <w:multiLevelType w:val="hybridMultilevel"/>
    <w:tmpl w:val="12CA5194"/>
    <w:lvl w:ilvl="0" w:tplc="0409000B">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6" w15:restartNumberingAfterBreak="0">
    <w:nsid w:val="7E6416FD"/>
    <w:multiLevelType w:val="hybridMultilevel"/>
    <w:tmpl w:val="25D84EDE"/>
    <w:lvl w:ilvl="0" w:tplc="CE4A6CA2">
      <w:start w:val="1"/>
      <w:numFmt w:val="decimal"/>
      <w:lvlText w:val="4.%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37653442">
    <w:abstractNumId w:val="19"/>
  </w:num>
  <w:num w:numId="2" w16cid:durableId="1088379375">
    <w:abstractNumId w:val="1"/>
  </w:num>
  <w:num w:numId="3" w16cid:durableId="1672223834">
    <w:abstractNumId w:val="23"/>
  </w:num>
  <w:num w:numId="4" w16cid:durableId="91166394">
    <w:abstractNumId w:val="24"/>
  </w:num>
  <w:num w:numId="5" w16cid:durableId="490365633">
    <w:abstractNumId w:val="2"/>
  </w:num>
  <w:num w:numId="6" w16cid:durableId="573052667">
    <w:abstractNumId w:val="0"/>
  </w:num>
  <w:num w:numId="7" w16cid:durableId="149180230">
    <w:abstractNumId w:val="16"/>
  </w:num>
  <w:num w:numId="8" w16cid:durableId="1382441004">
    <w:abstractNumId w:val="21"/>
  </w:num>
  <w:num w:numId="9" w16cid:durableId="691614547">
    <w:abstractNumId w:val="14"/>
  </w:num>
  <w:num w:numId="10" w16cid:durableId="1706901615">
    <w:abstractNumId w:val="25"/>
  </w:num>
  <w:num w:numId="11" w16cid:durableId="160893686">
    <w:abstractNumId w:val="7"/>
  </w:num>
  <w:num w:numId="12" w16cid:durableId="312219992">
    <w:abstractNumId w:val="12"/>
  </w:num>
  <w:num w:numId="13" w16cid:durableId="1654213189">
    <w:abstractNumId w:val="10"/>
  </w:num>
  <w:num w:numId="14" w16cid:durableId="306207778">
    <w:abstractNumId w:val="8"/>
  </w:num>
  <w:num w:numId="15" w16cid:durableId="928855878">
    <w:abstractNumId w:val="11"/>
  </w:num>
  <w:num w:numId="16" w16cid:durableId="1660379308">
    <w:abstractNumId w:val="3"/>
  </w:num>
  <w:num w:numId="17" w16cid:durableId="96147924">
    <w:abstractNumId w:val="26"/>
  </w:num>
  <w:num w:numId="18" w16cid:durableId="1497576375">
    <w:abstractNumId w:val="13"/>
  </w:num>
  <w:num w:numId="19" w16cid:durableId="457456813">
    <w:abstractNumId w:val="18"/>
  </w:num>
  <w:num w:numId="20" w16cid:durableId="1890410904">
    <w:abstractNumId w:val="4"/>
  </w:num>
  <w:num w:numId="21" w16cid:durableId="645669807">
    <w:abstractNumId w:val="22"/>
  </w:num>
  <w:num w:numId="22" w16cid:durableId="1364944193">
    <w:abstractNumId w:val="9"/>
  </w:num>
  <w:num w:numId="23" w16cid:durableId="1520661457">
    <w:abstractNumId w:val="15"/>
  </w:num>
  <w:num w:numId="24" w16cid:durableId="1799300307">
    <w:abstractNumId w:val="17"/>
  </w:num>
  <w:num w:numId="25" w16cid:durableId="1025473490">
    <w:abstractNumId w:val="6"/>
  </w:num>
  <w:num w:numId="26" w16cid:durableId="1652171015">
    <w:abstractNumId w:val="20"/>
  </w:num>
  <w:num w:numId="27" w16cid:durableId="92096369">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D0C"/>
    <w:rsid w:val="000025E0"/>
    <w:rsid w:val="000102F7"/>
    <w:rsid w:val="000159E5"/>
    <w:rsid w:val="00021E10"/>
    <w:rsid w:val="000268E5"/>
    <w:rsid w:val="00026C16"/>
    <w:rsid w:val="00032238"/>
    <w:rsid w:val="00041B9C"/>
    <w:rsid w:val="000517ED"/>
    <w:rsid w:val="00053445"/>
    <w:rsid w:val="000702CC"/>
    <w:rsid w:val="00070711"/>
    <w:rsid w:val="0007606A"/>
    <w:rsid w:val="00080B0E"/>
    <w:rsid w:val="00083192"/>
    <w:rsid w:val="000A0522"/>
    <w:rsid w:val="000A102E"/>
    <w:rsid w:val="000B294D"/>
    <w:rsid w:val="000C3184"/>
    <w:rsid w:val="000C4520"/>
    <w:rsid w:val="000C6790"/>
    <w:rsid w:val="000C705E"/>
    <w:rsid w:val="000D1083"/>
    <w:rsid w:val="000E03EB"/>
    <w:rsid w:val="000E05B0"/>
    <w:rsid w:val="000E426F"/>
    <w:rsid w:val="000F22F9"/>
    <w:rsid w:val="000F465D"/>
    <w:rsid w:val="00105AB7"/>
    <w:rsid w:val="001119CC"/>
    <w:rsid w:val="00114C39"/>
    <w:rsid w:val="001362A1"/>
    <w:rsid w:val="001516AB"/>
    <w:rsid w:val="001532CC"/>
    <w:rsid w:val="00157792"/>
    <w:rsid w:val="00167823"/>
    <w:rsid w:val="00167B9C"/>
    <w:rsid w:val="00172765"/>
    <w:rsid w:val="00175271"/>
    <w:rsid w:val="00176C2A"/>
    <w:rsid w:val="00177538"/>
    <w:rsid w:val="0018198B"/>
    <w:rsid w:val="00184EF6"/>
    <w:rsid w:val="001867DB"/>
    <w:rsid w:val="0018734B"/>
    <w:rsid w:val="00192E69"/>
    <w:rsid w:val="001A0524"/>
    <w:rsid w:val="001A5B71"/>
    <w:rsid w:val="001B0C4F"/>
    <w:rsid w:val="001B44E4"/>
    <w:rsid w:val="001B65A5"/>
    <w:rsid w:val="001C6F10"/>
    <w:rsid w:val="001C7ECE"/>
    <w:rsid w:val="001D41F8"/>
    <w:rsid w:val="001D5795"/>
    <w:rsid w:val="001E3ABE"/>
    <w:rsid w:val="001F0D63"/>
    <w:rsid w:val="001F1342"/>
    <w:rsid w:val="001F4C9C"/>
    <w:rsid w:val="00201183"/>
    <w:rsid w:val="00207EF4"/>
    <w:rsid w:val="0021701E"/>
    <w:rsid w:val="002177F0"/>
    <w:rsid w:val="00223C87"/>
    <w:rsid w:val="00225104"/>
    <w:rsid w:val="00226687"/>
    <w:rsid w:val="00227EF8"/>
    <w:rsid w:val="00230A1F"/>
    <w:rsid w:val="00231253"/>
    <w:rsid w:val="00247ED5"/>
    <w:rsid w:val="00250AEA"/>
    <w:rsid w:val="0025754C"/>
    <w:rsid w:val="002626E0"/>
    <w:rsid w:val="0027271B"/>
    <w:rsid w:val="00273116"/>
    <w:rsid w:val="00276184"/>
    <w:rsid w:val="00283E54"/>
    <w:rsid w:val="00283F50"/>
    <w:rsid w:val="002A0222"/>
    <w:rsid w:val="002B0890"/>
    <w:rsid w:val="002B0CED"/>
    <w:rsid w:val="002B2E41"/>
    <w:rsid w:val="002B7B71"/>
    <w:rsid w:val="002C20BA"/>
    <w:rsid w:val="002C2B03"/>
    <w:rsid w:val="002C7F9C"/>
    <w:rsid w:val="002D1FB8"/>
    <w:rsid w:val="002D4F96"/>
    <w:rsid w:val="002D5D06"/>
    <w:rsid w:val="002E2670"/>
    <w:rsid w:val="002E2F32"/>
    <w:rsid w:val="002E7DAD"/>
    <w:rsid w:val="002F66F0"/>
    <w:rsid w:val="003021C9"/>
    <w:rsid w:val="00315197"/>
    <w:rsid w:val="00324288"/>
    <w:rsid w:val="00327004"/>
    <w:rsid w:val="003336B4"/>
    <w:rsid w:val="00342623"/>
    <w:rsid w:val="0034565A"/>
    <w:rsid w:val="003468AD"/>
    <w:rsid w:val="003479A3"/>
    <w:rsid w:val="00352BF0"/>
    <w:rsid w:val="003533DC"/>
    <w:rsid w:val="0035609E"/>
    <w:rsid w:val="00371948"/>
    <w:rsid w:val="0038292B"/>
    <w:rsid w:val="00383B38"/>
    <w:rsid w:val="00384068"/>
    <w:rsid w:val="00384A88"/>
    <w:rsid w:val="0039392E"/>
    <w:rsid w:val="003A1A00"/>
    <w:rsid w:val="003B034F"/>
    <w:rsid w:val="003B787F"/>
    <w:rsid w:val="003C1B35"/>
    <w:rsid w:val="003D1599"/>
    <w:rsid w:val="003D44AE"/>
    <w:rsid w:val="003D4662"/>
    <w:rsid w:val="003D4F22"/>
    <w:rsid w:val="003D5159"/>
    <w:rsid w:val="003D5209"/>
    <w:rsid w:val="003E1A12"/>
    <w:rsid w:val="003F450C"/>
    <w:rsid w:val="003F690C"/>
    <w:rsid w:val="00404CF3"/>
    <w:rsid w:val="00405C5B"/>
    <w:rsid w:val="00407C48"/>
    <w:rsid w:val="00422FFA"/>
    <w:rsid w:val="0042765A"/>
    <w:rsid w:val="00427E2A"/>
    <w:rsid w:val="00431039"/>
    <w:rsid w:val="00433497"/>
    <w:rsid w:val="00442E4F"/>
    <w:rsid w:val="004433D8"/>
    <w:rsid w:val="00451AD5"/>
    <w:rsid w:val="00460B3B"/>
    <w:rsid w:val="00467FB7"/>
    <w:rsid w:val="00484110"/>
    <w:rsid w:val="00485288"/>
    <w:rsid w:val="0048710D"/>
    <w:rsid w:val="004902C0"/>
    <w:rsid w:val="004907B5"/>
    <w:rsid w:val="00492A80"/>
    <w:rsid w:val="004A363A"/>
    <w:rsid w:val="004B17C3"/>
    <w:rsid w:val="004B4E83"/>
    <w:rsid w:val="004C2EA4"/>
    <w:rsid w:val="004C2F4A"/>
    <w:rsid w:val="004C5147"/>
    <w:rsid w:val="004E353F"/>
    <w:rsid w:val="004E4A06"/>
    <w:rsid w:val="004E4B6D"/>
    <w:rsid w:val="004E7245"/>
    <w:rsid w:val="004F5CB6"/>
    <w:rsid w:val="004F77C5"/>
    <w:rsid w:val="00503358"/>
    <w:rsid w:val="00506BCA"/>
    <w:rsid w:val="00513559"/>
    <w:rsid w:val="005231FB"/>
    <w:rsid w:val="0052587A"/>
    <w:rsid w:val="00531338"/>
    <w:rsid w:val="00531A3D"/>
    <w:rsid w:val="00535118"/>
    <w:rsid w:val="00541776"/>
    <w:rsid w:val="00570A57"/>
    <w:rsid w:val="00587891"/>
    <w:rsid w:val="0059110F"/>
    <w:rsid w:val="00592634"/>
    <w:rsid w:val="005969B4"/>
    <w:rsid w:val="005A30D7"/>
    <w:rsid w:val="005A320A"/>
    <w:rsid w:val="005A43CA"/>
    <w:rsid w:val="005A5019"/>
    <w:rsid w:val="005A73A4"/>
    <w:rsid w:val="005C1D27"/>
    <w:rsid w:val="005C3B89"/>
    <w:rsid w:val="005C6637"/>
    <w:rsid w:val="005C6714"/>
    <w:rsid w:val="005E13BC"/>
    <w:rsid w:val="0060797D"/>
    <w:rsid w:val="00611F6D"/>
    <w:rsid w:val="006207D4"/>
    <w:rsid w:val="006257BE"/>
    <w:rsid w:val="006267BE"/>
    <w:rsid w:val="00636278"/>
    <w:rsid w:val="00641BA2"/>
    <w:rsid w:val="00644BB8"/>
    <w:rsid w:val="00651F90"/>
    <w:rsid w:val="0065776A"/>
    <w:rsid w:val="00665154"/>
    <w:rsid w:val="00666AC0"/>
    <w:rsid w:val="00686893"/>
    <w:rsid w:val="00690B2D"/>
    <w:rsid w:val="006955DF"/>
    <w:rsid w:val="006A05B4"/>
    <w:rsid w:val="006A2FC8"/>
    <w:rsid w:val="006B391A"/>
    <w:rsid w:val="006B4456"/>
    <w:rsid w:val="006D1BFB"/>
    <w:rsid w:val="006E091F"/>
    <w:rsid w:val="006E75B1"/>
    <w:rsid w:val="006F2A94"/>
    <w:rsid w:val="006F4C4F"/>
    <w:rsid w:val="006F5BA9"/>
    <w:rsid w:val="00717528"/>
    <w:rsid w:val="00731016"/>
    <w:rsid w:val="007314EA"/>
    <w:rsid w:val="00731725"/>
    <w:rsid w:val="007342D3"/>
    <w:rsid w:val="007462C0"/>
    <w:rsid w:val="007516F4"/>
    <w:rsid w:val="007571C7"/>
    <w:rsid w:val="007608D0"/>
    <w:rsid w:val="00762995"/>
    <w:rsid w:val="00764894"/>
    <w:rsid w:val="00771EC7"/>
    <w:rsid w:val="00774B53"/>
    <w:rsid w:val="00775092"/>
    <w:rsid w:val="0078050E"/>
    <w:rsid w:val="00782C0E"/>
    <w:rsid w:val="00795071"/>
    <w:rsid w:val="007A3E52"/>
    <w:rsid w:val="007A6986"/>
    <w:rsid w:val="007B0000"/>
    <w:rsid w:val="007B4061"/>
    <w:rsid w:val="007C1227"/>
    <w:rsid w:val="007C7D8F"/>
    <w:rsid w:val="007D18AD"/>
    <w:rsid w:val="007D3D11"/>
    <w:rsid w:val="007D4E25"/>
    <w:rsid w:val="007D718F"/>
    <w:rsid w:val="007E6117"/>
    <w:rsid w:val="007E76A3"/>
    <w:rsid w:val="007F18D3"/>
    <w:rsid w:val="007F514B"/>
    <w:rsid w:val="007F7348"/>
    <w:rsid w:val="00801CAD"/>
    <w:rsid w:val="00801D86"/>
    <w:rsid w:val="0080227F"/>
    <w:rsid w:val="008027EF"/>
    <w:rsid w:val="008036AC"/>
    <w:rsid w:val="00825643"/>
    <w:rsid w:val="00827883"/>
    <w:rsid w:val="00827A26"/>
    <w:rsid w:val="00831D9B"/>
    <w:rsid w:val="00864A08"/>
    <w:rsid w:val="00867209"/>
    <w:rsid w:val="0087390C"/>
    <w:rsid w:val="00887D28"/>
    <w:rsid w:val="0089733F"/>
    <w:rsid w:val="008A2CA5"/>
    <w:rsid w:val="008A2F96"/>
    <w:rsid w:val="008A42AB"/>
    <w:rsid w:val="008A4936"/>
    <w:rsid w:val="008B0244"/>
    <w:rsid w:val="008B791B"/>
    <w:rsid w:val="008B7A81"/>
    <w:rsid w:val="008C16D3"/>
    <w:rsid w:val="008C7EA2"/>
    <w:rsid w:val="008D0CF5"/>
    <w:rsid w:val="008D5766"/>
    <w:rsid w:val="008E1021"/>
    <w:rsid w:val="008E3D33"/>
    <w:rsid w:val="008E779A"/>
    <w:rsid w:val="008E7EBC"/>
    <w:rsid w:val="009068CB"/>
    <w:rsid w:val="00911B71"/>
    <w:rsid w:val="009233D2"/>
    <w:rsid w:val="0092353E"/>
    <w:rsid w:val="009255D2"/>
    <w:rsid w:val="00933BED"/>
    <w:rsid w:val="00933C52"/>
    <w:rsid w:val="009350E9"/>
    <w:rsid w:val="00940A0F"/>
    <w:rsid w:val="0094145B"/>
    <w:rsid w:val="009516B3"/>
    <w:rsid w:val="00967E22"/>
    <w:rsid w:val="009704B6"/>
    <w:rsid w:val="00971B39"/>
    <w:rsid w:val="00973F17"/>
    <w:rsid w:val="00984B4C"/>
    <w:rsid w:val="00986A3A"/>
    <w:rsid w:val="00986ABE"/>
    <w:rsid w:val="00990613"/>
    <w:rsid w:val="0099337E"/>
    <w:rsid w:val="00993AD6"/>
    <w:rsid w:val="009B0874"/>
    <w:rsid w:val="009B5776"/>
    <w:rsid w:val="009C122B"/>
    <w:rsid w:val="009C2783"/>
    <w:rsid w:val="009C47B1"/>
    <w:rsid w:val="009D1357"/>
    <w:rsid w:val="009D1579"/>
    <w:rsid w:val="009D57B1"/>
    <w:rsid w:val="009D6093"/>
    <w:rsid w:val="009F57F9"/>
    <w:rsid w:val="00A02D23"/>
    <w:rsid w:val="00A0665F"/>
    <w:rsid w:val="00A102D5"/>
    <w:rsid w:val="00A11051"/>
    <w:rsid w:val="00A20031"/>
    <w:rsid w:val="00A252BD"/>
    <w:rsid w:val="00A310FB"/>
    <w:rsid w:val="00A335E8"/>
    <w:rsid w:val="00A47C11"/>
    <w:rsid w:val="00A54E71"/>
    <w:rsid w:val="00A57597"/>
    <w:rsid w:val="00A63E00"/>
    <w:rsid w:val="00A67B2B"/>
    <w:rsid w:val="00A73571"/>
    <w:rsid w:val="00A83700"/>
    <w:rsid w:val="00A91098"/>
    <w:rsid w:val="00A91774"/>
    <w:rsid w:val="00AA3F26"/>
    <w:rsid w:val="00AA5B73"/>
    <w:rsid w:val="00AA69ED"/>
    <w:rsid w:val="00AA71E6"/>
    <w:rsid w:val="00AB0A4B"/>
    <w:rsid w:val="00AB380C"/>
    <w:rsid w:val="00AB4E05"/>
    <w:rsid w:val="00AB6788"/>
    <w:rsid w:val="00AC5B64"/>
    <w:rsid w:val="00AC5F9C"/>
    <w:rsid w:val="00AD3EC2"/>
    <w:rsid w:val="00AD54F8"/>
    <w:rsid w:val="00AE1514"/>
    <w:rsid w:val="00AE4ADB"/>
    <w:rsid w:val="00AE6732"/>
    <w:rsid w:val="00AF06C4"/>
    <w:rsid w:val="00B0158A"/>
    <w:rsid w:val="00B02EAB"/>
    <w:rsid w:val="00B031ED"/>
    <w:rsid w:val="00B1292F"/>
    <w:rsid w:val="00B3126D"/>
    <w:rsid w:val="00B35AFE"/>
    <w:rsid w:val="00B3632B"/>
    <w:rsid w:val="00B428FE"/>
    <w:rsid w:val="00B46570"/>
    <w:rsid w:val="00B5232D"/>
    <w:rsid w:val="00B560BF"/>
    <w:rsid w:val="00B65C4A"/>
    <w:rsid w:val="00B677E9"/>
    <w:rsid w:val="00B716A6"/>
    <w:rsid w:val="00B7437D"/>
    <w:rsid w:val="00B82754"/>
    <w:rsid w:val="00B83E61"/>
    <w:rsid w:val="00B8401B"/>
    <w:rsid w:val="00B872A7"/>
    <w:rsid w:val="00B9087B"/>
    <w:rsid w:val="00B93E3E"/>
    <w:rsid w:val="00B974FF"/>
    <w:rsid w:val="00BA07EB"/>
    <w:rsid w:val="00BC1688"/>
    <w:rsid w:val="00BC7F95"/>
    <w:rsid w:val="00BD046B"/>
    <w:rsid w:val="00BD1AE9"/>
    <w:rsid w:val="00BD1FE8"/>
    <w:rsid w:val="00BD26BA"/>
    <w:rsid w:val="00BD2D65"/>
    <w:rsid w:val="00BD6665"/>
    <w:rsid w:val="00BD7120"/>
    <w:rsid w:val="00BE1A5F"/>
    <w:rsid w:val="00BE1ED2"/>
    <w:rsid w:val="00BE4D2F"/>
    <w:rsid w:val="00BF2FAE"/>
    <w:rsid w:val="00BF48C5"/>
    <w:rsid w:val="00C1163B"/>
    <w:rsid w:val="00C14B0F"/>
    <w:rsid w:val="00C1570D"/>
    <w:rsid w:val="00C229CF"/>
    <w:rsid w:val="00C25141"/>
    <w:rsid w:val="00C27880"/>
    <w:rsid w:val="00C31147"/>
    <w:rsid w:val="00C3362C"/>
    <w:rsid w:val="00C42CD9"/>
    <w:rsid w:val="00C447D9"/>
    <w:rsid w:val="00C500E3"/>
    <w:rsid w:val="00C526B7"/>
    <w:rsid w:val="00C62590"/>
    <w:rsid w:val="00C6325D"/>
    <w:rsid w:val="00C6440C"/>
    <w:rsid w:val="00C73B2F"/>
    <w:rsid w:val="00C74652"/>
    <w:rsid w:val="00C8177F"/>
    <w:rsid w:val="00C82629"/>
    <w:rsid w:val="00C82DC8"/>
    <w:rsid w:val="00C86B08"/>
    <w:rsid w:val="00C94768"/>
    <w:rsid w:val="00CA3514"/>
    <w:rsid w:val="00CA37AC"/>
    <w:rsid w:val="00CA3E09"/>
    <w:rsid w:val="00CA4EE3"/>
    <w:rsid w:val="00CA6A35"/>
    <w:rsid w:val="00CA6BC0"/>
    <w:rsid w:val="00CB1BF9"/>
    <w:rsid w:val="00CC2E9F"/>
    <w:rsid w:val="00CD5592"/>
    <w:rsid w:val="00CD5A1C"/>
    <w:rsid w:val="00CE00B1"/>
    <w:rsid w:val="00CF5DDC"/>
    <w:rsid w:val="00CF6501"/>
    <w:rsid w:val="00D027DB"/>
    <w:rsid w:val="00D05343"/>
    <w:rsid w:val="00D054CC"/>
    <w:rsid w:val="00D06388"/>
    <w:rsid w:val="00D332E6"/>
    <w:rsid w:val="00D36449"/>
    <w:rsid w:val="00D464DD"/>
    <w:rsid w:val="00D612B2"/>
    <w:rsid w:val="00D64237"/>
    <w:rsid w:val="00D64C3C"/>
    <w:rsid w:val="00D660F8"/>
    <w:rsid w:val="00D73498"/>
    <w:rsid w:val="00D74483"/>
    <w:rsid w:val="00D84D6F"/>
    <w:rsid w:val="00D90350"/>
    <w:rsid w:val="00D90E9E"/>
    <w:rsid w:val="00D91EB9"/>
    <w:rsid w:val="00D93231"/>
    <w:rsid w:val="00D93A49"/>
    <w:rsid w:val="00D941B4"/>
    <w:rsid w:val="00D94B3F"/>
    <w:rsid w:val="00DA1715"/>
    <w:rsid w:val="00DA6622"/>
    <w:rsid w:val="00DB2B9A"/>
    <w:rsid w:val="00DB3C0A"/>
    <w:rsid w:val="00DC2739"/>
    <w:rsid w:val="00DD3C01"/>
    <w:rsid w:val="00DD677C"/>
    <w:rsid w:val="00DD78C5"/>
    <w:rsid w:val="00DE409D"/>
    <w:rsid w:val="00DE4384"/>
    <w:rsid w:val="00DF0E94"/>
    <w:rsid w:val="00DF5C03"/>
    <w:rsid w:val="00E050A2"/>
    <w:rsid w:val="00E117B8"/>
    <w:rsid w:val="00E1250F"/>
    <w:rsid w:val="00E16301"/>
    <w:rsid w:val="00E1740B"/>
    <w:rsid w:val="00E31C61"/>
    <w:rsid w:val="00E35B3F"/>
    <w:rsid w:val="00E36DA5"/>
    <w:rsid w:val="00E463D4"/>
    <w:rsid w:val="00E57E5E"/>
    <w:rsid w:val="00E6159C"/>
    <w:rsid w:val="00E7035D"/>
    <w:rsid w:val="00E7059E"/>
    <w:rsid w:val="00E71BD4"/>
    <w:rsid w:val="00E74427"/>
    <w:rsid w:val="00E91DE6"/>
    <w:rsid w:val="00E9718A"/>
    <w:rsid w:val="00E9719E"/>
    <w:rsid w:val="00EA3DF6"/>
    <w:rsid w:val="00EA4555"/>
    <w:rsid w:val="00EA74F9"/>
    <w:rsid w:val="00EB1F77"/>
    <w:rsid w:val="00EB2309"/>
    <w:rsid w:val="00EB26B6"/>
    <w:rsid w:val="00F17FD9"/>
    <w:rsid w:val="00F2002C"/>
    <w:rsid w:val="00F23C73"/>
    <w:rsid w:val="00F23EFE"/>
    <w:rsid w:val="00F24170"/>
    <w:rsid w:val="00F44090"/>
    <w:rsid w:val="00F54784"/>
    <w:rsid w:val="00F54F7E"/>
    <w:rsid w:val="00F67387"/>
    <w:rsid w:val="00F801C0"/>
    <w:rsid w:val="00F92BC3"/>
    <w:rsid w:val="00F9578D"/>
    <w:rsid w:val="00F95D73"/>
    <w:rsid w:val="00F97D76"/>
    <w:rsid w:val="00FA0866"/>
    <w:rsid w:val="00FA0C5E"/>
    <w:rsid w:val="00FA4BE0"/>
    <w:rsid w:val="00FA4F7E"/>
    <w:rsid w:val="00FB514A"/>
    <w:rsid w:val="00FC2D0C"/>
    <w:rsid w:val="00FD159F"/>
    <w:rsid w:val="00FD443A"/>
    <w:rsid w:val="00FD6155"/>
    <w:rsid w:val="00FD67FD"/>
    <w:rsid w:val="00FE2D2B"/>
    <w:rsid w:val="00FF0846"/>
    <w:rsid w:val="00FF0F05"/>
    <w:rsid w:val="00FF7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4:docId w14:val="746F1F43"/>
  <w15:chartTrackingRefBased/>
  <w15:docId w15:val="{3280A3EE-3762-44C5-938B-1F78F509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4EA"/>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A02D23"/>
    <w:pPr>
      <w:keepNext/>
      <w:keepLines/>
      <w:widowControl/>
      <w:spacing w:before="120"/>
      <w:jc w:val="left"/>
      <w:outlineLvl w:val="0"/>
    </w:pPr>
    <w:rPr>
      <w:rFonts w:eastAsia="Times New Roman"/>
      <w:b/>
      <w:bCs/>
      <w:kern w:val="0"/>
      <w:sz w:val="28"/>
      <w:szCs w:val="28"/>
      <w:lang w:val="x-none" w:eastAsia="x-none"/>
    </w:rPr>
  </w:style>
  <w:style w:type="paragraph" w:styleId="2">
    <w:name w:val="heading 2"/>
    <w:basedOn w:val="a"/>
    <w:next w:val="a"/>
    <w:link w:val="20"/>
    <w:uiPriority w:val="9"/>
    <w:unhideWhenUsed/>
    <w:qFormat/>
    <w:rsid w:val="00A02D23"/>
    <w:pPr>
      <w:keepNext/>
      <w:keepLines/>
      <w:widowControl/>
      <w:spacing w:before="120"/>
      <w:jc w:val="left"/>
      <w:outlineLvl w:val="1"/>
    </w:pPr>
    <w:rPr>
      <w:rFonts w:eastAsia="Times New Roman"/>
      <w:b/>
      <w:bCs/>
      <w:kern w:val="0"/>
      <w:sz w:val="26"/>
      <w:szCs w:val="26"/>
      <w:lang w:val="x-none" w:eastAsia="x-none"/>
    </w:rPr>
  </w:style>
  <w:style w:type="paragraph" w:styleId="3">
    <w:name w:val="heading 3"/>
    <w:basedOn w:val="a"/>
    <w:next w:val="a"/>
    <w:link w:val="30"/>
    <w:uiPriority w:val="9"/>
    <w:unhideWhenUsed/>
    <w:qFormat/>
    <w:rsid w:val="00BA07EB"/>
    <w:pPr>
      <w:keepNext/>
      <w:keepLines/>
      <w:spacing w:before="260" w:after="260" w:line="416" w:lineRule="auto"/>
      <w:outlineLvl w:val="2"/>
    </w:pPr>
    <w:rPr>
      <w:b/>
      <w:bCs/>
      <w:sz w:val="32"/>
      <w:szCs w:val="32"/>
    </w:rPr>
  </w:style>
  <w:style w:type="paragraph" w:styleId="4">
    <w:name w:val="heading 4"/>
    <w:basedOn w:val="3"/>
    <w:next w:val="a"/>
    <w:link w:val="40"/>
    <w:uiPriority w:val="9"/>
    <w:unhideWhenUsed/>
    <w:qFormat/>
    <w:rsid w:val="00BA07EB"/>
    <w:pPr>
      <w:widowControl/>
      <w:tabs>
        <w:tab w:val="left" w:pos="1080"/>
      </w:tabs>
      <w:spacing w:before="200" w:after="0" w:line="276" w:lineRule="auto"/>
      <w:ind w:left="720" w:hanging="360"/>
      <w:jc w:val="left"/>
      <w:outlineLvl w:val="3"/>
    </w:pPr>
    <w:rPr>
      <w:rFonts w:eastAsia="Times New Roman"/>
      <w:bCs w:val="0"/>
      <w:kern w:val="0"/>
      <w:sz w:val="24"/>
      <w:szCs w:val="28"/>
      <w:lang w:val="x-none" w:eastAsia="x-none"/>
    </w:rPr>
  </w:style>
  <w:style w:type="paragraph" w:styleId="5">
    <w:name w:val="heading 5"/>
    <w:basedOn w:val="TrialDesign"/>
    <w:next w:val="a"/>
    <w:link w:val="50"/>
    <w:uiPriority w:val="9"/>
    <w:unhideWhenUsed/>
    <w:qFormat/>
    <w:rsid w:val="00BA07EB"/>
    <w:pPr>
      <w:keepLines w:val="0"/>
      <w:outlineLvl w:val="4"/>
    </w:pPr>
    <w:rPr>
      <w:bCs w:val="0"/>
      <w:iCs/>
      <w:szCs w:val="26"/>
    </w:rPr>
  </w:style>
  <w:style w:type="paragraph" w:styleId="6">
    <w:name w:val="heading 6"/>
    <w:basedOn w:val="a"/>
    <w:next w:val="a"/>
    <w:link w:val="60"/>
    <w:uiPriority w:val="9"/>
    <w:semiHidden/>
    <w:unhideWhenUsed/>
    <w:qFormat/>
    <w:rsid w:val="008E7EBC"/>
    <w:pPr>
      <w:keepNext/>
      <w:keepLines/>
      <w:widowControl/>
      <w:spacing w:before="240" w:after="64" w:line="320" w:lineRule="auto"/>
      <w:jc w:val="left"/>
      <w:outlineLvl w:val="5"/>
    </w:pPr>
    <w:rPr>
      <w:rFonts w:ascii="等线 Light" w:eastAsia="等线 Light" w:hAnsi="等线 Light"/>
      <w:b/>
      <w:bCs/>
      <w:kern w:val="0"/>
      <w:sz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2D23"/>
    <w:rPr>
      <w:rFonts w:ascii="Times New Roman" w:eastAsia="Times New Roman" w:hAnsi="Times New Roman" w:cs="Times New Roman"/>
      <w:b/>
      <w:bCs/>
      <w:kern w:val="0"/>
      <w:sz w:val="28"/>
      <w:szCs w:val="28"/>
      <w:lang w:val="x-none" w:eastAsia="x-none"/>
    </w:rPr>
  </w:style>
  <w:style w:type="character" w:customStyle="1" w:styleId="20">
    <w:name w:val="标题 2 字符"/>
    <w:basedOn w:val="a0"/>
    <w:link w:val="2"/>
    <w:uiPriority w:val="9"/>
    <w:rsid w:val="00A02D23"/>
    <w:rPr>
      <w:rFonts w:ascii="Times New Roman" w:eastAsia="Times New Roman" w:hAnsi="Times New Roman" w:cs="Times New Roman"/>
      <w:b/>
      <w:bCs/>
      <w:kern w:val="0"/>
      <w:sz w:val="26"/>
      <w:szCs w:val="26"/>
      <w:lang w:val="x-none" w:eastAsia="x-none"/>
    </w:rPr>
  </w:style>
  <w:style w:type="character" w:customStyle="1" w:styleId="30">
    <w:name w:val="标题 3 字符"/>
    <w:basedOn w:val="a0"/>
    <w:link w:val="3"/>
    <w:uiPriority w:val="9"/>
    <w:rsid w:val="00BA07EB"/>
    <w:rPr>
      <w:rFonts w:ascii="Times New Roman" w:eastAsia="宋体" w:hAnsi="Times New Roman" w:cs="Times New Roman"/>
      <w:b/>
      <w:bCs/>
      <w:sz w:val="32"/>
      <w:szCs w:val="32"/>
    </w:rPr>
  </w:style>
  <w:style w:type="character" w:customStyle="1" w:styleId="40">
    <w:name w:val="标题 4 字符"/>
    <w:basedOn w:val="a0"/>
    <w:link w:val="4"/>
    <w:uiPriority w:val="9"/>
    <w:rsid w:val="00BA07EB"/>
    <w:rPr>
      <w:rFonts w:ascii="Times New Roman" w:eastAsia="Times New Roman" w:hAnsi="Times New Roman" w:cs="Times New Roman"/>
      <w:b/>
      <w:kern w:val="0"/>
      <w:sz w:val="24"/>
      <w:szCs w:val="28"/>
      <w:lang w:val="x-none" w:eastAsia="x-none"/>
    </w:rPr>
  </w:style>
  <w:style w:type="paragraph" w:customStyle="1" w:styleId="TrialDesign">
    <w:name w:val="Trial Design"/>
    <w:basedOn w:val="3"/>
    <w:next w:val="a"/>
    <w:link w:val="TrialDesignChar"/>
    <w:autoRedefine/>
    <w:qFormat/>
    <w:rsid w:val="00BA07EB"/>
    <w:pPr>
      <w:widowControl/>
      <w:tabs>
        <w:tab w:val="left" w:pos="1080"/>
      </w:tabs>
      <w:spacing w:before="200" w:after="0" w:line="276" w:lineRule="auto"/>
      <w:ind w:left="720" w:hanging="360"/>
      <w:jc w:val="left"/>
    </w:pPr>
    <w:rPr>
      <w:rFonts w:eastAsia="Times New Roman"/>
      <w:kern w:val="0"/>
      <w:sz w:val="24"/>
      <w:szCs w:val="22"/>
      <w:lang w:val="x-none" w:eastAsia="x-none"/>
    </w:rPr>
  </w:style>
  <w:style w:type="character" w:customStyle="1" w:styleId="TrialDesignChar">
    <w:name w:val="Trial Design Char"/>
    <w:link w:val="TrialDesign"/>
    <w:rsid w:val="00BA07EB"/>
    <w:rPr>
      <w:rFonts w:ascii="Times New Roman" w:eastAsia="Times New Roman" w:hAnsi="Times New Roman" w:cs="Times New Roman"/>
      <w:b/>
      <w:bCs/>
      <w:kern w:val="0"/>
      <w:sz w:val="24"/>
      <w:lang w:val="x-none" w:eastAsia="x-none"/>
    </w:rPr>
  </w:style>
  <w:style w:type="character" w:customStyle="1" w:styleId="50">
    <w:name w:val="标题 5 字符"/>
    <w:basedOn w:val="a0"/>
    <w:link w:val="5"/>
    <w:uiPriority w:val="9"/>
    <w:rsid w:val="00BA07EB"/>
    <w:rPr>
      <w:rFonts w:ascii="Times New Roman" w:eastAsia="Times New Roman" w:hAnsi="Times New Roman" w:cs="Times New Roman"/>
      <w:b/>
      <w:iCs/>
      <w:kern w:val="0"/>
      <w:sz w:val="24"/>
      <w:szCs w:val="26"/>
      <w:lang w:val="x-none" w:eastAsia="x-none"/>
    </w:rPr>
  </w:style>
  <w:style w:type="paragraph" w:styleId="a3">
    <w:name w:val="header"/>
    <w:basedOn w:val="a"/>
    <w:link w:val="a4"/>
    <w:uiPriority w:val="99"/>
    <w:unhideWhenUsed/>
    <w:rsid w:val="0063627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36278"/>
    <w:rPr>
      <w:sz w:val="18"/>
      <w:szCs w:val="18"/>
    </w:rPr>
  </w:style>
  <w:style w:type="paragraph" w:styleId="a5">
    <w:name w:val="footer"/>
    <w:basedOn w:val="a"/>
    <w:link w:val="a6"/>
    <w:uiPriority w:val="99"/>
    <w:unhideWhenUsed/>
    <w:rsid w:val="00636278"/>
    <w:pPr>
      <w:tabs>
        <w:tab w:val="center" w:pos="4153"/>
        <w:tab w:val="right" w:pos="8306"/>
      </w:tabs>
      <w:snapToGrid w:val="0"/>
      <w:jc w:val="left"/>
    </w:pPr>
    <w:rPr>
      <w:sz w:val="18"/>
      <w:szCs w:val="18"/>
    </w:rPr>
  </w:style>
  <w:style w:type="character" w:customStyle="1" w:styleId="a6">
    <w:name w:val="页脚 字符"/>
    <w:basedOn w:val="a0"/>
    <w:link w:val="a5"/>
    <w:uiPriority w:val="99"/>
    <w:rsid w:val="00636278"/>
    <w:rPr>
      <w:sz w:val="18"/>
      <w:szCs w:val="18"/>
    </w:rPr>
  </w:style>
  <w:style w:type="paragraph" w:styleId="a7">
    <w:name w:val="Revision"/>
    <w:hidden/>
    <w:uiPriority w:val="99"/>
    <w:semiHidden/>
    <w:rsid w:val="00636278"/>
    <w:rPr>
      <w:rFonts w:ascii="Times New Roman" w:eastAsia="宋体" w:hAnsi="Times New Roman" w:cs="Times New Roman"/>
      <w:szCs w:val="24"/>
    </w:rPr>
  </w:style>
  <w:style w:type="character" w:styleId="a8">
    <w:name w:val="page number"/>
    <w:basedOn w:val="a0"/>
    <w:rsid w:val="004902C0"/>
  </w:style>
  <w:style w:type="paragraph" w:styleId="a9">
    <w:name w:val="annotation text"/>
    <w:basedOn w:val="a"/>
    <w:link w:val="aa"/>
    <w:uiPriority w:val="99"/>
    <w:unhideWhenUsed/>
    <w:qFormat/>
    <w:rsid w:val="00FA4BE0"/>
    <w:pPr>
      <w:jc w:val="left"/>
    </w:pPr>
  </w:style>
  <w:style w:type="character" w:customStyle="1" w:styleId="aa">
    <w:name w:val="批注文字 字符"/>
    <w:basedOn w:val="a0"/>
    <w:link w:val="a9"/>
    <w:uiPriority w:val="99"/>
    <w:rsid w:val="00FA4BE0"/>
    <w:rPr>
      <w:rFonts w:ascii="Times New Roman" w:eastAsia="宋体" w:hAnsi="Times New Roman" w:cs="Times New Roman"/>
      <w:szCs w:val="24"/>
    </w:rPr>
  </w:style>
  <w:style w:type="character" w:styleId="ab">
    <w:name w:val="annotation reference"/>
    <w:uiPriority w:val="99"/>
    <w:semiHidden/>
    <w:qFormat/>
    <w:rsid w:val="00FA4BE0"/>
    <w:rPr>
      <w:sz w:val="16"/>
      <w:szCs w:val="16"/>
    </w:rPr>
  </w:style>
  <w:style w:type="paragraph" w:styleId="ac">
    <w:name w:val="Balloon Text"/>
    <w:basedOn w:val="a"/>
    <w:link w:val="ad"/>
    <w:uiPriority w:val="99"/>
    <w:semiHidden/>
    <w:unhideWhenUsed/>
    <w:rsid w:val="00FA4BE0"/>
    <w:rPr>
      <w:sz w:val="18"/>
      <w:szCs w:val="18"/>
    </w:rPr>
  </w:style>
  <w:style w:type="character" w:customStyle="1" w:styleId="ad">
    <w:name w:val="批注框文本 字符"/>
    <w:basedOn w:val="a0"/>
    <w:link w:val="ac"/>
    <w:uiPriority w:val="99"/>
    <w:semiHidden/>
    <w:rsid w:val="00FA4BE0"/>
    <w:rPr>
      <w:rFonts w:ascii="Times New Roman" w:eastAsia="宋体" w:hAnsi="Times New Roman" w:cs="Times New Roman"/>
      <w:sz w:val="18"/>
      <w:szCs w:val="18"/>
    </w:rPr>
  </w:style>
  <w:style w:type="paragraph" w:styleId="ae">
    <w:name w:val="List Paragraph"/>
    <w:basedOn w:val="a"/>
    <w:uiPriority w:val="34"/>
    <w:qFormat/>
    <w:rsid w:val="00A02D23"/>
    <w:pPr>
      <w:widowControl/>
      <w:spacing w:before="120" w:line="276" w:lineRule="auto"/>
      <w:ind w:left="720"/>
      <w:contextualSpacing/>
      <w:jc w:val="left"/>
    </w:pPr>
    <w:rPr>
      <w:rFonts w:eastAsia="等线"/>
      <w:kern w:val="0"/>
      <w:sz w:val="22"/>
      <w:szCs w:val="22"/>
      <w:lang w:eastAsia="en-US"/>
    </w:rPr>
  </w:style>
  <w:style w:type="character" w:styleId="af">
    <w:name w:val="Hyperlink"/>
    <w:uiPriority w:val="99"/>
    <w:unhideWhenUsed/>
    <w:rsid w:val="00A02D23"/>
    <w:rPr>
      <w:color w:val="0000FF"/>
      <w:u w:val="single"/>
    </w:rPr>
  </w:style>
  <w:style w:type="paragraph" w:styleId="af0">
    <w:name w:val="No Spacing"/>
    <w:uiPriority w:val="1"/>
    <w:qFormat/>
    <w:rsid w:val="00A02D23"/>
    <w:rPr>
      <w:rFonts w:ascii="Times New Roman" w:eastAsia="等线" w:hAnsi="Times New Roman" w:cs="Times New Roman"/>
      <w:kern w:val="0"/>
      <w:sz w:val="22"/>
      <w:lang w:eastAsia="en-US"/>
    </w:rPr>
  </w:style>
  <w:style w:type="paragraph" w:styleId="af1">
    <w:name w:val="List Bullet"/>
    <w:basedOn w:val="a"/>
    <w:uiPriority w:val="99"/>
    <w:rsid w:val="00315197"/>
    <w:pPr>
      <w:widowControl/>
      <w:spacing w:before="120" w:line="276" w:lineRule="auto"/>
      <w:jc w:val="left"/>
    </w:pPr>
    <w:rPr>
      <w:rFonts w:eastAsia="等线"/>
      <w:kern w:val="0"/>
      <w:sz w:val="22"/>
      <w:szCs w:val="22"/>
      <w:lang w:eastAsia="en-US"/>
    </w:rPr>
  </w:style>
  <w:style w:type="character" w:customStyle="1" w:styleId="z-">
    <w:name w:val="z-窗体顶端 字符"/>
    <w:basedOn w:val="a0"/>
    <w:link w:val="z-0"/>
    <w:uiPriority w:val="99"/>
    <w:semiHidden/>
    <w:rsid w:val="00BA07EB"/>
    <w:rPr>
      <w:rFonts w:ascii="Arial" w:eastAsia="等线" w:hAnsi="Arial" w:cs="Times New Roman"/>
      <w:vanish/>
      <w:kern w:val="0"/>
      <w:sz w:val="16"/>
      <w:szCs w:val="16"/>
      <w:lang w:val="x-none" w:eastAsia="x-none"/>
    </w:rPr>
  </w:style>
  <w:style w:type="paragraph" w:styleId="z-0">
    <w:name w:val="HTML Top of Form"/>
    <w:basedOn w:val="a"/>
    <w:next w:val="a"/>
    <w:link w:val="z-"/>
    <w:hidden/>
    <w:uiPriority w:val="99"/>
    <w:semiHidden/>
    <w:unhideWhenUsed/>
    <w:rsid w:val="00BA07EB"/>
    <w:pPr>
      <w:widowControl/>
      <w:pBdr>
        <w:bottom w:val="single" w:sz="6" w:space="1" w:color="auto"/>
      </w:pBdr>
      <w:spacing w:before="120" w:line="276" w:lineRule="auto"/>
      <w:jc w:val="center"/>
    </w:pPr>
    <w:rPr>
      <w:rFonts w:ascii="Arial" w:eastAsia="等线" w:hAnsi="Arial"/>
      <w:vanish/>
      <w:kern w:val="0"/>
      <w:sz w:val="16"/>
      <w:szCs w:val="16"/>
      <w:lang w:val="x-none" w:eastAsia="x-none"/>
    </w:rPr>
  </w:style>
  <w:style w:type="character" w:customStyle="1" w:styleId="z-1">
    <w:name w:val="z-窗体底端 字符"/>
    <w:basedOn w:val="a0"/>
    <w:link w:val="z-2"/>
    <w:uiPriority w:val="99"/>
    <w:semiHidden/>
    <w:rsid w:val="00BA07EB"/>
    <w:rPr>
      <w:rFonts w:ascii="Arial" w:eastAsia="等线" w:hAnsi="Arial" w:cs="Times New Roman"/>
      <w:vanish/>
      <w:kern w:val="0"/>
      <w:sz w:val="16"/>
      <w:szCs w:val="16"/>
      <w:lang w:val="x-none" w:eastAsia="x-none"/>
    </w:rPr>
  </w:style>
  <w:style w:type="paragraph" w:styleId="z-2">
    <w:name w:val="HTML Bottom of Form"/>
    <w:basedOn w:val="a"/>
    <w:next w:val="a"/>
    <w:link w:val="z-1"/>
    <w:hidden/>
    <w:uiPriority w:val="99"/>
    <w:semiHidden/>
    <w:unhideWhenUsed/>
    <w:rsid w:val="00BA07EB"/>
    <w:pPr>
      <w:widowControl/>
      <w:pBdr>
        <w:top w:val="single" w:sz="6" w:space="1" w:color="auto"/>
      </w:pBdr>
      <w:spacing w:before="120" w:line="276" w:lineRule="auto"/>
      <w:jc w:val="center"/>
    </w:pPr>
    <w:rPr>
      <w:rFonts w:ascii="Arial" w:eastAsia="等线" w:hAnsi="Arial"/>
      <w:vanish/>
      <w:kern w:val="0"/>
      <w:sz w:val="16"/>
      <w:szCs w:val="16"/>
      <w:lang w:val="x-none" w:eastAsia="x-none"/>
    </w:rPr>
  </w:style>
  <w:style w:type="character" w:customStyle="1" w:styleId="af2">
    <w:name w:val="批注主题 字符"/>
    <w:basedOn w:val="aa"/>
    <w:link w:val="af3"/>
    <w:uiPriority w:val="99"/>
    <w:semiHidden/>
    <w:rsid w:val="00BA07EB"/>
    <w:rPr>
      <w:rFonts w:ascii="Calibri" w:eastAsia="等线" w:hAnsi="Calibri" w:cs="Times New Roman"/>
      <w:b/>
      <w:bCs/>
      <w:kern w:val="0"/>
      <w:sz w:val="20"/>
      <w:szCs w:val="20"/>
      <w:lang w:val="x-none" w:eastAsia="x-none"/>
    </w:rPr>
  </w:style>
  <w:style w:type="paragraph" w:styleId="af3">
    <w:name w:val="annotation subject"/>
    <w:basedOn w:val="a9"/>
    <w:next w:val="a9"/>
    <w:link w:val="af2"/>
    <w:uiPriority w:val="99"/>
    <w:semiHidden/>
    <w:unhideWhenUsed/>
    <w:rsid w:val="00BA07EB"/>
    <w:pPr>
      <w:widowControl/>
      <w:spacing w:before="120"/>
    </w:pPr>
    <w:rPr>
      <w:rFonts w:ascii="Calibri" w:eastAsia="等线" w:hAnsi="Calibri"/>
      <w:b/>
      <w:bCs/>
      <w:kern w:val="0"/>
      <w:sz w:val="20"/>
      <w:szCs w:val="20"/>
      <w:lang w:val="x-none" w:eastAsia="x-none"/>
    </w:rPr>
  </w:style>
  <w:style w:type="paragraph" w:styleId="TOC">
    <w:name w:val="TOC Heading"/>
    <w:basedOn w:val="1"/>
    <w:next w:val="a"/>
    <w:uiPriority w:val="39"/>
    <w:unhideWhenUsed/>
    <w:qFormat/>
    <w:rsid w:val="00BA07EB"/>
    <w:pPr>
      <w:outlineLvl w:val="9"/>
    </w:pPr>
  </w:style>
  <w:style w:type="paragraph" w:styleId="TOC1">
    <w:name w:val="toc 1"/>
    <w:basedOn w:val="a"/>
    <w:next w:val="a"/>
    <w:autoRedefine/>
    <w:uiPriority w:val="39"/>
    <w:unhideWhenUsed/>
    <w:rsid w:val="009C47B1"/>
    <w:pPr>
      <w:widowControl/>
      <w:tabs>
        <w:tab w:val="left" w:pos="446"/>
        <w:tab w:val="right" w:leader="dot" w:pos="9350"/>
      </w:tabs>
      <w:ind w:left="567" w:hanging="567"/>
      <w:jc w:val="left"/>
    </w:pPr>
    <w:rPr>
      <w:rFonts w:ascii="仿宋" w:eastAsia="仿宋" w:hAnsi="仿宋"/>
      <w:b/>
      <w:noProof/>
      <w:color w:val="0070C0"/>
      <w:kern w:val="0"/>
      <w:sz w:val="24"/>
      <w:lang w:eastAsia="en-US"/>
    </w:rPr>
  </w:style>
  <w:style w:type="paragraph" w:styleId="TOC2">
    <w:name w:val="toc 2"/>
    <w:basedOn w:val="a"/>
    <w:next w:val="a"/>
    <w:autoRedefine/>
    <w:uiPriority w:val="39"/>
    <w:unhideWhenUsed/>
    <w:rsid w:val="00BA07EB"/>
    <w:pPr>
      <w:widowControl/>
      <w:tabs>
        <w:tab w:val="left" w:pos="840"/>
        <w:tab w:val="right" w:leader="dot" w:pos="9350"/>
      </w:tabs>
      <w:ind w:left="215"/>
      <w:jc w:val="left"/>
    </w:pPr>
    <w:rPr>
      <w:rFonts w:eastAsia="等线"/>
      <w:kern w:val="0"/>
      <w:sz w:val="22"/>
      <w:szCs w:val="22"/>
      <w:lang w:eastAsia="en-US"/>
    </w:rPr>
  </w:style>
  <w:style w:type="paragraph" w:styleId="TOC3">
    <w:name w:val="toc 3"/>
    <w:basedOn w:val="a"/>
    <w:next w:val="a"/>
    <w:autoRedefine/>
    <w:uiPriority w:val="39"/>
    <w:unhideWhenUsed/>
    <w:rsid w:val="00BA07EB"/>
    <w:pPr>
      <w:widowControl/>
      <w:spacing w:before="60"/>
      <w:ind w:left="446"/>
      <w:jc w:val="left"/>
    </w:pPr>
    <w:rPr>
      <w:rFonts w:eastAsia="等线"/>
      <w:kern w:val="0"/>
      <w:sz w:val="22"/>
      <w:szCs w:val="22"/>
      <w:lang w:eastAsia="en-US"/>
    </w:rPr>
  </w:style>
  <w:style w:type="paragraph" w:styleId="af4">
    <w:name w:val="Title"/>
    <w:basedOn w:val="a"/>
    <w:next w:val="a"/>
    <w:link w:val="af5"/>
    <w:uiPriority w:val="10"/>
    <w:qFormat/>
    <w:rsid w:val="00BA07EB"/>
    <w:pPr>
      <w:widowControl/>
      <w:spacing w:before="240" w:after="60" w:line="276" w:lineRule="auto"/>
      <w:jc w:val="center"/>
      <w:outlineLvl w:val="0"/>
    </w:pPr>
    <w:rPr>
      <w:rFonts w:ascii="Cambria" w:eastAsia="Times New Roman" w:hAnsi="Cambria"/>
      <w:b/>
      <w:bCs/>
      <w:kern w:val="28"/>
      <w:sz w:val="32"/>
      <w:szCs w:val="32"/>
      <w:lang w:val="x-none" w:eastAsia="x-none"/>
    </w:rPr>
  </w:style>
  <w:style w:type="character" w:customStyle="1" w:styleId="af5">
    <w:name w:val="标题 字符"/>
    <w:basedOn w:val="a0"/>
    <w:link w:val="af4"/>
    <w:uiPriority w:val="10"/>
    <w:rsid w:val="00BA07EB"/>
    <w:rPr>
      <w:rFonts w:ascii="Cambria" w:eastAsia="Times New Roman" w:hAnsi="Cambria" w:cs="Times New Roman"/>
      <w:b/>
      <w:bCs/>
      <w:kern w:val="28"/>
      <w:sz w:val="32"/>
      <w:szCs w:val="32"/>
      <w:lang w:val="x-none" w:eastAsia="x-none"/>
    </w:rPr>
  </w:style>
  <w:style w:type="paragraph" w:customStyle="1" w:styleId="DatasetList">
    <w:name w:val="Dataset List"/>
    <w:basedOn w:val="3"/>
    <w:link w:val="DatasetListChar"/>
    <w:qFormat/>
    <w:rsid w:val="00BA07EB"/>
    <w:pPr>
      <w:keepLines w:val="0"/>
      <w:widowControl/>
      <w:tabs>
        <w:tab w:val="left" w:pos="1080"/>
      </w:tabs>
      <w:spacing w:before="200" w:after="0" w:line="276" w:lineRule="auto"/>
      <w:ind w:left="720" w:hanging="360"/>
      <w:jc w:val="left"/>
    </w:pPr>
    <w:rPr>
      <w:rFonts w:eastAsia="Times New Roman"/>
      <w:kern w:val="0"/>
      <w:sz w:val="24"/>
      <w:szCs w:val="22"/>
      <w:lang w:val="x-none" w:eastAsia="x-none"/>
    </w:rPr>
  </w:style>
  <w:style w:type="character" w:customStyle="1" w:styleId="DatasetListChar">
    <w:name w:val="Dataset List Char"/>
    <w:link w:val="DatasetList"/>
    <w:rsid w:val="00BA07EB"/>
    <w:rPr>
      <w:rFonts w:ascii="Times New Roman" w:eastAsia="Times New Roman" w:hAnsi="Times New Roman" w:cs="Times New Roman"/>
      <w:b/>
      <w:bCs/>
      <w:kern w:val="0"/>
      <w:sz w:val="24"/>
      <w:lang w:val="x-none" w:eastAsia="x-none"/>
    </w:rPr>
  </w:style>
  <w:style w:type="paragraph" w:customStyle="1" w:styleId="Default">
    <w:name w:val="Default"/>
    <w:rsid w:val="00BA07EB"/>
    <w:pPr>
      <w:autoSpaceDE w:val="0"/>
      <w:autoSpaceDN w:val="0"/>
      <w:adjustRightInd w:val="0"/>
    </w:pPr>
    <w:rPr>
      <w:rFonts w:ascii="Times New Roman" w:eastAsia="等线" w:hAnsi="Times New Roman" w:cs="Times New Roman"/>
      <w:color w:val="000000"/>
      <w:kern w:val="0"/>
      <w:sz w:val="24"/>
      <w:szCs w:val="24"/>
    </w:rPr>
  </w:style>
  <w:style w:type="character" w:customStyle="1" w:styleId="skip">
    <w:name w:val="skip"/>
    <w:basedOn w:val="a0"/>
    <w:rsid w:val="00BA07EB"/>
  </w:style>
  <w:style w:type="character" w:customStyle="1" w:styleId="apple-converted-space">
    <w:name w:val="apple-converted-space"/>
    <w:basedOn w:val="a0"/>
    <w:rsid w:val="00BA07EB"/>
  </w:style>
  <w:style w:type="character" w:customStyle="1" w:styleId="60">
    <w:name w:val="标题 6 字符"/>
    <w:basedOn w:val="a0"/>
    <w:link w:val="6"/>
    <w:uiPriority w:val="9"/>
    <w:semiHidden/>
    <w:rsid w:val="008E7EBC"/>
    <w:rPr>
      <w:rFonts w:ascii="等线 Light" w:eastAsia="等线 Light" w:hAnsi="等线 Light" w:cs="Times New Roman"/>
      <w:b/>
      <w:bCs/>
      <w:kern w:val="0"/>
      <w:sz w:val="24"/>
      <w:szCs w:val="24"/>
      <w:lang w:eastAsia="en-US"/>
    </w:rPr>
  </w:style>
  <w:style w:type="table" w:styleId="af6">
    <w:name w:val="Table Grid"/>
    <w:basedOn w:val="a1"/>
    <w:uiPriority w:val="39"/>
    <w:qFormat/>
    <w:rsid w:val="008E7EBC"/>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uiPriority w:val="99"/>
    <w:semiHidden/>
    <w:rsid w:val="008E7EBC"/>
    <w:rPr>
      <w:color w:val="808080"/>
    </w:rPr>
  </w:style>
  <w:style w:type="character" w:styleId="af8">
    <w:name w:val="FollowedHyperlink"/>
    <w:uiPriority w:val="99"/>
    <w:semiHidden/>
    <w:unhideWhenUsed/>
    <w:rsid w:val="008E7EBC"/>
    <w:rPr>
      <w:color w:val="800080"/>
      <w:u w:val="single"/>
    </w:rPr>
  </w:style>
  <w:style w:type="character" w:customStyle="1" w:styleId="11">
    <w:name w:val="未处理的提及1"/>
    <w:uiPriority w:val="99"/>
    <w:semiHidden/>
    <w:unhideWhenUsed/>
    <w:rsid w:val="008E7EBC"/>
    <w:rPr>
      <w:color w:val="605E5C"/>
      <w:shd w:val="clear" w:color="auto" w:fill="E1DFDD"/>
    </w:rPr>
  </w:style>
  <w:style w:type="paragraph" w:styleId="af9">
    <w:name w:val="Body Text"/>
    <w:basedOn w:val="a"/>
    <w:link w:val="afa"/>
    <w:unhideWhenUsed/>
    <w:qFormat/>
    <w:rsid w:val="008E7EBC"/>
    <w:pPr>
      <w:spacing w:line="360" w:lineRule="auto"/>
    </w:pPr>
    <w:rPr>
      <w:sz w:val="24"/>
      <w:szCs w:val="21"/>
    </w:rPr>
  </w:style>
  <w:style w:type="character" w:customStyle="1" w:styleId="afa">
    <w:name w:val="正文文本 字符"/>
    <w:basedOn w:val="a0"/>
    <w:link w:val="af9"/>
    <w:rsid w:val="008E7EBC"/>
    <w:rPr>
      <w:rFonts w:ascii="Times New Roman" w:eastAsia="宋体" w:hAnsi="Times New Roman" w:cs="Times New Roman"/>
      <w:sz w:val="24"/>
      <w:szCs w:val="21"/>
    </w:rPr>
  </w:style>
  <w:style w:type="paragraph" w:customStyle="1" w:styleId="afb">
    <w:name w:val="！正文"/>
    <w:link w:val="Char"/>
    <w:qFormat/>
    <w:rsid w:val="008E7EBC"/>
    <w:pPr>
      <w:widowControl w:val="0"/>
      <w:topLinePunct/>
      <w:adjustRightInd w:val="0"/>
      <w:snapToGrid w:val="0"/>
      <w:spacing w:line="360" w:lineRule="auto"/>
      <w:jc w:val="both"/>
    </w:pPr>
    <w:rPr>
      <w:rFonts w:ascii="Times New Roman" w:eastAsia="宋体" w:hAnsi="Times New Roman" w:cs="Times New Roman"/>
      <w:sz w:val="24"/>
      <w:szCs w:val="24"/>
    </w:rPr>
  </w:style>
  <w:style w:type="character" w:customStyle="1" w:styleId="Char">
    <w:name w:val="！正文 Char"/>
    <w:link w:val="afb"/>
    <w:qFormat/>
    <w:rsid w:val="008E7EBC"/>
    <w:rPr>
      <w:rFonts w:ascii="Times New Roman" w:eastAsia="宋体" w:hAnsi="Times New Roman" w:cs="Times New Roman"/>
      <w:sz w:val="24"/>
      <w:szCs w:val="24"/>
    </w:rPr>
  </w:style>
  <w:style w:type="paragraph" w:customStyle="1" w:styleId="DefaultText">
    <w:name w:val="Default Text"/>
    <w:basedOn w:val="a"/>
    <w:uiPriority w:val="99"/>
    <w:rsid w:val="008E7EBC"/>
    <w:pPr>
      <w:jc w:val="left"/>
    </w:pPr>
    <w:rPr>
      <w:kern w:val="0"/>
      <w:sz w:val="24"/>
      <w:szCs w:val="20"/>
      <w:lang w:eastAsia="en-US"/>
    </w:rPr>
  </w:style>
  <w:style w:type="table" w:styleId="31">
    <w:name w:val="Plain Table 3"/>
    <w:basedOn w:val="a1"/>
    <w:uiPriority w:val="43"/>
    <w:rsid w:val="008E7EBC"/>
    <w:rPr>
      <w:rFonts w:ascii="Calibri" w:eastAsia="等线" w:hAnsi="Calibri" w:cs="Times New Roman"/>
      <w:kern w:val="0"/>
      <w:sz w:val="20"/>
      <w:szCs w:val="20"/>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afc">
    <w:name w:val="Unresolved Mention"/>
    <w:basedOn w:val="a0"/>
    <w:uiPriority w:val="99"/>
    <w:semiHidden/>
    <w:unhideWhenUsed/>
    <w:rsid w:val="00EB2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33381">
      <w:bodyDiv w:val="1"/>
      <w:marLeft w:val="0"/>
      <w:marRight w:val="0"/>
      <w:marTop w:val="0"/>
      <w:marBottom w:val="0"/>
      <w:divBdr>
        <w:top w:val="none" w:sz="0" w:space="0" w:color="auto"/>
        <w:left w:val="none" w:sz="0" w:space="0" w:color="auto"/>
        <w:bottom w:val="none" w:sz="0" w:space="0" w:color="auto"/>
        <w:right w:val="none" w:sz="0" w:space="0" w:color="auto"/>
      </w:divBdr>
    </w:div>
    <w:div w:id="382103503">
      <w:bodyDiv w:val="1"/>
      <w:marLeft w:val="0"/>
      <w:marRight w:val="0"/>
      <w:marTop w:val="0"/>
      <w:marBottom w:val="0"/>
      <w:divBdr>
        <w:top w:val="none" w:sz="0" w:space="0" w:color="auto"/>
        <w:left w:val="none" w:sz="0" w:space="0" w:color="auto"/>
        <w:bottom w:val="none" w:sz="0" w:space="0" w:color="auto"/>
        <w:right w:val="none" w:sz="0" w:space="0" w:color="auto"/>
      </w:divBdr>
    </w:div>
    <w:div w:id="450176111">
      <w:bodyDiv w:val="1"/>
      <w:marLeft w:val="0"/>
      <w:marRight w:val="0"/>
      <w:marTop w:val="0"/>
      <w:marBottom w:val="0"/>
      <w:divBdr>
        <w:top w:val="none" w:sz="0" w:space="0" w:color="auto"/>
        <w:left w:val="none" w:sz="0" w:space="0" w:color="auto"/>
        <w:bottom w:val="none" w:sz="0" w:space="0" w:color="auto"/>
        <w:right w:val="none" w:sz="0" w:space="0" w:color="auto"/>
      </w:divBdr>
    </w:div>
    <w:div w:id="452022838">
      <w:bodyDiv w:val="1"/>
      <w:marLeft w:val="0"/>
      <w:marRight w:val="0"/>
      <w:marTop w:val="0"/>
      <w:marBottom w:val="0"/>
      <w:divBdr>
        <w:top w:val="none" w:sz="0" w:space="0" w:color="auto"/>
        <w:left w:val="none" w:sz="0" w:space="0" w:color="auto"/>
        <w:bottom w:val="none" w:sz="0" w:space="0" w:color="auto"/>
        <w:right w:val="none" w:sz="0" w:space="0" w:color="auto"/>
      </w:divBdr>
    </w:div>
    <w:div w:id="1020351059">
      <w:bodyDiv w:val="1"/>
      <w:marLeft w:val="0"/>
      <w:marRight w:val="0"/>
      <w:marTop w:val="0"/>
      <w:marBottom w:val="0"/>
      <w:divBdr>
        <w:top w:val="none" w:sz="0" w:space="0" w:color="auto"/>
        <w:left w:val="none" w:sz="0" w:space="0" w:color="auto"/>
        <w:bottom w:val="none" w:sz="0" w:space="0" w:color="auto"/>
        <w:right w:val="none" w:sz="0" w:space="0" w:color="auto"/>
      </w:divBdr>
    </w:div>
    <w:div w:id="1084380477">
      <w:bodyDiv w:val="1"/>
      <w:marLeft w:val="0"/>
      <w:marRight w:val="0"/>
      <w:marTop w:val="0"/>
      <w:marBottom w:val="0"/>
      <w:divBdr>
        <w:top w:val="none" w:sz="0" w:space="0" w:color="auto"/>
        <w:left w:val="none" w:sz="0" w:space="0" w:color="auto"/>
        <w:bottom w:val="none" w:sz="0" w:space="0" w:color="auto"/>
        <w:right w:val="none" w:sz="0" w:space="0" w:color="auto"/>
      </w:divBdr>
    </w:div>
    <w:div w:id="1985773019">
      <w:bodyDiv w:val="1"/>
      <w:marLeft w:val="0"/>
      <w:marRight w:val="0"/>
      <w:marTop w:val="0"/>
      <w:marBottom w:val="0"/>
      <w:divBdr>
        <w:top w:val="none" w:sz="0" w:space="0" w:color="auto"/>
        <w:left w:val="none" w:sz="0" w:space="0" w:color="auto"/>
        <w:bottom w:val="none" w:sz="0" w:space="0" w:color="auto"/>
        <w:right w:val="none" w:sz="0" w:space="0" w:color="auto"/>
      </w:divBdr>
    </w:div>
    <w:div w:id="202520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57E40-5DAE-49EE-9B25-B7BD3E167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6447</TotalTime>
  <Pages>33</Pages>
  <Words>14972</Words>
  <Characters>10286</Characters>
  <Application>Microsoft Office Word</Application>
  <DocSecurity>0</DocSecurity>
  <Lines>85</Lines>
  <Paragraphs>50</Paragraphs>
  <ScaleCrop>false</ScaleCrop>
  <Company/>
  <LinksUpToDate>false</LinksUpToDate>
  <CharactersWithSpaces>25208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yuanyuan</dc:creator>
  <cp:keywords/>
  <dc:description/>
  <cp:lastModifiedBy>admin</cp:lastModifiedBy>
  <cp:revision>80</cp:revision>
  <cp:lastPrinted>2025-06-27T19:11:00Z</cp:lastPrinted>
  <dcterms:created xsi:type="dcterms:W3CDTF">2022-10-25T08:52:00Z</dcterms:created>
  <dcterms:modified xsi:type="dcterms:W3CDTF">2025-06-27T19:12:00Z</dcterms:modified>
</cp:coreProperties>
</file>