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AE2" w:rsidRDefault="00F7086C" w:rsidP="00F7086C">
      <w:pPr>
        <w:pStyle w:val="1"/>
        <w:rPr>
          <w:rFonts w:hint="eastAsia"/>
        </w:rPr>
      </w:pPr>
      <w:r>
        <w:rPr>
          <w:rFonts w:hint="eastAsia"/>
        </w:rPr>
        <w:t>万年历设计思路</w:t>
      </w:r>
    </w:p>
    <w:p w:rsidR="00F7086C" w:rsidRDefault="00F7086C" w:rsidP="00F7086C"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HTML</w:t>
      </w:r>
    </w:p>
    <w:p w:rsidR="00F7086C" w:rsidRDefault="00F7086C" w:rsidP="00F7086C">
      <w:pPr>
        <w:ind w:left="360"/>
        <w:rPr>
          <w:rFonts w:hint="eastAsia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181600" cy="3105150"/>
                <wp:effectExtent l="0" t="0" r="0" b="0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矩形 3"/>
                        <wps:cNvSpPr/>
                        <wps:spPr>
                          <a:xfrm>
                            <a:off x="127000" y="133350"/>
                            <a:ext cx="4914900" cy="286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273050" y="222250"/>
                            <a:ext cx="461645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387350" y="304800"/>
                            <a:ext cx="3181350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7086C" w:rsidRDefault="00F7086C" w:rsidP="00F7086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m-control-bar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3746500" y="304800"/>
                            <a:ext cx="1009650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7086C" w:rsidRDefault="00F7086C" w:rsidP="00F7086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m-time-panelel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273050" y="679450"/>
                            <a:ext cx="4616450" cy="2139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349250" y="679450"/>
                            <a:ext cx="3327400" cy="2139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7086C" w:rsidRDefault="00F7086C" w:rsidP="00F7086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m-col1 m-dates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3676650" y="679450"/>
                            <a:ext cx="1143000" cy="2139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7086C" w:rsidRDefault="00F7086C" w:rsidP="00F7086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m-col2 m-almanac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" o:spid="_x0000_s1026" editas="canvas" style="width:408pt;height:244.5pt;mso-position-horizontal-relative:char;mso-position-vertical-relative:line" coordsize="51816,31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1816;height:31051;visibility:visible;mso-wrap-style:square">
                  <v:fill o:detectmouseclick="t"/>
                  <v:path o:connecttype="none"/>
                </v:shape>
                <v:rect id="矩形 3" o:spid="_x0000_s1028" style="position:absolute;left:1270;top:1333;width:49149;height:28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B75MQA&#10;AADaAAAADwAAAGRycy9kb3ducmV2LnhtbESPzWrDMBCE74W+g9hAb40cN5jUtRxKIMWnQvNzyG2x&#10;NrYTa+VYqu2+fVQo9DjMzDdMtp5MKwbqXWNZwWIegSAurW64UnDYb59XIJxH1thaJgU/5GCdPz5k&#10;mGo78hcNO1+JAGGXooLa+y6V0pU1GXRz2xEH72x7gz7IvpK6xzHATSvjKEqkwYbDQo0dbWoqr7tv&#10;o+D1wudTdPy4xQczLLvihp/HJlHqaTa9v4HwNPn/8F+70Ape4PdKuAEy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ge+TEAAAA2gAAAA8AAAAAAAAAAAAAAAAAmAIAAGRycy9k&#10;b3ducmV2LnhtbFBLBQYAAAAABAAEAPUAAACJAwAAAAA=&#10;" fillcolor="black [3200]" strokecolor="black [1600]" strokeweight="2pt"/>
                <v:rect id="矩形 4" o:spid="_x0000_s1029" style="position:absolute;left:2730;top:2222;width:46165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aaTMIA&#10;AADaAAAADwAAAGRycy9kb3ducmV2LnhtbESPQWvCQBSE74X+h+UJ3urGIGmJriKBQnMI0mjo9ZF9&#10;JsHs25Ddavz3rlDocZiZb5jNbjK9uNLoOssKlosIBHFtdceNgtPx8+0DhPPIGnvLpOBODnbb15cN&#10;ptre+JuupW9EgLBLUUHr/ZBK6eqWDLqFHYiDd7ajQR/k2Eg94i3ATS/jKEqkwY7DQosDZS3Vl/LX&#10;KCiSoogxr36qvMpy977UB3/WSs1n034NwtPk/8N/7S+tYAXPK+EG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NppMwgAAANoAAAAPAAAAAAAAAAAAAAAAAJgCAABkcnMvZG93&#10;bnJldi54bWxQSwUGAAAAAAQABAD1AAAAhwMAAAAA&#10;" fillcolor="white [3201]" strokecolor="#f79646 [3209]" strokeweight="2pt"/>
                <v:rect id="矩形 5" o:spid="_x0000_s1030" style="position:absolute;left:3873;top:3048;width:31814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M918EA&#10;AADaAAAADwAAAGRycy9kb3ducmV2LnhtbESP0YrCMBRE3wX/IVzBN01d3LVUo8iCKPuyrPoBl+ba&#10;VpubkkRb/XqzIPg4zMwZZrHqTC1u5HxlWcFknIAgzq2uuFBwPGxGKQgfkDXWlknBnTyslv3eAjNt&#10;W/6j2z4UIkLYZ6igDKHJpPR5SQb92DbE0TtZZzBE6QqpHbYRbmr5kSRf0mDFcaHEhr5Lyi/7q1Fg&#10;J7/h59BOr0yt26bVOa8fs1Sp4aBbz0EE6sI7/GrvtIJP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jPdfBAAAA2gAAAA8AAAAAAAAAAAAAAAAAmAIAAGRycy9kb3du&#10;cmV2LnhtbFBLBQYAAAAABAAEAPUAAACGAwAAAAA=&#10;" fillcolor="#4f81bd [3204]" strokecolor="#243f60 [1604]" strokeweight="2pt">
                  <v:textbox>
                    <w:txbxContent>
                      <w:p w:rsidR="00F7086C" w:rsidRDefault="00F7086C" w:rsidP="00F7086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m-control-bar</w:t>
                        </w:r>
                      </w:p>
                    </w:txbxContent>
                  </v:textbox>
                </v:rect>
                <v:rect id="矩形 6" o:spid="_x0000_s1031" style="position:absolute;left:37465;top:3048;width:10096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GjoMEA&#10;AADaAAAADwAAAGRycy9kb3ducmV2LnhtbESP0YrCMBRE34X9h3AF3zRVREs1iiyI4ous9QMuzbXt&#10;bnNTkmi7+/VGWPBxmJkzzHrbm0Y8yPnasoLpJAFBXFhdc6ngmu/HKQgfkDU2lknBL3nYbj4Ga8y0&#10;7fiLHpdQighhn6GCKoQ2k9IXFRn0E9sSR+9mncEQpSuldthFuGnkLEkW0mDNcaHClj4rKn4ud6PA&#10;Ts/hlHfzO1PnDmn9XTR/y1Sp0bDfrUAE6sM7/N8+agULeF2JN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xo6DBAAAA2gAAAA8AAAAAAAAAAAAAAAAAmAIAAGRycy9kb3du&#10;cmV2LnhtbFBLBQYAAAAABAAEAPUAAACGAwAAAAA=&#10;" fillcolor="#4f81bd [3204]" strokecolor="#243f60 [1604]" strokeweight="2pt">
                  <v:textbox>
                    <w:txbxContent>
                      <w:p w:rsidR="00F7086C" w:rsidRDefault="00F7086C" w:rsidP="00F7086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m-time-panelel</w:t>
                        </w:r>
                      </w:p>
                    </w:txbxContent>
                  </v:textbox>
                </v:rect>
                <v:rect id="矩形 7" o:spid="_x0000_s1032" style="position:absolute;left:2730;top:6794;width:46165;height:21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rm9cIA&#10;AADaAAAADwAAAGRycy9kb3ducmV2LnhtbESPQWvCQBSE7wX/w/IEb82mFaxE1xAEoaUno9Lra/a5&#10;Cc2+Dbtbjf31bqHQ4zAz3zDrcrS9uJAPnWMFT1kOgrhxumOj4HjYPS5BhIissXdMCm4UoNxMHtZY&#10;aHflPV3qaESCcChQQRvjUEgZmpYshswNxMk7O28xJumN1B6vCW57+ZznC2mx47TQ4kDblpqv+tsm&#10;yoLrk/PyVh3e/c+b/fwIxsyVmk3HagUi0hj/w3/tV63gBX6vpBsgN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yub1wgAAANoAAAAPAAAAAAAAAAAAAAAAAJgCAABkcnMvZG93&#10;bnJldi54bWxQSwUGAAAAAAQABAD1AAAAhwMAAAAA&#10;" fillcolor="#9bbb59 [3206]" strokecolor="#4e6128 [1606]" strokeweight="2pt"/>
                <v:rect id="矩形 8" o:spid="_x0000_s1033" style="position:absolute;left:3492;top:6794;width:33274;height:21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CLR74A&#10;AADaAAAADwAAAGRycy9kb3ducmV2LnhtbERPzYrCMBC+C75DGMGbpoosUo0ioiCIwlofYGjGtraZ&#10;lCRq9enNYWGPH9//ct2ZRjzJ+cqygsk4AUGcW11xoeCa7UdzED4ga2wsk4I3eViv+r0lptq++Jee&#10;l1CIGMI+RQVlCG0qpc9LMujHtiWO3M06gyFCV0jt8BXDTSOnSfIjDVYcG0psaVtSXl8eRsEnm7e1&#10;vrtTc569a3s7+t1j6pUaDrrNAkSgLvyL/9wHrSBujVfiDZCrL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pwi0e+AAAA2gAAAA8AAAAAAAAAAAAAAAAAmAIAAGRycy9kb3ducmV2&#10;LnhtbFBLBQYAAAAABAAEAPUAAACDAwAAAAA=&#10;" fillcolor="#c0504d [3205]" strokecolor="#622423 [1605]" strokeweight="2pt">
                  <v:textbox>
                    <w:txbxContent>
                      <w:p w:rsidR="00F7086C" w:rsidRDefault="00F7086C" w:rsidP="00F7086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m-col1 m-dates</w:t>
                        </w:r>
                      </w:p>
                    </w:txbxContent>
                  </v:textbox>
                </v:rect>
                <v:rect id="矩形 9" o:spid="_x0000_s1034" style="position:absolute;left:36766;top:6794;width:11430;height:21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+9nsUA&#10;AADaAAAADwAAAGRycy9kb3ducmV2LnhtbESPT2sCMRTE70K/Q3gFL6LZClpdjSKtgj140Krnx+bt&#10;n+7mZdlEXfvpm4LgcZiZ3zDzZWsqcaXGFZYVvA0iEMSJ1QVnCo7fm/4EhPPIGivLpOBODpaLl84c&#10;Y21vvKfrwWciQNjFqCD3vo6ldElOBt3A1sTBS21j0AfZZFI3eAtwU8lhFI2lwYLDQo41feSUlIeL&#10;UfB5+un9puV6tVufv8r3UVrY4/iuVPe1Xc1AeGr9M/xob7WCKfxfCTd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j72exQAAANoAAAAPAAAAAAAAAAAAAAAAAJgCAABkcnMv&#10;ZG93bnJldi54bWxQSwUGAAAAAAQABAD1AAAAigMAAAAA&#10;" fillcolor="#f79646 [3209]" strokecolor="#974706 [1609]" strokeweight="2pt">
                  <v:textbox>
                    <w:txbxContent>
                      <w:p w:rsidR="00F7086C" w:rsidRDefault="00F7086C" w:rsidP="00F7086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m-col2 m-almanac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503C8D" w:rsidRPr="00F7086C" w:rsidRDefault="00F7086C" w:rsidP="00503C8D">
      <w:pPr>
        <w:ind w:left="360"/>
        <w:rPr>
          <w:rFonts w:hint="eastAsia"/>
        </w:rPr>
      </w:pPr>
      <w:r>
        <w:t>H</w:t>
      </w:r>
      <w:r>
        <w:rPr>
          <w:rFonts w:hint="eastAsia"/>
        </w:rPr>
        <w:t>tml</w:t>
      </w:r>
      <w:r>
        <w:rPr>
          <w:rFonts w:hint="eastAsia"/>
        </w:rPr>
        <w:t>页面布局设计如上图，</w:t>
      </w:r>
      <w:r w:rsidR="00503C8D">
        <w:rPr>
          <w:rFonts w:hint="eastAsia"/>
        </w:rPr>
        <w:t>宽高都为固定值</w:t>
      </w:r>
    </w:p>
    <w:p w:rsidR="00F7086C" w:rsidRDefault="00F7086C" w:rsidP="00F7086C"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CSS</w:t>
      </w:r>
    </w:p>
    <w:p w:rsidR="00503C8D" w:rsidRDefault="0060316E" w:rsidP="00503C8D">
      <w:pPr>
        <w:ind w:left="36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 w:rsidR="00503C8D">
        <w:rPr>
          <w:rFonts w:hint="eastAsia"/>
        </w:rPr>
        <w:t>基本采用</w:t>
      </w:r>
      <w:r w:rsidR="00503C8D">
        <w:rPr>
          <w:rFonts w:hint="eastAsia"/>
        </w:rPr>
        <w:t>float</w:t>
      </w:r>
      <w:r w:rsidR="00503C8D">
        <w:rPr>
          <w:rFonts w:hint="eastAsia"/>
        </w:rPr>
        <w:t>属性让元素向左、向右浮动，用父元素的</w:t>
      </w:r>
      <w:r w:rsidR="00503C8D">
        <w:rPr>
          <w:rFonts w:hint="eastAsia"/>
        </w:rPr>
        <w:t>overflow:hidden</w:t>
      </w:r>
      <w:r w:rsidR="00503C8D">
        <w:rPr>
          <w:rFonts w:hint="eastAsia"/>
        </w:rPr>
        <w:t>触发</w:t>
      </w:r>
      <w:r w:rsidR="00503C8D">
        <w:rPr>
          <w:rFonts w:hint="eastAsia"/>
        </w:rPr>
        <w:t>bfc</w:t>
      </w:r>
      <w:r w:rsidR="00503C8D">
        <w:rPr>
          <w:rFonts w:hint="eastAsia"/>
        </w:rPr>
        <w:t>，清除浮动；</w:t>
      </w:r>
    </w:p>
    <w:p w:rsidR="0060316E" w:rsidRDefault="0060316E" w:rsidP="0060316E">
      <w:pPr>
        <w:ind w:left="36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503C8D">
        <w:rPr>
          <w:rFonts w:hint="eastAsia"/>
        </w:rPr>
        <w:t>使用</w:t>
      </w:r>
      <w:r w:rsidR="00503C8D">
        <w:rPr>
          <w:rFonts w:hint="eastAsia"/>
        </w:rPr>
        <w:t>absolute</w:t>
      </w:r>
      <w:r w:rsidR="00503C8D">
        <w:rPr>
          <w:rFonts w:hint="eastAsia"/>
        </w:rPr>
        <w:t>定位让日历中的“休”、“班”固定在每个日历框的左上角</w:t>
      </w:r>
    </w:p>
    <w:p w:rsidR="0060316E" w:rsidRDefault="0060316E" w:rsidP="0060316E">
      <w:pPr>
        <w:ind w:left="36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采用</w:t>
      </w:r>
      <w:r>
        <w:rPr>
          <w:rFonts w:hint="eastAsia"/>
        </w:rPr>
        <w:t>box-sizing</w:t>
      </w:r>
      <w:r>
        <w:rPr>
          <w:rFonts w:hint="eastAsia"/>
        </w:rPr>
        <w:t>：</w:t>
      </w:r>
      <w:r>
        <w:rPr>
          <w:rFonts w:hint="eastAsia"/>
        </w:rPr>
        <w:t>border-box</w:t>
      </w:r>
      <w:r>
        <w:rPr>
          <w:rFonts w:hint="eastAsia"/>
        </w:rPr>
        <w:t>的方式，实现日历框的</w:t>
      </w:r>
      <w:r w:rsidR="009A490B">
        <w:rPr>
          <w:rFonts w:hint="eastAsia"/>
        </w:rPr>
        <w:t>盒模型</w:t>
      </w:r>
    </w:p>
    <w:p w:rsidR="00123CEE" w:rsidRPr="0060316E" w:rsidRDefault="00123CEE" w:rsidP="0060316E">
      <w:pPr>
        <w:ind w:left="36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采用</w:t>
      </w:r>
      <w:r>
        <w:rPr>
          <w:rFonts w:hint="eastAsia"/>
        </w:rPr>
        <w:t>CSS3</w:t>
      </w:r>
      <w:r>
        <w:rPr>
          <w:rFonts w:hint="eastAsia"/>
        </w:rPr>
        <w:t>的</w:t>
      </w:r>
      <w:r>
        <w:rPr>
          <w:rFonts w:hint="eastAsia"/>
        </w:rPr>
        <w:t>box-shadow</w:t>
      </w:r>
      <w:r>
        <w:rPr>
          <w:rFonts w:hint="eastAsia"/>
        </w:rPr>
        <w:t>实现阴影效果</w:t>
      </w:r>
    </w:p>
    <w:p w:rsidR="00F7086C" w:rsidRDefault="00F7086C" w:rsidP="00F7086C"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JS</w:t>
      </w:r>
    </w:p>
    <w:p w:rsidR="00503C8D" w:rsidRDefault="00503C8D" w:rsidP="00503C8D">
      <w:pPr>
        <w:rPr>
          <w:rFonts w:hint="eastAsia"/>
        </w:rPr>
      </w:pPr>
      <w:r>
        <w:rPr>
          <w:rFonts w:hint="eastAsia"/>
        </w:rPr>
        <w:t>计算当前年、月、日下的所有日期</w:t>
      </w:r>
      <w:r w:rsidR="0084341C">
        <w:rPr>
          <w:rFonts w:hint="eastAsia"/>
        </w:rPr>
        <w:t>，每次显示</w:t>
      </w:r>
      <w:r w:rsidR="0084341C">
        <w:rPr>
          <w:rFonts w:hint="eastAsia"/>
        </w:rPr>
        <w:t>6</w:t>
      </w:r>
      <w:r w:rsidR="0084341C">
        <w:rPr>
          <w:rFonts w:hint="eastAsia"/>
        </w:rPr>
        <w:t>周的日期信息，即</w:t>
      </w:r>
      <w:r w:rsidR="0084341C">
        <w:rPr>
          <w:rFonts w:hint="eastAsia"/>
        </w:rPr>
        <w:t>42</w:t>
      </w:r>
      <w:r w:rsidR="0084341C">
        <w:rPr>
          <w:rFonts w:hint="eastAsia"/>
        </w:rPr>
        <w:t>天</w:t>
      </w:r>
      <w:r>
        <w:rPr>
          <w:rFonts w:hint="eastAsia"/>
        </w:rPr>
        <w:t>：</w:t>
      </w:r>
    </w:p>
    <w:p w:rsidR="00503C8D" w:rsidRDefault="00503C8D" w:rsidP="00503C8D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阳历日期信息：</w:t>
      </w:r>
      <w:r>
        <w:rPr>
          <w:rFonts w:hint="eastAsia"/>
        </w:rPr>
        <w:tab/>
      </w:r>
    </w:p>
    <w:p w:rsidR="00503C8D" w:rsidRDefault="00503C8D" w:rsidP="00503C8D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提前定义数组保存平年的每月天数</w:t>
      </w:r>
    </w:p>
    <w:p w:rsidR="00503C8D" w:rsidRDefault="00503C8D" w:rsidP="00503C8D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判断月份是否为</w:t>
      </w:r>
      <w:r>
        <w:rPr>
          <w:rFonts w:hint="eastAsia"/>
        </w:rPr>
        <w:t>2</w:t>
      </w:r>
      <w:r>
        <w:rPr>
          <w:rFonts w:hint="eastAsia"/>
        </w:rPr>
        <w:t>月，如果是，则</w:t>
      </w:r>
      <w:r>
        <w:rPr>
          <w:rFonts w:hint="eastAsia"/>
        </w:rPr>
        <w:t>c)</w:t>
      </w:r>
      <w:r>
        <w:rPr>
          <w:rFonts w:hint="eastAsia"/>
        </w:rPr>
        <w:t>；不是，则</w:t>
      </w:r>
      <w:r>
        <w:rPr>
          <w:rFonts w:hint="eastAsia"/>
        </w:rPr>
        <w:t>d)</w:t>
      </w:r>
    </w:p>
    <w:p w:rsidR="00503C8D" w:rsidRDefault="00503C8D" w:rsidP="00503C8D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判断年份是否为闰年，是，则数组对应的天数加</w:t>
      </w:r>
      <w:r>
        <w:rPr>
          <w:rFonts w:hint="eastAsia"/>
        </w:rPr>
        <w:t>1</w:t>
      </w:r>
    </w:p>
    <w:p w:rsidR="00503C8D" w:rsidRDefault="00503C8D" w:rsidP="00503C8D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返回数组对应的天数</w:t>
      </w:r>
    </w:p>
    <w:p w:rsidR="0084341C" w:rsidRDefault="0084341C" w:rsidP="00503C8D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判断该月月初和月末分别的星期几，确定是否存在跨月显示的情况</w:t>
      </w:r>
    </w:p>
    <w:p w:rsidR="0084341C" w:rsidRDefault="0084341C" w:rsidP="00503C8D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若月初不是星期一，则需要显示上月的月末几天</w:t>
      </w:r>
    </w:p>
    <w:p w:rsidR="0084341C" w:rsidRDefault="0084341C" w:rsidP="00503C8D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若</w:t>
      </w:r>
      <w:r w:rsidR="003D5849">
        <w:rPr>
          <w:rFonts w:hint="eastAsia"/>
        </w:rPr>
        <w:t>显示时，上月月末到本月</w:t>
      </w:r>
      <w:r>
        <w:rPr>
          <w:rFonts w:hint="eastAsia"/>
        </w:rPr>
        <w:t>月末</w:t>
      </w:r>
      <w:r w:rsidR="003D5849">
        <w:rPr>
          <w:rFonts w:hint="eastAsia"/>
        </w:rPr>
        <w:t>的总天数</w:t>
      </w:r>
      <w:r>
        <w:rPr>
          <w:rFonts w:hint="eastAsia"/>
        </w:rPr>
        <w:t>不是</w:t>
      </w:r>
      <w:r w:rsidR="003D5849">
        <w:rPr>
          <w:rFonts w:hint="eastAsia"/>
        </w:rPr>
        <w:t>第</w:t>
      </w:r>
      <w:r w:rsidR="003D5849">
        <w:rPr>
          <w:rFonts w:hint="eastAsia"/>
        </w:rPr>
        <w:t>42</w:t>
      </w:r>
      <w:r w:rsidR="003D5849">
        <w:rPr>
          <w:rFonts w:hint="eastAsia"/>
        </w:rPr>
        <w:t>天，则显示下月的月初几天</w:t>
      </w:r>
    </w:p>
    <w:p w:rsidR="00FD6EA4" w:rsidRDefault="00FD6EA4" w:rsidP="00503C8D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将每一天对应的阳历信息存储在对应</w:t>
      </w:r>
      <w:r>
        <w:rPr>
          <w:rFonts w:hint="eastAsia"/>
        </w:rPr>
        <w:t>Html</w:t>
      </w:r>
      <w:r>
        <w:rPr>
          <w:rFonts w:hint="eastAsia"/>
        </w:rPr>
        <w:t>标签的</w:t>
      </w:r>
      <w:r>
        <w:rPr>
          <w:rFonts w:hint="eastAsia"/>
        </w:rPr>
        <w:t>data-property</w:t>
      </w:r>
      <w:r>
        <w:rPr>
          <w:rFonts w:hint="eastAsia"/>
        </w:rPr>
        <w:t>属性中</w:t>
      </w:r>
    </w:p>
    <w:p w:rsidR="000A34C8" w:rsidRDefault="000A34C8" w:rsidP="00503C8D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点击每个日历框时，可根据</w:t>
      </w:r>
      <w:r>
        <w:rPr>
          <w:rFonts w:hint="eastAsia"/>
        </w:rPr>
        <w:t>data-property</w:t>
      </w:r>
      <w:r>
        <w:rPr>
          <w:rFonts w:hint="eastAsia"/>
        </w:rPr>
        <w:t>属性显示日历详细信息</w:t>
      </w:r>
    </w:p>
    <w:p w:rsidR="000A34C8" w:rsidRDefault="000A34C8" w:rsidP="000A34C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阴历日期信息</w:t>
      </w:r>
    </w:p>
    <w:p w:rsidR="000A34C8" w:rsidRDefault="000A34C8" w:rsidP="000A34C8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采用查表法计算</w:t>
      </w:r>
      <w:r>
        <w:rPr>
          <w:rFonts w:hint="eastAsia"/>
        </w:rPr>
        <w:t>1900-2050</w:t>
      </w:r>
      <w:r>
        <w:rPr>
          <w:rFonts w:hint="eastAsia"/>
        </w:rPr>
        <w:t>年的农历年、月、日</w:t>
      </w:r>
    </w:p>
    <w:p w:rsidR="000A34C8" w:rsidRDefault="000A34C8" w:rsidP="000A34C8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采用</w:t>
      </w:r>
      <w:r w:rsidR="008C772B">
        <w:rPr>
          <w:rFonts w:hint="eastAsia"/>
        </w:rPr>
        <w:t>公式计算农历年份对应的天干地支</w:t>
      </w:r>
    </w:p>
    <w:p w:rsidR="001F0EEA" w:rsidRDefault="008C772B" w:rsidP="001F0EEA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采用公式计算农历月份对应的天干地支，实际</w:t>
      </w:r>
      <w:r w:rsidR="001F0EEA" w:rsidRPr="001F0EEA">
        <w:rPr>
          <w:rFonts w:hint="eastAsia"/>
        </w:rPr>
        <w:t>干支纪月时，以节气交节时间决定起始的一个月，不是农历月初至月底</w:t>
      </w:r>
      <w:r>
        <w:rPr>
          <w:rFonts w:hint="eastAsia"/>
        </w:rPr>
        <w:t>，</w:t>
      </w:r>
      <w:r w:rsidR="001F0EEA">
        <w:rPr>
          <w:rFonts w:hint="eastAsia"/>
        </w:rPr>
        <w:t>因此还需要对公式计算出的干支月进行修正</w:t>
      </w:r>
    </w:p>
    <w:p w:rsidR="008C772B" w:rsidRDefault="001F0EEA" w:rsidP="001F0EEA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采用的修正方法：每一月占大部分天数的是农历上一月，比如阳历</w:t>
      </w:r>
      <w:r>
        <w:rPr>
          <w:rFonts w:hint="eastAsia"/>
        </w:rPr>
        <w:t>12</w:t>
      </w:r>
      <w:r>
        <w:rPr>
          <w:rFonts w:hint="eastAsia"/>
        </w:rPr>
        <w:t>月，占大多数天数的是农历</w:t>
      </w:r>
      <w:r>
        <w:rPr>
          <w:rFonts w:hint="eastAsia"/>
        </w:rPr>
        <w:t>11</w:t>
      </w:r>
      <w:r>
        <w:rPr>
          <w:rFonts w:hint="eastAsia"/>
        </w:rPr>
        <w:t>月，但可能会出现农历</w:t>
      </w:r>
      <w:r>
        <w:rPr>
          <w:rFonts w:hint="eastAsia"/>
        </w:rPr>
        <w:t>10</w:t>
      </w:r>
      <w:r>
        <w:rPr>
          <w:rFonts w:hint="eastAsia"/>
        </w:rPr>
        <w:t>月，农历</w:t>
      </w:r>
      <w:r>
        <w:rPr>
          <w:rFonts w:hint="eastAsia"/>
        </w:rPr>
        <w:t>12</w:t>
      </w:r>
      <w:r>
        <w:rPr>
          <w:rFonts w:hint="eastAsia"/>
        </w:rPr>
        <w:t>月。因此，若所求日期为：农历</w:t>
      </w:r>
      <w:r>
        <w:rPr>
          <w:rFonts w:hint="eastAsia"/>
        </w:rPr>
        <w:t>11</w:t>
      </w:r>
      <w:r>
        <w:rPr>
          <w:rFonts w:hint="eastAsia"/>
        </w:rPr>
        <w:t>月的某天对应的阳历日期不小于阳历</w:t>
      </w:r>
      <w:r>
        <w:rPr>
          <w:rFonts w:hint="eastAsia"/>
        </w:rPr>
        <w:t>12</w:t>
      </w:r>
      <w:r>
        <w:rPr>
          <w:rFonts w:hint="eastAsia"/>
        </w:rPr>
        <w:t>月的第一个节气的阳历日期，或者农历</w:t>
      </w:r>
      <w:r>
        <w:rPr>
          <w:rFonts w:hint="eastAsia"/>
        </w:rPr>
        <w:t>12</w:t>
      </w:r>
      <w:r>
        <w:rPr>
          <w:rFonts w:hint="eastAsia"/>
        </w:rPr>
        <w:t>月的某天，则进行修正</w:t>
      </w:r>
      <w:r w:rsidR="00BB0089">
        <w:rPr>
          <w:rFonts w:hint="eastAsia"/>
        </w:rPr>
        <w:t>，对应的天干地支加</w:t>
      </w:r>
      <w:r w:rsidR="00BB0089">
        <w:rPr>
          <w:rFonts w:hint="eastAsia"/>
        </w:rPr>
        <w:t>1</w:t>
      </w:r>
      <w:r w:rsidR="00BB0089">
        <w:rPr>
          <w:rFonts w:hint="eastAsia"/>
        </w:rPr>
        <w:t>或减</w:t>
      </w:r>
      <w:r w:rsidR="00BB0089">
        <w:rPr>
          <w:rFonts w:hint="eastAsia"/>
        </w:rPr>
        <w:t>1</w:t>
      </w:r>
    </w:p>
    <w:p w:rsidR="00BB0089" w:rsidRDefault="00BB0089" w:rsidP="001F0EEA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干支日</w:t>
      </w:r>
      <w:r w:rsidR="00BD1198">
        <w:rPr>
          <w:rFonts w:hint="eastAsia"/>
        </w:rPr>
        <w:t>：</w:t>
      </w:r>
      <w:r>
        <w:rPr>
          <w:rFonts w:hint="eastAsia"/>
        </w:rPr>
        <w:t>采用判断当前日期与</w:t>
      </w:r>
      <w:r>
        <w:rPr>
          <w:rFonts w:hint="eastAsia"/>
        </w:rPr>
        <w:t>1900-1-1</w:t>
      </w:r>
      <w:r>
        <w:rPr>
          <w:rFonts w:hint="eastAsia"/>
        </w:rPr>
        <w:t>的天数差，从</w:t>
      </w:r>
      <w:r>
        <w:rPr>
          <w:rFonts w:hint="eastAsia"/>
        </w:rPr>
        <w:t>1900-1-1</w:t>
      </w:r>
      <w:r>
        <w:rPr>
          <w:rFonts w:hint="eastAsia"/>
        </w:rPr>
        <w:t>的干支日推断出当前日期的干支日</w:t>
      </w:r>
    </w:p>
    <w:p w:rsidR="0060316E" w:rsidRDefault="0060316E" w:rsidP="0060316E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计算节假日</w:t>
      </w:r>
    </w:p>
    <w:p w:rsidR="0060316E" w:rsidRDefault="0060316E" w:rsidP="0060316E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定义阳历节日数组、农历节日数组</w:t>
      </w:r>
      <w:r w:rsidR="002E1658">
        <w:rPr>
          <w:rFonts w:hint="eastAsia"/>
        </w:rPr>
        <w:t>、本年的节假日休息数组、本年的节假日调休数组</w:t>
      </w:r>
    </w:p>
    <w:p w:rsidR="002E1658" w:rsidRDefault="002E1658" w:rsidP="0060316E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计算本年的节假日，遍历</w:t>
      </w:r>
      <w:r>
        <w:rPr>
          <w:rFonts w:hint="eastAsia"/>
        </w:rPr>
        <w:t>本年的节假日休息数组</w:t>
      </w:r>
      <w:r>
        <w:rPr>
          <w:rFonts w:hint="eastAsia"/>
        </w:rPr>
        <w:t>，再遍历</w:t>
      </w:r>
      <w:r>
        <w:rPr>
          <w:rFonts w:hint="eastAsia"/>
        </w:rPr>
        <w:t>阳历节日数组、农历节日数组</w:t>
      </w:r>
    </w:p>
    <w:p w:rsidR="002E1658" w:rsidRDefault="002E1658" w:rsidP="0060316E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计算其他年的节假日，遍历</w:t>
      </w:r>
      <w:r>
        <w:rPr>
          <w:rFonts w:hint="eastAsia"/>
        </w:rPr>
        <w:t>阳历节日数组、农历节日数组</w:t>
      </w:r>
    </w:p>
    <w:p w:rsidR="002E1658" w:rsidRDefault="002E1658" w:rsidP="0060316E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返回对象，包含节假日名称，是否休，是否班</w:t>
      </w:r>
    </w:p>
    <w:p w:rsidR="002E1658" w:rsidRDefault="002E1658" w:rsidP="002E165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事件处理程序</w:t>
      </w:r>
    </w:p>
    <w:p w:rsidR="002E1658" w:rsidRDefault="002E1658" w:rsidP="002E1658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采用事件代理的方式指定事件处理程序</w:t>
      </w:r>
    </w:p>
    <w:p w:rsidR="00841E65" w:rsidRDefault="001938E8" w:rsidP="002E1658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点击日历上方工具栏时，年份、月份增加减少时，</w:t>
      </w:r>
      <w:r w:rsidR="00841E65">
        <w:rPr>
          <w:rFonts w:hint="eastAsia"/>
        </w:rPr>
        <w:t>将下拉框被选中的年份、月份保存起来，每次可根据保存的年、月进行后续逻辑判断</w:t>
      </w:r>
    </w:p>
    <w:p w:rsidR="002A7E28" w:rsidRDefault="002A7E28" w:rsidP="002E1658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改变日历上方工具栏的下拉框，保存被选中的年份、月份，便于进行后续逻辑判断</w:t>
      </w:r>
      <w:bookmarkStart w:id="0" w:name="_GoBack"/>
      <w:bookmarkEnd w:id="0"/>
    </w:p>
    <w:p w:rsidR="00841E65" w:rsidRDefault="00841E65" w:rsidP="00841E65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点击日历下方的每个日历框时，</w:t>
      </w:r>
      <w:r>
        <w:rPr>
          <w:rFonts w:hint="eastAsia"/>
        </w:rPr>
        <w:t>把选中</w:t>
      </w:r>
      <w:r>
        <w:rPr>
          <w:rFonts w:hint="eastAsia"/>
        </w:rPr>
        <w:t>日历框对应</w:t>
      </w:r>
      <w:r>
        <w:rPr>
          <w:rFonts w:hint="eastAsia"/>
        </w:rPr>
        <w:t>的年份、月份、日期</w:t>
      </w:r>
      <w:r>
        <w:rPr>
          <w:rFonts w:hint="eastAsia"/>
        </w:rPr>
        <w:t>、星期</w:t>
      </w:r>
      <w:r>
        <w:rPr>
          <w:rFonts w:hint="eastAsia"/>
        </w:rPr>
        <w:t>保存起来，保证切换年、月时仍能看到被选中的日历框，同时重新绘制所有日历信息以及详细信息</w:t>
      </w:r>
    </w:p>
    <w:p w:rsidR="00841E65" w:rsidRPr="002E1658" w:rsidRDefault="00841E65" w:rsidP="002A7E28">
      <w:pPr>
        <w:pStyle w:val="a3"/>
        <w:ind w:left="840" w:firstLineChars="0" w:firstLine="0"/>
      </w:pPr>
    </w:p>
    <w:sectPr w:rsidR="00841E65" w:rsidRPr="002E16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1C6474"/>
    <w:multiLevelType w:val="hybridMultilevel"/>
    <w:tmpl w:val="81D65C40"/>
    <w:lvl w:ilvl="0" w:tplc="FB9AC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C2152C"/>
    <w:multiLevelType w:val="hybridMultilevel"/>
    <w:tmpl w:val="40A6930C"/>
    <w:lvl w:ilvl="0" w:tplc="7E0285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C684AC4"/>
    <w:multiLevelType w:val="hybridMultilevel"/>
    <w:tmpl w:val="9CF84DB4"/>
    <w:lvl w:ilvl="0" w:tplc="69485F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6E7918"/>
    <w:multiLevelType w:val="hybridMultilevel"/>
    <w:tmpl w:val="017C4B9A"/>
    <w:lvl w:ilvl="0" w:tplc="D900622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865"/>
    <w:rsid w:val="000A34C8"/>
    <w:rsid w:val="00123CEE"/>
    <w:rsid w:val="001938E8"/>
    <w:rsid w:val="001F0EEA"/>
    <w:rsid w:val="00260865"/>
    <w:rsid w:val="002A7E28"/>
    <w:rsid w:val="002E1658"/>
    <w:rsid w:val="003D5849"/>
    <w:rsid w:val="00503C8D"/>
    <w:rsid w:val="0060316E"/>
    <w:rsid w:val="00751F78"/>
    <w:rsid w:val="00841E65"/>
    <w:rsid w:val="0084341C"/>
    <w:rsid w:val="008C772B"/>
    <w:rsid w:val="009A490B"/>
    <w:rsid w:val="00A17F75"/>
    <w:rsid w:val="00A718FE"/>
    <w:rsid w:val="00BB0089"/>
    <w:rsid w:val="00BD1198"/>
    <w:rsid w:val="00F7086C"/>
    <w:rsid w:val="00FD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08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708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708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7086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708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7086C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03C8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08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708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708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7086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708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7086C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03C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170</Words>
  <Characters>969</Characters>
  <Application>Microsoft Office Word</Application>
  <DocSecurity>0</DocSecurity>
  <Lines>8</Lines>
  <Paragraphs>2</Paragraphs>
  <ScaleCrop>false</ScaleCrop>
  <Company> </Company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13</cp:revision>
  <dcterms:created xsi:type="dcterms:W3CDTF">2016-04-15T09:18:00Z</dcterms:created>
  <dcterms:modified xsi:type="dcterms:W3CDTF">2016-04-15T10:17:00Z</dcterms:modified>
</cp:coreProperties>
</file>