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090D4" w14:textId="77777777" w:rsidR="006E6828" w:rsidRDefault="00000000">
      <w:pPr>
        <w:spacing w:line="360" w:lineRule="auto"/>
        <w:jc w:val="center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CAN总线接口步进电机驱动器</w:t>
      </w:r>
    </w:p>
    <w:p w14:paraId="6A40D47A" w14:textId="77777777" w:rsidR="006E6828" w:rsidRDefault="00000000">
      <w:pPr>
        <w:spacing w:line="360" w:lineRule="auto"/>
        <w:jc w:val="center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使用说明书</w:t>
      </w:r>
    </w:p>
    <w:p w14:paraId="542446C1" w14:textId="77777777" w:rsidR="006E6828" w:rsidRDefault="00000000">
      <w:pPr>
        <w:spacing w:line="360" w:lineRule="auto"/>
        <w:jc w:val="center"/>
        <w:rPr>
          <w:rFonts w:ascii="楷体_GB2312" w:eastAsia="楷体_GB2312"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(42型：)</w:t>
      </w:r>
    </w:p>
    <w:p w14:paraId="0EBB2C50" w14:textId="77777777" w:rsidR="006E6828" w:rsidRDefault="006E6828">
      <w:pPr>
        <w:adjustRightInd w:val="0"/>
        <w:snapToGrid w:val="0"/>
        <w:spacing w:line="240" w:lineRule="atLeast"/>
        <w:ind w:leftChars="-337" w:left="-708" w:firstLineChars="221" w:firstLine="464"/>
        <w:jc w:val="left"/>
        <w:rPr>
          <w:rFonts w:ascii="楷体_GB2312" w:eastAsia="楷体_GB2312"/>
          <w:szCs w:val="21"/>
        </w:rPr>
      </w:pPr>
    </w:p>
    <w:p w14:paraId="3D9FB681" w14:textId="77777777" w:rsidR="006E6828" w:rsidRDefault="006E6828">
      <w:pPr>
        <w:adjustRightInd w:val="0"/>
        <w:snapToGrid w:val="0"/>
        <w:spacing w:line="240" w:lineRule="atLeast"/>
        <w:ind w:leftChars="-337" w:left="-708" w:firstLineChars="221" w:firstLine="464"/>
        <w:jc w:val="left"/>
        <w:rPr>
          <w:rFonts w:ascii="楷体_GB2312" w:eastAsia="楷体_GB2312"/>
          <w:szCs w:val="21"/>
        </w:rPr>
      </w:pPr>
    </w:p>
    <w:tbl>
      <w:tblPr>
        <w:tblStyle w:val="af1"/>
        <w:tblW w:w="0" w:type="auto"/>
        <w:tblInd w:w="-176" w:type="dxa"/>
        <w:tblLook w:val="04A0" w:firstRow="1" w:lastRow="0" w:firstColumn="1" w:lastColumn="0" w:noHBand="0" w:noVBand="1"/>
      </w:tblPr>
      <w:tblGrid>
        <w:gridCol w:w="1135"/>
        <w:gridCol w:w="7513"/>
      </w:tblGrid>
      <w:tr w:rsidR="006E6828" w14:paraId="2D7B1544" w14:textId="77777777">
        <w:tc>
          <w:tcPr>
            <w:tcW w:w="1135" w:type="dxa"/>
          </w:tcPr>
          <w:p w14:paraId="33294A9B" w14:textId="77777777" w:rsidR="006E6828" w:rsidRDefault="00000000">
            <w:pPr>
              <w:adjustRightInd w:val="0"/>
              <w:snapToGrid w:val="0"/>
              <w:spacing w:line="300" w:lineRule="auto"/>
              <w:jc w:val="lef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版本</w:t>
            </w:r>
          </w:p>
        </w:tc>
        <w:tc>
          <w:tcPr>
            <w:tcW w:w="7513" w:type="dxa"/>
          </w:tcPr>
          <w:p w14:paraId="521FEAAF" w14:textId="77777777" w:rsidR="006E6828" w:rsidRDefault="00000000">
            <w:pPr>
              <w:adjustRightInd w:val="0"/>
              <w:snapToGrid w:val="0"/>
              <w:spacing w:line="300" w:lineRule="auto"/>
              <w:jc w:val="lef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说明</w:t>
            </w:r>
          </w:p>
        </w:tc>
      </w:tr>
      <w:tr w:rsidR="006E6828" w14:paraId="7A14D643" w14:textId="77777777">
        <w:tc>
          <w:tcPr>
            <w:tcW w:w="1135" w:type="dxa"/>
          </w:tcPr>
          <w:p w14:paraId="65EB9570" w14:textId="77777777" w:rsidR="006E6828" w:rsidRDefault="00000000">
            <w:pPr>
              <w:adjustRightInd w:val="0"/>
              <w:snapToGrid w:val="0"/>
              <w:spacing w:line="300" w:lineRule="auto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Ver1.00</w:t>
            </w:r>
          </w:p>
        </w:tc>
        <w:tc>
          <w:tcPr>
            <w:tcW w:w="7513" w:type="dxa"/>
          </w:tcPr>
          <w:p w14:paraId="19D0CB52" w14:textId="77777777" w:rsidR="006E6828" w:rsidRDefault="00000000">
            <w:pPr>
              <w:adjustRightInd w:val="0"/>
              <w:snapToGrid w:val="0"/>
              <w:spacing w:line="300" w:lineRule="auto"/>
              <w:jc w:val="lef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建立文档</w:t>
            </w:r>
          </w:p>
        </w:tc>
      </w:tr>
      <w:tr w:rsidR="006E6828" w14:paraId="40299F29" w14:textId="77777777">
        <w:tc>
          <w:tcPr>
            <w:tcW w:w="1135" w:type="dxa"/>
          </w:tcPr>
          <w:p w14:paraId="0C6CC181" w14:textId="77777777" w:rsidR="006E6828" w:rsidRDefault="00000000">
            <w:pPr>
              <w:adjustRightInd w:val="0"/>
              <w:snapToGrid w:val="0"/>
              <w:spacing w:line="300" w:lineRule="auto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Ver1.01</w:t>
            </w:r>
          </w:p>
        </w:tc>
        <w:tc>
          <w:tcPr>
            <w:tcW w:w="7513" w:type="dxa"/>
          </w:tcPr>
          <w:p w14:paraId="43481A66" w14:textId="77777777" w:rsidR="006E6828" w:rsidRDefault="00000000">
            <w:pPr>
              <w:adjustRightInd w:val="0"/>
              <w:snapToGrid w:val="0"/>
              <w:spacing w:line="300" w:lineRule="auto"/>
              <w:jc w:val="lef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传感器接口改变</w:t>
            </w:r>
          </w:p>
        </w:tc>
      </w:tr>
      <w:tr w:rsidR="006E6828" w14:paraId="4BE5F7DA" w14:textId="77777777">
        <w:tc>
          <w:tcPr>
            <w:tcW w:w="1135" w:type="dxa"/>
          </w:tcPr>
          <w:p w14:paraId="17CBB526" w14:textId="77777777" w:rsidR="006E6828" w:rsidRDefault="00000000">
            <w:pPr>
              <w:adjustRightInd w:val="0"/>
              <w:snapToGrid w:val="0"/>
              <w:spacing w:line="300" w:lineRule="auto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Ver2.00</w:t>
            </w:r>
          </w:p>
        </w:tc>
        <w:tc>
          <w:tcPr>
            <w:tcW w:w="7513" w:type="dxa"/>
          </w:tcPr>
          <w:p w14:paraId="7CF130B1" w14:textId="77777777" w:rsidR="006E6828" w:rsidRDefault="00000000">
            <w:pPr>
              <w:adjustRightInd w:val="0"/>
              <w:snapToGrid w:val="0"/>
              <w:spacing w:line="300" w:lineRule="auto"/>
              <w:jc w:val="lef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电源和总线接口定义改变</w:t>
            </w:r>
          </w:p>
        </w:tc>
      </w:tr>
      <w:tr w:rsidR="006E6828" w14:paraId="5C36E1A9" w14:textId="77777777">
        <w:tc>
          <w:tcPr>
            <w:tcW w:w="1135" w:type="dxa"/>
          </w:tcPr>
          <w:p w14:paraId="50624248" w14:textId="77777777" w:rsidR="006E6828" w:rsidRDefault="00000000">
            <w:pPr>
              <w:adjustRightInd w:val="0"/>
              <w:snapToGrid w:val="0"/>
              <w:spacing w:line="300" w:lineRule="auto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Ver2.01</w:t>
            </w:r>
          </w:p>
        </w:tc>
        <w:tc>
          <w:tcPr>
            <w:tcW w:w="7513" w:type="dxa"/>
          </w:tcPr>
          <w:p w14:paraId="6495A70F" w14:textId="77777777" w:rsidR="006E6828" w:rsidRDefault="00000000">
            <w:pPr>
              <w:adjustRightInd w:val="0"/>
              <w:snapToGrid w:val="0"/>
              <w:spacing w:line="300" w:lineRule="auto"/>
              <w:jc w:val="lef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增加变速通信协议</w:t>
            </w:r>
          </w:p>
        </w:tc>
      </w:tr>
      <w:tr w:rsidR="006E6828" w14:paraId="3A71B088" w14:textId="77777777">
        <w:tc>
          <w:tcPr>
            <w:tcW w:w="1135" w:type="dxa"/>
          </w:tcPr>
          <w:p w14:paraId="407BE9DC" w14:textId="77777777" w:rsidR="006E6828" w:rsidRDefault="00000000">
            <w:pPr>
              <w:adjustRightInd w:val="0"/>
              <w:snapToGrid w:val="0"/>
              <w:spacing w:line="300" w:lineRule="auto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Ver2.02</w:t>
            </w:r>
          </w:p>
        </w:tc>
        <w:tc>
          <w:tcPr>
            <w:tcW w:w="7513" w:type="dxa"/>
          </w:tcPr>
          <w:p w14:paraId="6CC7721D" w14:textId="77777777" w:rsidR="006E6828" w:rsidRDefault="00000000">
            <w:pPr>
              <w:adjustRightInd w:val="0"/>
              <w:snapToGrid w:val="0"/>
              <w:spacing w:line="300" w:lineRule="auto"/>
              <w:jc w:val="lef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增加软件设置相电流功能</w:t>
            </w:r>
          </w:p>
        </w:tc>
      </w:tr>
      <w:tr w:rsidR="006E6828" w14:paraId="16E09006" w14:textId="77777777">
        <w:tc>
          <w:tcPr>
            <w:tcW w:w="1135" w:type="dxa"/>
          </w:tcPr>
          <w:p w14:paraId="368E1DC2" w14:textId="77777777" w:rsidR="006E6828" w:rsidRDefault="006E6828">
            <w:pPr>
              <w:adjustRightInd w:val="0"/>
              <w:snapToGrid w:val="0"/>
              <w:spacing w:line="300" w:lineRule="auto"/>
              <w:jc w:val="left"/>
              <w:rPr>
                <w:rFonts w:eastAsia="楷体"/>
                <w:szCs w:val="21"/>
              </w:rPr>
            </w:pPr>
          </w:p>
        </w:tc>
        <w:tc>
          <w:tcPr>
            <w:tcW w:w="7513" w:type="dxa"/>
          </w:tcPr>
          <w:p w14:paraId="051878D7" w14:textId="77777777" w:rsidR="006E6828" w:rsidRDefault="006E6828">
            <w:pPr>
              <w:adjustRightInd w:val="0"/>
              <w:snapToGrid w:val="0"/>
              <w:spacing w:line="300" w:lineRule="auto"/>
              <w:jc w:val="left"/>
              <w:rPr>
                <w:rFonts w:eastAsia="楷体"/>
                <w:szCs w:val="21"/>
              </w:rPr>
            </w:pPr>
          </w:p>
        </w:tc>
      </w:tr>
    </w:tbl>
    <w:p w14:paraId="4001E755" w14:textId="77777777" w:rsidR="006E6828" w:rsidRDefault="006E6828">
      <w:pPr>
        <w:adjustRightInd w:val="0"/>
        <w:snapToGrid w:val="0"/>
        <w:spacing w:line="240" w:lineRule="atLeast"/>
        <w:ind w:leftChars="-337" w:left="-708" w:firstLineChars="221" w:firstLine="464"/>
        <w:jc w:val="left"/>
        <w:rPr>
          <w:rFonts w:ascii="楷体_GB2312" w:eastAsia="楷体_GB2312"/>
          <w:szCs w:val="21"/>
        </w:rPr>
      </w:pPr>
    </w:p>
    <w:p w14:paraId="241487B7" w14:textId="77777777" w:rsidR="006E6828" w:rsidRDefault="006E6828">
      <w:pPr>
        <w:adjustRightInd w:val="0"/>
        <w:snapToGrid w:val="0"/>
        <w:spacing w:line="240" w:lineRule="atLeast"/>
        <w:ind w:leftChars="-337" w:left="-708" w:firstLineChars="221" w:firstLine="464"/>
        <w:jc w:val="left"/>
        <w:rPr>
          <w:rFonts w:ascii="楷体_GB2312" w:eastAsia="楷体_GB2312"/>
          <w:szCs w:val="21"/>
        </w:rPr>
      </w:pPr>
    </w:p>
    <w:p w14:paraId="42A7372B" w14:textId="77777777" w:rsidR="006E6828" w:rsidRDefault="006E6828">
      <w:pPr>
        <w:adjustRightInd w:val="0"/>
        <w:snapToGrid w:val="0"/>
        <w:spacing w:line="240" w:lineRule="atLeast"/>
        <w:ind w:leftChars="-337" w:left="-708" w:firstLineChars="221" w:firstLine="464"/>
        <w:jc w:val="left"/>
        <w:rPr>
          <w:rFonts w:ascii="楷体_GB2312" w:eastAsia="楷体_GB2312"/>
          <w:szCs w:val="21"/>
        </w:rPr>
      </w:pPr>
    </w:p>
    <w:p w14:paraId="23FC5599" w14:textId="77777777" w:rsidR="006E6828" w:rsidRDefault="006E6828">
      <w:pPr>
        <w:adjustRightInd w:val="0"/>
        <w:snapToGrid w:val="0"/>
        <w:spacing w:line="240" w:lineRule="atLeast"/>
        <w:ind w:leftChars="-337" w:left="-708" w:firstLineChars="221" w:firstLine="464"/>
        <w:jc w:val="left"/>
        <w:rPr>
          <w:rFonts w:ascii="楷体_GB2312" w:eastAsia="楷体_GB2312"/>
          <w:szCs w:val="21"/>
        </w:rPr>
      </w:pPr>
    </w:p>
    <w:p w14:paraId="226C946B" w14:textId="77777777" w:rsidR="006E6828" w:rsidRDefault="006E6828">
      <w:pPr>
        <w:adjustRightInd w:val="0"/>
        <w:snapToGrid w:val="0"/>
        <w:spacing w:line="240" w:lineRule="atLeast"/>
        <w:ind w:leftChars="-337" w:left="-708" w:firstLineChars="221" w:firstLine="464"/>
        <w:jc w:val="left"/>
        <w:rPr>
          <w:rFonts w:ascii="楷体_GB2312" w:eastAsia="楷体_GB2312"/>
          <w:szCs w:val="21"/>
        </w:rPr>
      </w:pPr>
    </w:p>
    <w:p w14:paraId="3A868B70" w14:textId="77777777" w:rsidR="006E6828" w:rsidRDefault="00000000">
      <w:pPr>
        <w:widowControl/>
        <w:jc w:val="left"/>
        <w:rPr>
          <w:rFonts w:ascii="楷体_GB2312" w:eastAsia="楷体_GB2312"/>
          <w:szCs w:val="21"/>
        </w:rPr>
      </w:pPr>
      <w:r>
        <w:pict w14:anchorId="706F91AC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253" type="#_x0000_t7" style="position:absolute;margin-left:146.95pt;margin-top:93.35pt;width:113.55pt;height:51.85pt;rotation:144;z-index:251634176;mso-width-relative:page;mso-height-relative:page" adj="1363" stroked="f"/>
        </w:pict>
      </w:r>
      <w:r>
        <w:rPr>
          <w:rFonts w:ascii="楷体_GB2312" w:eastAsia="楷体_GB2312"/>
          <w:noProof/>
          <w:szCs w:val="21"/>
        </w:rPr>
        <w:drawing>
          <wp:anchor distT="0" distB="0" distL="114300" distR="114300" simplePos="0" relativeHeight="251633152" behindDoc="0" locked="0" layoutInCell="1" allowOverlap="1" wp14:anchorId="03346C59" wp14:editId="0D2D455D">
            <wp:simplePos x="0" y="0"/>
            <wp:positionH relativeFrom="column">
              <wp:posOffset>751840</wp:posOffset>
            </wp:positionH>
            <wp:positionV relativeFrom="paragraph">
              <wp:posOffset>306705</wp:posOffset>
            </wp:positionV>
            <wp:extent cx="3792855" cy="3634105"/>
            <wp:effectExtent l="19050" t="0" r="0" b="0"/>
            <wp:wrapNone/>
            <wp:docPr id="9" name="图片 6" descr="7TCSM421x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7TCSM421x.wm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2929" cy="3633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_GB2312" w:eastAsia="楷体_GB2312"/>
          <w:szCs w:val="21"/>
        </w:rPr>
        <w:br w:type="page"/>
      </w:r>
    </w:p>
    <w:p w14:paraId="56A014DD" w14:textId="77777777" w:rsidR="006E6828" w:rsidRDefault="00000000">
      <w:pPr>
        <w:pStyle w:val="1"/>
        <w:spacing w:beforeLines="50" w:before="156" w:afterLines="50" w:after="156" w:line="240" w:lineRule="auto"/>
        <w:ind w:leftChars="-354" w:left="-743"/>
        <w:jc w:val="left"/>
        <w:rPr>
          <w:rFonts w:eastAsia="楷体_GB2312"/>
          <w:sz w:val="30"/>
          <w:szCs w:val="24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1.产品特点</w:t>
      </w:r>
    </w:p>
    <w:p w14:paraId="564D3F92" w14:textId="77777777" w:rsidR="006E6828" w:rsidRDefault="00000000">
      <w:pPr>
        <w:pStyle w:val="a5"/>
        <w:spacing w:line="360" w:lineRule="auto"/>
        <w:ind w:leftChars="-337" w:left="101" w:hangingChars="337" w:hanging="809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楷体" w:cs="Times New Roman"/>
          <w:sz w:val="24"/>
          <w:szCs w:val="24"/>
        </w:rPr>
        <w:t>☆</w:t>
      </w:r>
      <w:r>
        <w:rPr>
          <w:rFonts w:ascii="Times New Roman" w:eastAsia="楷体" w:hAnsi="Times New Roman" w:cs="Times New Roman"/>
          <w:sz w:val="24"/>
          <w:szCs w:val="24"/>
        </w:rPr>
        <w:t xml:space="preserve"> S</w:t>
      </w:r>
      <w:r>
        <w:rPr>
          <w:rFonts w:ascii="Times New Roman" w:eastAsia="楷体" w:hAnsi="楷体" w:cs="Times New Roman"/>
          <w:sz w:val="24"/>
          <w:szCs w:val="24"/>
        </w:rPr>
        <w:t>加减速曲线，运行平稳，用户可更</w:t>
      </w:r>
      <w:r>
        <w:rPr>
          <w:rFonts w:ascii="Times New Roman" w:eastAsia="楷体" w:hAnsi="Times New Roman" w:cs="Times New Roman"/>
          <w:sz w:val="24"/>
          <w:szCs w:val="24"/>
        </w:rPr>
        <w:t>S</w:t>
      </w:r>
      <w:r>
        <w:rPr>
          <w:rFonts w:ascii="Times New Roman" w:eastAsia="楷体" w:hAnsi="楷体" w:cs="Times New Roman"/>
          <w:sz w:val="24"/>
          <w:szCs w:val="24"/>
        </w:rPr>
        <w:t>曲线改参数</w:t>
      </w:r>
    </w:p>
    <w:p w14:paraId="6C8CA358" w14:textId="77777777" w:rsidR="006E6828" w:rsidRDefault="00000000">
      <w:pPr>
        <w:pStyle w:val="a5"/>
        <w:spacing w:line="360" w:lineRule="auto"/>
        <w:ind w:leftChars="-337" w:left="101" w:hangingChars="337" w:hanging="809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楷体" w:cs="Times New Roman"/>
          <w:sz w:val="24"/>
          <w:szCs w:val="24"/>
        </w:rPr>
        <w:t>☆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楷体" w:cs="Times New Roman"/>
          <w:sz w:val="24"/>
          <w:szCs w:val="24"/>
        </w:rPr>
        <w:t>微型设计，安装便利，可与</w:t>
      </w:r>
      <w:r>
        <w:rPr>
          <w:rFonts w:ascii="Times New Roman" w:eastAsia="楷体" w:hAnsi="Times New Roman" w:cs="Times New Roman"/>
          <w:sz w:val="24"/>
          <w:szCs w:val="24"/>
        </w:rPr>
        <w:t>42</w:t>
      </w:r>
      <w:r>
        <w:rPr>
          <w:rFonts w:ascii="Times New Roman" w:eastAsia="楷体" w:hAnsi="楷体" w:cs="Times New Roman"/>
          <w:sz w:val="24"/>
          <w:szCs w:val="24"/>
        </w:rPr>
        <w:t>步进电机一体化</w:t>
      </w:r>
    </w:p>
    <w:p w14:paraId="6A6368F8" w14:textId="77777777" w:rsidR="006E6828" w:rsidRDefault="00000000">
      <w:pPr>
        <w:pStyle w:val="a5"/>
        <w:spacing w:line="360" w:lineRule="auto"/>
        <w:ind w:leftChars="-337" w:left="101" w:hangingChars="337" w:hanging="809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楷体" w:cs="Times New Roman"/>
          <w:sz w:val="24"/>
          <w:szCs w:val="24"/>
        </w:rPr>
        <w:t>☆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楷体" w:cs="Times New Roman"/>
          <w:sz w:val="24"/>
          <w:szCs w:val="24"/>
        </w:rPr>
        <w:t>网络集散控制，</w:t>
      </w:r>
      <w:r>
        <w:rPr>
          <w:rFonts w:ascii="Times New Roman" w:eastAsia="楷体" w:hAnsi="Times New Roman" w:cs="Times New Roman"/>
          <w:sz w:val="24"/>
          <w:szCs w:val="24"/>
        </w:rPr>
        <w:t>CAN2.0</w:t>
      </w:r>
      <w:r>
        <w:rPr>
          <w:rFonts w:ascii="Times New Roman" w:eastAsia="楷体" w:hAnsi="楷体" w:cs="Times New Roman"/>
          <w:sz w:val="24"/>
          <w:szCs w:val="24"/>
        </w:rPr>
        <w:t>组网</w:t>
      </w:r>
    </w:p>
    <w:p w14:paraId="02BED1A2" w14:textId="77777777" w:rsidR="006E6828" w:rsidRDefault="00000000">
      <w:pPr>
        <w:pStyle w:val="a5"/>
        <w:spacing w:line="360" w:lineRule="auto"/>
        <w:ind w:leftChars="-337" w:left="101" w:hangingChars="337" w:hanging="809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楷体" w:cs="Times New Roman"/>
          <w:sz w:val="24"/>
          <w:szCs w:val="24"/>
        </w:rPr>
        <w:t>☆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楷体" w:cs="Times New Roman"/>
          <w:sz w:val="24"/>
          <w:szCs w:val="24"/>
        </w:rPr>
        <w:t>支持定位模式</w:t>
      </w:r>
      <w:r>
        <w:rPr>
          <w:rFonts w:ascii="Times New Roman" w:eastAsia="楷体" w:hAnsi="楷体" w:cs="Times New Roman" w:hint="eastAsia"/>
          <w:sz w:val="24"/>
          <w:szCs w:val="24"/>
        </w:rPr>
        <w:t>、正反转模式、</w:t>
      </w:r>
      <w:r>
        <w:rPr>
          <w:rFonts w:ascii="Times New Roman" w:eastAsia="楷体" w:hAnsi="楷体" w:cs="Times New Roman"/>
          <w:sz w:val="24"/>
          <w:szCs w:val="24"/>
        </w:rPr>
        <w:t>速度模式</w:t>
      </w:r>
      <w:r>
        <w:rPr>
          <w:rFonts w:ascii="Times New Roman" w:eastAsia="楷体" w:hAnsi="楷体" w:cs="Times New Roman" w:hint="eastAsia"/>
          <w:sz w:val="24"/>
          <w:szCs w:val="24"/>
        </w:rPr>
        <w:t>、到位模式</w:t>
      </w:r>
    </w:p>
    <w:p w14:paraId="6D7CD7AA" w14:textId="77777777" w:rsidR="006E6828" w:rsidRDefault="00000000">
      <w:pPr>
        <w:pStyle w:val="a5"/>
        <w:spacing w:line="360" w:lineRule="auto"/>
        <w:ind w:leftChars="-337" w:left="101" w:hangingChars="337" w:hanging="809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楷体" w:cs="Times New Roman"/>
          <w:sz w:val="24"/>
          <w:szCs w:val="24"/>
        </w:rPr>
        <w:t>☆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楷体" w:cs="Times New Roman"/>
          <w:sz w:val="24"/>
          <w:szCs w:val="24"/>
        </w:rPr>
        <w:t>停止运行时自动</w:t>
      </w:r>
      <w:r>
        <w:rPr>
          <w:rFonts w:ascii="Times New Roman" w:eastAsia="楷体" w:hAnsi="楷体" w:cs="Times New Roman" w:hint="eastAsia"/>
          <w:sz w:val="24"/>
          <w:szCs w:val="24"/>
        </w:rPr>
        <w:t>减电</w:t>
      </w:r>
      <w:r>
        <w:rPr>
          <w:rFonts w:ascii="Times New Roman" w:eastAsia="楷体" w:hAnsi="楷体" w:cs="Times New Roman"/>
          <w:sz w:val="24"/>
          <w:szCs w:val="24"/>
        </w:rPr>
        <w:t>流</w:t>
      </w:r>
    </w:p>
    <w:p w14:paraId="696A8E37" w14:textId="77777777" w:rsidR="006E6828" w:rsidRDefault="00000000">
      <w:pPr>
        <w:pStyle w:val="a5"/>
        <w:spacing w:line="360" w:lineRule="auto"/>
        <w:ind w:leftChars="-337" w:left="101" w:hangingChars="337" w:hanging="809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楷体" w:cs="Times New Roman"/>
          <w:sz w:val="24"/>
          <w:szCs w:val="24"/>
        </w:rPr>
        <w:t>☆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楷体" w:cs="Times New Roman"/>
          <w:sz w:val="24"/>
          <w:szCs w:val="24"/>
        </w:rPr>
        <w:t>电气接口简洁，且接线方便</w:t>
      </w:r>
    </w:p>
    <w:p w14:paraId="37DED5AF" w14:textId="77777777" w:rsidR="006E6828" w:rsidRDefault="00000000">
      <w:pPr>
        <w:pStyle w:val="a5"/>
        <w:spacing w:line="360" w:lineRule="auto"/>
        <w:ind w:leftChars="-337" w:left="101" w:hangingChars="337" w:hanging="809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楷体" w:cs="Times New Roman"/>
          <w:sz w:val="24"/>
          <w:szCs w:val="24"/>
        </w:rPr>
        <w:t>☆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楷体" w:cs="Times New Roman"/>
          <w:sz w:val="24"/>
          <w:szCs w:val="24"/>
        </w:rPr>
        <w:t>零位准确，有复位时的零位脱落动作</w:t>
      </w:r>
    </w:p>
    <w:p w14:paraId="7AB85E28" w14:textId="77777777" w:rsidR="006E6828" w:rsidRDefault="00000000">
      <w:pPr>
        <w:pStyle w:val="a5"/>
        <w:spacing w:line="360" w:lineRule="auto"/>
        <w:ind w:leftChars="-337" w:left="101" w:hangingChars="337" w:hanging="809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楷体" w:cs="Times New Roman"/>
          <w:sz w:val="24"/>
          <w:szCs w:val="24"/>
        </w:rPr>
        <w:t>☆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楷体" w:cs="Times New Roman"/>
          <w:sz w:val="24"/>
          <w:szCs w:val="24"/>
        </w:rPr>
        <w:t>限位，碰到限位信号自动停止</w:t>
      </w:r>
      <w:r>
        <w:rPr>
          <w:rFonts w:ascii="Times New Roman" w:eastAsia="楷体" w:hAnsi="Times New Roman" w:cs="Times New Roman"/>
          <w:sz w:val="24"/>
          <w:szCs w:val="24"/>
        </w:rPr>
        <w:t>,</w:t>
      </w:r>
      <w:r>
        <w:rPr>
          <w:rFonts w:ascii="Times New Roman" w:eastAsia="楷体" w:hAnsi="楷体" w:cs="Times New Roman"/>
          <w:sz w:val="24"/>
          <w:szCs w:val="24"/>
        </w:rPr>
        <w:t>电平触发和边沿触发到位</w:t>
      </w:r>
    </w:p>
    <w:p w14:paraId="0E011E98" w14:textId="77777777" w:rsidR="006E6828" w:rsidRDefault="00000000">
      <w:pPr>
        <w:pStyle w:val="a5"/>
        <w:spacing w:line="360" w:lineRule="auto"/>
        <w:ind w:leftChars="-337" w:left="101" w:hangingChars="337" w:hanging="809"/>
        <w:rPr>
          <w:rFonts w:ascii="楷体_GB2312" w:eastAsia="楷体_GB2312"/>
        </w:rPr>
      </w:pPr>
      <w:r>
        <w:rPr>
          <w:rFonts w:ascii="Times New Roman" w:eastAsia="楷体" w:hAnsi="楷体" w:cs="Times New Roman"/>
          <w:sz w:val="24"/>
          <w:szCs w:val="24"/>
        </w:rPr>
        <w:t>☆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楷体" w:cs="Times New Roman"/>
          <w:sz w:val="24"/>
          <w:szCs w:val="24"/>
        </w:rPr>
        <w:t>提供计算机调试软件、</w:t>
      </w:r>
      <w:r>
        <w:rPr>
          <w:rFonts w:ascii="Times New Roman" w:eastAsia="楷体" w:hAnsi="Times New Roman" w:cs="Times New Roman"/>
          <w:sz w:val="24"/>
          <w:szCs w:val="24"/>
        </w:rPr>
        <w:t>DLL</w:t>
      </w:r>
      <w:r>
        <w:rPr>
          <w:rFonts w:ascii="Times New Roman" w:eastAsia="楷体" w:hAnsi="楷体" w:cs="Times New Roman"/>
          <w:sz w:val="24"/>
          <w:szCs w:val="24"/>
        </w:rPr>
        <w:t>和嵌入式源代码，方便调试和二次开发</w:t>
      </w:r>
    </w:p>
    <w:p w14:paraId="5BFF5CA6" w14:textId="77777777" w:rsidR="006E6828" w:rsidRDefault="00000000">
      <w:pPr>
        <w:pStyle w:val="1"/>
        <w:spacing w:beforeLines="50" w:before="156" w:afterLines="50" w:after="156" w:line="240" w:lineRule="auto"/>
        <w:ind w:leftChars="-354" w:left="-743"/>
        <w:jc w:val="left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2.产品参数</w:t>
      </w:r>
    </w:p>
    <w:p w14:paraId="6E922551" w14:textId="77777777" w:rsidR="006E6828" w:rsidRDefault="00000000">
      <w:pPr>
        <w:pStyle w:val="a5"/>
        <w:spacing w:line="360" w:lineRule="auto"/>
        <w:ind w:leftChars="-270" w:left="-567"/>
        <w:jc w:val="center"/>
      </w:pPr>
      <w:r>
        <w:rPr>
          <w:rFonts w:ascii="楷体" w:eastAsia="楷体" w:hAnsi="楷体" w:hint="eastAsia"/>
          <w:sz w:val="24"/>
        </w:rPr>
        <w:t>表</w:t>
      </w:r>
      <w:proofErr w:type="gramStart"/>
      <w:r>
        <w:rPr>
          <w:rFonts w:ascii="楷体" w:eastAsia="楷体" w:hAnsi="楷体" w:hint="eastAsia"/>
          <w:sz w:val="24"/>
        </w:rPr>
        <w:t>一</w:t>
      </w:r>
      <w:proofErr w:type="gramEnd"/>
      <w:r>
        <w:rPr>
          <w:rFonts w:ascii="楷体" w:eastAsia="楷体" w:hAnsi="楷体" w:hint="eastAsia"/>
          <w:sz w:val="24"/>
        </w:rPr>
        <w:t>:产品参数</w:t>
      </w:r>
    </w:p>
    <w:tbl>
      <w:tblPr>
        <w:tblStyle w:val="11"/>
        <w:tblW w:w="0" w:type="auto"/>
        <w:tblInd w:w="-601" w:type="dxa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4712"/>
        <w:gridCol w:w="4477"/>
      </w:tblGrid>
      <w:tr w:rsidR="006E6828" w14:paraId="350F500A" w14:textId="77777777" w:rsidTr="006E6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2" w:type="dxa"/>
          </w:tcPr>
          <w:p w14:paraId="77AE8C88" w14:textId="77777777" w:rsidR="006E6828" w:rsidRDefault="00000000">
            <w:pPr>
              <w:pStyle w:val="a5"/>
              <w:spacing w:line="0" w:lineRule="atLeast"/>
              <w:rPr>
                <w:rFonts w:ascii="Times New Roman" w:eastAsia="楷体" w:hAnsi="Times New Roman" w:cs="Times New Roman"/>
                <w:iCs w:val="0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i w:val="0"/>
                <w:sz w:val="24"/>
                <w:szCs w:val="24"/>
              </w:rPr>
              <w:t>产品参数</w:t>
            </w:r>
          </w:p>
        </w:tc>
        <w:tc>
          <w:tcPr>
            <w:tcW w:w="4477" w:type="dxa"/>
          </w:tcPr>
          <w:p w14:paraId="7E524433" w14:textId="77777777" w:rsidR="006E6828" w:rsidRDefault="00000000">
            <w:pPr>
              <w:pStyle w:val="a5"/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iCs w:val="0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i w:val="0"/>
                <w:sz w:val="24"/>
                <w:szCs w:val="24"/>
              </w:rPr>
              <w:t>产品可更改运行参数</w:t>
            </w:r>
          </w:p>
        </w:tc>
      </w:tr>
      <w:tr w:rsidR="006E6828" w14:paraId="329F21A0" w14:textId="77777777" w:rsidTr="006E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2" w:type="dxa"/>
          </w:tcPr>
          <w:p w14:paraId="277E5EAF" w14:textId="77777777" w:rsidR="006E6828" w:rsidRDefault="00000000">
            <w:pPr>
              <w:pStyle w:val="a5"/>
              <w:spacing w:line="0" w:lineRule="atLeast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sz w:val="24"/>
                <w:szCs w:val="24"/>
              </w:rPr>
              <w:t>外观尺寸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   42.2mm×42.2mm×14.5mm</w:t>
            </w:r>
          </w:p>
        </w:tc>
        <w:tc>
          <w:tcPr>
            <w:tcW w:w="4477" w:type="dxa"/>
          </w:tcPr>
          <w:p w14:paraId="36032B41" w14:textId="77777777" w:rsidR="006E6828" w:rsidRDefault="00000000">
            <w:pPr>
              <w:pStyle w:val="a5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sz w:val="24"/>
                <w:szCs w:val="24"/>
              </w:rPr>
              <w:t>可设置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电机相电流</w:t>
            </w:r>
          </w:p>
        </w:tc>
      </w:tr>
      <w:tr w:rsidR="006E6828" w14:paraId="7290D37E" w14:textId="77777777" w:rsidTr="006E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2" w:type="dxa"/>
          </w:tcPr>
          <w:p w14:paraId="1DD9B5C4" w14:textId="77777777" w:rsidR="006E6828" w:rsidRDefault="00000000">
            <w:pPr>
              <w:pStyle w:val="a5"/>
              <w:spacing w:line="0" w:lineRule="atLeast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sz w:val="24"/>
                <w:szCs w:val="24"/>
              </w:rPr>
              <w:t>相电流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     0.3A-1.7A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连续可调</w:t>
            </w:r>
          </w:p>
        </w:tc>
        <w:tc>
          <w:tcPr>
            <w:tcW w:w="4477" w:type="dxa"/>
          </w:tcPr>
          <w:p w14:paraId="441EF459" w14:textId="77777777" w:rsidR="006E6828" w:rsidRDefault="00000000">
            <w:pPr>
              <w:pStyle w:val="a5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sz w:val="24"/>
                <w:szCs w:val="24"/>
              </w:rPr>
              <w:t>可设置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细分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、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、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、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、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、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32 </w:t>
            </w:r>
          </w:p>
        </w:tc>
      </w:tr>
      <w:tr w:rsidR="006E6828" w14:paraId="0B5BCE82" w14:textId="77777777" w:rsidTr="006E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2" w:type="dxa"/>
          </w:tcPr>
          <w:p w14:paraId="390E8ED2" w14:textId="77777777" w:rsidR="006E6828" w:rsidRDefault="00000000">
            <w:pPr>
              <w:pStyle w:val="a5"/>
              <w:spacing w:line="0" w:lineRule="atLeast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sz w:val="24"/>
                <w:szCs w:val="24"/>
              </w:rPr>
              <w:t>工作电压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   DC12V-32V</w:t>
            </w:r>
          </w:p>
        </w:tc>
        <w:tc>
          <w:tcPr>
            <w:tcW w:w="4477" w:type="dxa"/>
          </w:tcPr>
          <w:p w14:paraId="7E89E67A" w14:textId="77777777" w:rsidR="006E6828" w:rsidRDefault="00000000">
            <w:pPr>
              <w:pStyle w:val="a5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sz w:val="24"/>
                <w:szCs w:val="24"/>
              </w:rPr>
              <w:t>可设置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运动模式</w:t>
            </w:r>
          </w:p>
        </w:tc>
      </w:tr>
      <w:tr w:rsidR="006E6828" w14:paraId="061D9686" w14:textId="77777777" w:rsidTr="006E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2" w:type="dxa"/>
          </w:tcPr>
          <w:p w14:paraId="5C0E1230" w14:textId="77777777" w:rsidR="006E6828" w:rsidRDefault="00000000">
            <w:pPr>
              <w:pStyle w:val="a5"/>
              <w:spacing w:line="0" w:lineRule="atLeast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sz w:val="24"/>
                <w:szCs w:val="24"/>
              </w:rPr>
              <w:t>步进细分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   1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、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、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、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、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、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477" w:type="dxa"/>
          </w:tcPr>
          <w:p w14:paraId="22DCA7C9" w14:textId="77777777" w:rsidR="006E6828" w:rsidRDefault="00000000">
            <w:pPr>
              <w:pStyle w:val="a5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sz w:val="24"/>
                <w:szCs w:val="24"/>
              </w:rPr>
              <w:t>可设置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加速系数、启动速度和最大速度</w:t>
            </w:r>
          </w:p>
        </w:tc>
      </w:tr>
      <w:tr w:rsidR="006E6828" w14:paraId="30098ACE" w14:textId="77777777" w:rsidTr="006E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2" w:type="dxa"/>
          </w:tcPr>
          <w:p w14:paraId="3824579D" w14:textId="77777777" w:rsidR="006E6828" w:rsidRDefault="00000000">
            <w:pPr>
              <w:pStyle w:val="a5"/>
              <w:spacing w:line="0" w:lineRule="atLeast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sz w:val="24"/>
                <w:szCs w:val="24"/>
              </w:rPr>
              <w:t>步进频率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   20Hz-20KHz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可调</w:t>
            </w:r>
          </w:p>
        </w:tc>
        <w:tc>
          <w:tcPr>
            <w:tcW w:w="4477" w:type="dxa"/>
          </w:tcPr>
          <w:p w14:paraId="65420011" w14:textId="77777777" w:rsidR="006E6828" w:rsidRDefault="00000000">
            <w:pPr>
              <w:pStyle w:val="a5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sz w:val="24"/>
                <w:szCs w:val="24"/>
              </w:rPr>
              <w:t>可设置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电机空闲脱机</w:t>
            </w:r>
          </w:p>
        </w:tc>
      </w:tr>
      <w:tr w:rsidR="006E6828" w14:paraId="36B92D3D" w14:textId="77777777" w:rsidTr="006E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2" w:type="dxa"/>
          </w:tcPr>
          <w:p w14:paraId="791ED99F" w14:textId="77777777" w:rsidR="006E6828" w:rsidRDefault="00000000">
            <w:pPr>
              <w:pStyle w:val="a5"/>
              <w:spacing w:line="0" w:lineRule="atLeast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sz w:val="24"/>
                <w:szCs w:val="24"/>
              </w:rPr>
              <w:t>零位电气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   PNP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和推挽（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0-24V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）</w:t>
            </w:r>
          </w:p>
        </w:tc>
        <w:tc>
          <w:tcPr>
            <w:tcW w:w="4477" w:type="dxa"/>
          </w:tcPr>
          <w:p w14:paraId="2F8FB255" w14:textId="77777777" w:rsidR="006E6828" w:rsidRDefault="00000000">
            <w:pPr>
              <w:pStyle w:val="a5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sz w:val="24"/>
                <w:szCs w:val="24"/>
              </w:rPr>
              <w:t>可设置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复位光电开关脱落步数</w:t>
            </w:r>
          </w:p>
        </w:tc>
      </w:tr>
      <w:tr w:rsidR="006E6828" w14:paraId="4081CA8D" w14:textId="77777777" w:rsidTr="006E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2" w:type="dxa"/>
          </w:tcPr>
          <w:p w14:paraId="79094623" w14:textId="77777777" w:rsidR="006E6828" w:rsidRDefault="00000000">
            <w:pPr>
              <w:pStyle w:val="a5"/>
              <w:spacing w:line="0" w:lineRule="atLeast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sz w:val="24"/>
                <w:szCs w:val="24"/>
              </w:rPr>
              <w:t>限位电气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   TTL/NPN</w:t>
            </w:r>
          </w:p>
        </w:tc>
        <w:tc>
          <w:tcPr>
            <w:tcW w:w="4477" w:type="dxa"/>
          </w:tcPr>
          <w:p w14:paraId="73D4A9C4" w14:textId="77777777" w:rsidR="006E6828" w:rsidRDefault="00000000">
            <w:pPr>
              <w:pStyle w:val="a5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sz w:val="24"/>
                <w:szCs w:val="24"/>
              </w:rPr>
              <w:t>可设置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电机方向</w:t>
            </w:r>
          </w:p>
        </w:tc>
      </w:tr>
      <w:tr w:rsidR="006E6828" w14:paraId="38976C26" w14:textId="77777777" w:rsidTr="006E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2" w:type="dxa"/>
          </w:tcPr>
          <w:p w14:paraId="4E4450EC" w14:textId="77777777" w:rsidR="006E6828" w:rsidRDefault="00000000">
            <w:pPr>
              <w:pStyle w:val="a5"/>
              <w:spacing w:line="0" w:lineRule="atLeast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CAN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接口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  CAN2.0A</w:t>
            </w:r>
          </w:p>
        </w:tc>
        <w:tc>
          <w:tcPr>
            <w:tcW w:w="4477" w:type="dxa"/>
          </w:tcPr>
          <w:p w14:paraId="2DE15570" w14:textId="77777777" w:rsidR="006E6828" w:rsidRDefault="00000000">
            <w:pPr>
              <w:pStyle w:val="a5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sz w:val="24"/>
                <w:szCs w:val="24"/>
              </w:rPr>
              <w:t>可设置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复位、限位触发有效电平</w:t>
            </w:r>
          </w:p>
        </w:tc>
      </w:tr>
      <w:tr w:rsidR="006E6828" w14:paraId="072785FA" w14:textId="77777777" w:rsidTr="006E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2" w:type="dxa"/>
          </w:tcPr>
          <w:p w14:paraId="241CCC11" w14:textId="77777777" w:rsidR="006E6828" w:rsidRDefault="00000000">
            <w:pPr>
              <w:pStyle w:val="a5"/>
              <w:spacing w:line="0" w:lineRule="atLeast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sz w:val="24"/>
                <w:szCs w:val="24"/>
              </w:rPr>
              <w:t>存储温度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   -20°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～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85°</w:t>
            </w:r>
          </w:p>
        </w:tc>
        <w:tc>
          <w:tcPr>
            <w:tcW w:w="4477" w:type="dxa"/>
          </w:tcPr>
          <w:p w14:paraId="7FCD6EFB" w14:textId="77777777" w:rsidR="006E6828" w:rsidRDefault="00000000">
            <w:pPr>
              <w:pStyle w:val="a5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sz w:val="24"/>
                <w:szCs w:val="24"/>
              </w:rPr>
              <w:t>可设置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最大步数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楷体" w:hAnsi="楷体" w:cs="Times New Roman" w:hint="eastAsia"/>
                <w:sz w:val="24"/>
                <w:szCs w:val="24"/>
              </w:rPr>
              <w:t>找零位</w:t>
            </w:r>
            <w:proofErr w:type="gramEnd"/>
            <w:r>
              <w:rPr>
                <w:rFonts w:ascii="Times New Roman" w:eastAsia="楷体" w:hAnsi="楷体" w:cs="Times New Roman" w:hint="eastAsia"/>
                <w:sz w:val="24"/>
                <w:szCs w:val="24"/>
              </w:rPr>
              <w:t>开关的最多步数</w:t>
            </w:r>
            <w:r>
              <w:rPr>
                <w:rFonts w:ascii="Times New Roman" w:eastAsia="楷体" w:hAnsi="楷体" w:cs="Times New Roman" w:hint="eastAsia"/>
                <w:sz w:val="24"/>
                <w:szCs w:val="24"/>
              </w:rPr>
              <w:t>)</w:t>
            </w:r>
          </w:p>
        </w:tc>
      </w:tr>
      <w:tr w:rsidR="006E6828" w14:paraId="2759E08C" w14:textId="77777777" w:rsidTr="006E6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2" w:type="dxa"/>
          </w:tcPr>
          <w:p w14:paraId="124B85CA" w14:textId="77777777" w:rsidR="006E6828" w:rsidRDefault="00000000">
            <w:pPr>
              <w:pStyle w:val="a5"/>
              <w:spacing w:line="0" w:lineRule="atLeast"/>
              <w:rPr>
                <w:rFonts w:ascii="Times New Roman" w:eastAsia="楷体" w:hAnsi="楷体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sz w:val="24"/>
                <w:szCs w:val="24"/>
              </w:rPr>
              <w:t>保护电路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过热、过流、过载、电源反接</w:t>
            </w:r>
          </w:p>
          <w:p w14:paraId="7658522C" w14:textId="77777777" w:rsidR="006E6828" w:rsidRDefault="00000000">
            <w:pPr>
              <w:pStyle w:val="a5"/>
              <w:spacing w:line="0" w:lineRule="atLeast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楷体" w:cs="Times New Roman" w:hint="eastAsia"/>
                <w:sz w:val="24"/>
                <w:szCs w:val="24"/>
              </w:rPr>
              <w:t>通信保护</w:t>
            </w:r>
            <w:r>
              <w:rPr>
                <w:rFonts w:ascii="Times New Roman" w:eastAsia="楷体" w:hAnsi="楷体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Times New Roman" w:eastAsia="楷体" w:hAnsi="楷体" w:cs="Times New Roman" w:hint="eastAsia"/>
                <w:sz w:val="24"/>
                <w:szCs w:val="24"/>
              </w:rPr>
              <w:t>电气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隔离、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TVS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、防雷</w:t>
            </w:r>
          </w:p>
        </w:tc>
        <w:tc>
          <w:tcPr>
            <w:tcW w:w="4477" w:type="dxa"/>
          </w:tcPr>
          <w:p w14:paraId="3555603D" w14:textId="77777777" w:rsidR="006E6828" w:rsidRDefault="00000000">
            <w:pPr>
              <w:pStyle w:val="a5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sz w:val="24"/>
                <w:szCs w:val="24"/>
              </w:rPr>
              <w:t>可设置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CAN.ID</w:t>
            </w:r>
          </w:p>
        </w:tc>
      </w:tr>
    </w:tbl>
    <w:p w14:paraId="3E083346" w14:textId="77777777" w:rsidR="006E6828" w:rsidRDefault="006E6828">
      <w:pPr>
        <w:adjustRightInd w:val="0"/>
        <w:snapToGrid w:val="0"/>
        <w:spacing w:line="240" w:lineRule="atLeast"/>
        <w:ind w:leftChars="-337" w:left="-708" w:firstLineChars="221" w:firstLine="464"/>
        <w:jc w:val="left"/>
        <w:rPr>
          <w:rFonts w:ascii="楷体_GB2312" w:eastAsia="楷体_GB2312"/>
          <w:szCs w:val="21"/>
        </w:rPr>
      </w:pPr>
    </w:p>
    <w:p w14:paraId="5BA3EB28" w14:textId="77777777" w:rsidR="006E6828" w:rsidRDefault="00000000">
      <w:pPr>
        <w:widowControl/>
        <w:jc w:val="left"/>
        <w:rPr>
          <w:rFonts w:asciiTheme="majorHAnsi" w:hAnsiTheme="majorHAnsi" w:cstheme="majorBidi"/>
          <w:b/>
          <w:bCs/>
          <w:kern w:val="28"/>
          <w:sz w:val="24"/>
        </w:rPr>
      </w:pPr>
      <w:r>
        <w:rPr>
          <w:sz w:val="24"/>
        </w:rPr>
        <w:br w:type="page"/>
      </w:r>
    </w:p>
    <w:p w14:paraId="3A81387F" w14:textId="77777777" w:rsidR="006E6828" w:rsidRDefault="00000000">
      <w:pPr>
        <w:pStyle w:val="1"/>
        <w:spacing w:beforeLines="50" w:before="156" w:afterLines="50" w:after="156" w:line="240" w:lineRule="auto"/>
        <w:ind w:leftChars="-354" w:left="-743"/>
        <w:jc w:val="left"/>
        <w:rPr>
          <w:rFonts w:eastAsia="楷体_GB2312"/>
          <w:sz w:val="30"/>
          <w:szCs w:val="24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3.电气接口</w:t>
      </w:r>
    </w:p>
    <w:p w14:paraId="0A61273F" w14:textId="77777777" w:rsidR="006E6828" w:rsidRDefault="00000000">
      <w:pPr>
        <w:adjustRightInd w:val="0"/>
        <w:snapToGrid w:val="0"/>
        <w:spacing w:line="240" w:lineRule="atLeast"/>
        <w:ind w:leftChars="-337" w:left="-708" w:firstLineChars="221" w:firstLine="464"/>
        <w:jc w:val="center"/>
        <w:rPr>
          <w:rFonts w:ascii="楷体" w:eastAsia="楷体" w:hAnsi="楷体" w:hint="eastAsia"/>
          <w:szCs w:val="21"/>
        </w:rPr>
      </w:pPr>
      <w:r>
        <w:rPr>
          <w:rFonts w:hint="eastAsia"/>
        </w:rPr>
        <w:pict w14:anchorId="1CCAA8A7">
          <v:shape id="_x0000_s1254" type="#_x0000_t7" style="position:absolute;left:0;text-align:left;margin-left:150.25pt;margin-top:79.3pt;width:109.6pt;height:47.05pt;rotation:87;z-index:251683328;mso-width-relative:page;mso-height-relative:page" adj="1363" stroked="f"/>
        </w:pict>
      </w:r>
      <w:r>
        <w:rPr>
          <w:rFonts w:ascii="楷体_GB2312" w:eastAsia="楷体_GB2312"/>
          <w:noProof/>
          <w:szCs w:val="21"/>
        </w:rPr>
        <w:drawing>
          <wp:inline distT="0" distB="0" distL="0" distR="0" wp14:anchorId="25B4CB0E" wp14:editId="23DE8BC0">
            <wp:extent cx="2882900" cy="2871470"/>
            <wp:effectExtent l="19050" t="0" r="0" b="0"/>
            <wp:docPr id="7" name="图片 0" descr="can 42电气接口正面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0" descr="can 42电气接口正面.wm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751" cy="28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5DD3" w14:textId="77777777" w:rsidR="006E6828" w:rsidRDefault="00000000">
      <w:pPr>
        <w:widowControl/>
        <w:spacing w:line="360" w:lineRule="auto"/>
        <w:ind w:leftChars="-136" w:left="-286"/>
        <w:jc w:val="center"/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>图1：步进一体机电气接口图</w:t>
      </w:r>
    </w:p>
    <w:p w14:paraId="36BB3B7F" w14:textId="77777777" w:rsidR="006E6828" w:rsidRDefault="00000000">
      <w:pPr>
        <w:widowControl/>
        <w:spacing w:line="360" w:lineRule="auto"/>
        <w:jc w:val="center"/>
        <w:rPr>
          <w:rFonts w:ascii="楷体_GB2312" w:eastAsia="楷体_GB2312"/>
          <w:szCs w:val="21"/>
        </w:rPr>
      </w:pPr>
      <w:r>
        <w:rPr>
          <w:rFonts w:ascii="楷体" w:eastAsia="楷体" w:hAnsi="楷体" w:hint="eastAsia"/>
          <w:sz w:val="24"/>
        </w:rPr>
        <w:t>表2:用户接口定义说明</w:t>
      </w:r>
    </w:p>
    <w:tbl>
      <w:tblPr>
        <w:tblStyle w:val="af1"/>
        <w:tblW w:w="8897" w:type="dxa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7229"/>
      </w:tblGrid>
      <w:tr w:rsidR="006E6828" w14:paraId="6E7F3623" w14:textId="77777777">
        <w:tc>
          <w:tcPr>
            <w:tcW w:w="817" w:type="dxa"/>
            <w:vMerge w:val="restart"/>
            <w:textDirection w:val="btLr"/>
          </w:tcPr>
          <w:p w14:paraId="47E65ACB" w14:textId="77777777" w:rsidR="006E6828" w:rsidRDefault="00000000">
            <w:pPr>
              <w:pStyle w:val="a5"/>
              <w:spacing w:line="0" w:lineRule="atLeast"/>
              <w:ind w:left="113" w:right="113"/>
              <w:rPr>
                <w:rFonts w:ascii="Times New Roman" w:eastAsia="楷体_GB2312" w:hAnsi="Times New Roman" w:cs="Times New Roman"/>
              </w:rPr>
            </w:pPr>
            <w:r>
              <w:rPr>
                <w:rFonts w:ascii="Times New Roman" w:eastAsia="楷体" w:hAnsi="楷体" w:cs="Times New Roman"/>
              </w:rPr>
              <w:t>插座</w:t>
            </w:r>
            <w:r>
              <w:rPr>
                <w:rFonts w:ascii="Times New Roman" w:eastAsia="楷体" w:hAnsi="Times New Roman" w:cs="Times New Roman"/>
              </w:rPr>
              <w:t>:</w:t>
            </w:r>
            <w:r>
              <w:rPr>
                <w:rFonts w:ascii="Times New Roman" w:eastAsia="楷体_GB2312" w:hAnsi="Times New Roman" w:cs="Times New Roman"/>
              </w:rPr>
              <w:t xml:space="preserve"> </w:t>
            </w:r>
          </w:p>
          <w:p w14:paraId="6B35E78C" w14:textId="77777777" w:rsidR="006E6828" w:rsidRDefault="00000000">
            <w:pPr>
              <w:pStyle w:val="a5"/>
              <w:spacing w:line="0" w:lineRule="atLeast"/>
              <w:ind w:left="113" w:right="113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_GB2312" w:hAnsi="Times New Roman" w:cs="Times New Roman"/>
              </w:rPr>
              <w:t>KF2EDG</w:t>
            </w:r>
            <w:r>
              <w:rPr>
                <w:rFonts w:ascii="Times New Roman" w:eastAsia="楷体_GB2312" w:hAnsi="Times New Roman" w:cs="Times New Roman" w:hint="eastAsia"/>
              </w:rPr>
              <w:t>-3.81</w:t>
            </w:r>
          </w:p>
        </w:tc>
        <w:tc>
          <w:tcPr>
            <w:tcW w:w="851" w:type="dxa"/>
          </w:tcPr>
          <w:p w14:paraId="0E00E2D8" w14:textId="77777777" w:rsidR="006E6828" w:rsidRDefault="00000000">
            <w:pPr>
              <w:pStyle w:val="a5"/>
              <w:spacing w:line="400" w:lineRule="exact"/>
              <w:rPr>
                <w:rFonts w:ascii="Times New Roman" w:eastAsia="楷体_GB2312" w:hAnsi="Times New Roman" w:cs="Times New Roman"/>
              </w:rPr>
            </w:pPr>
            <w:r>
              <w:rPr>
                <w:rFonts w:ascii="Times New Roman" w:eastAsia="楷体_GB2312" w:hAnsi="Times New Roman" w:cs="Times New Roman"/>
              </w:rPr>
              <w:t>V+</w:t>
            </w:r>
          </w:p>
        </w:tc>
        <w:tc>
          <w:tcPr>
            <w:tcW w:w="7229" w:type="dxa"/>
          </w:tcPr>
          <w:p w14:paraId="530B2B0B" w14:textId="77777777" w:rsidR="006E6828" w:rsidRDefault="00000000">
            <w:pPr>
              <w:pStyle w:val="a5"/>
              <w:spacing w:line="400" w:lineRule="exac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楷体" w:cs="Times New Roman"/>
              </w:rPr>
              <w:t>电源输入</w:t>
            </w:r>
            <w:r>
              <w:rPr>
                <w:rFonts w:ascii="Times New Roman" w:eastAsia="楷体" w:hAnsi="Times New Roman" w:cs="Times New Roman"/>
              </w:rPr>
              <w:t>DC11V-DC32V</w:t>
            </w:r>
          </w:p>
        </w:tc>
      </w:tr>
      <w:tr w:rsidR="006E6828" w14:paraId="4CF0A30E" w14:textId="77777777">
        <w:tc>
          <w:tcPr>
            <w:tcW w:w="817" w:type="dxa"/>
            <w:vMerge/>
          </w:tcPr>
          <w:p w14:paraId="214CC132" w14:textId="77777777" w:rsidR="006E6828" w:rsidRDefault="006E6828">
            <w:pPr>
              <w:pStyle w:val="a5"/>
              <w:spacing w:line="300" w:lineRule="auto"/>
              <w:rPr>
                <w:rFonts w:ascii="Times New Roman" w:eastAsia="楷体_GB2312" w:hAnsi="Times New Roman" w:cs="Times New Roman"/>
              </w:rPr>
            </w:pPr>
          </w:p>
        </w:tc>
        <w:tc>
          <w:tcPr>
            <w:tcW w:w="851" w:type="dxa"/>
          </w:tcPr>
          <w:p w14:paraId="189C64F9" w14:textId="77777777" w:rsidR="006E6828" w:rsidRDefault="00000000">
            <w:pPr>
              <w:pStyle w:val="a5"/>
              <w:spacing w:line="400" w:lineRule="exact"/>
              <w:rPr>
                <w:rFonts w:ascii="Times New Roman" w:eastAsia="楷体_GB2312" w:hAnsi="Times New Roman" w:cs="Times New Roman"/>
              </w:rPr>
            </w:pPr>
            <w:r>
              <w:rPr>
                <w:rFonts w:ascii="Times New Roman" w:eastAsia="楷体_GB2312" w:hAnsi="Times New Roman" w:cs="Times New Roman"/>
              </w:rPr>
              <w:t>GND</w:t>
            </w:r>
          </w:p>
        </w:tc>
        <w:tc>
          <w:tcPr>
            <w:tcW w:w="7229" w:type="dxa"/>
          </w:tcPr>
          <w:p w14:paraId="42DA54B6" w14:textId="77777777" w:rsidR="006E6828" w:rsidRDefault="00000000">
            <w:pPr>
              <w:pStyle w:val="a5"/>
              <w:spacing w:line="400" w:lineRule="exac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楷体" w:cs="Times New Roman"/>
              </w:rPr>
              <w:t>电源</w:t>
            </w:r>
            <w:r>
              <w:rPr>
                <w:rFonts w:ascii="Times New Roman" w:eastAsia="楷体" w:hAnsi="Times New Roman" w:cs="Times New Roman"/>
              </w:rPr>
              <w:t>GND</w:t>
            </w:r>
          </w:p>
        </w:tc>
      </w:tr>
      <w:tr w:rsidR="006E6828" w14:paraId="6457A44A" w14:textId="77777777">
        <w:tc>
          <w:tcPr>
            <w:tcW w:w="817" w:type="dxa"/>
            <w:vMerge/>
          </w:tcPr>
          <w:p w14:paraId="46AC413A" w14:textId="77777777" w:rsidR="006E6828" w:rsidRDefault="006E6828">
            <w:pPr>
              <w:pStyle w:val="a5"/>
              <w:spacing w:line="300" w:lineRule="auto"/>
              <w:rPr>
                <w:rFonts w:ascii="Times New Roman" w:eastAsia="楷体_GB2312" w:hAnsi="Times New Roman" w:cs="Times New Roman"/>
              </w:rPr>
            </w:pPr>
          </w:p>
        </w:tc>
        <w:tc>
          <w:tcPr>
            <w:tcW w:w="851" w:type="dxa"/>
          </w:tcPr>
          <w:p w14:paraId="594F328C" w14:textId="77777777" w:rsidR="006E6828" w:rsidRDefault="00000000">
            <w:pPr>
              <w:pStyle w:val="a5"/>
              <w:spacing w:line="400" w:lineRule="exact"/>
              <w:rPr>
                <w:rFonts w:ascii="Times New Roman" w:eastAsia="楷体_GB2312" w:hAnsi="Times New Roman" w:cs="Times New Roman"/>
              </w:rPr>
            </w:pPr>
            <w:r>
              <w:rPr>
                <w:rFonts w:ascii="Times New Roman" w:eastAsia="楷体_GB2312" w:hAnsi="Times New Roman" w:cs="Times New Roman"/>
              </w:rPr>
              <w:t>SH</w:t>
            </w:r>
          </w:p>
        </w:tc>
        <w:tc>
          <w:tcPr>
            <w:tcW w:w="7229" w:type="dxa"/>
          </w:tcPr>
          <w:p w14:paraId="4E5314F4" w14:textId="77777777" w:rsidR="006E6828" w:rsidRDefault="00000000">
            <w:pPr>
              <w:pStyle w:val="a5"/>
              <w:spacing w:line="400" w:lineRule="exac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楷体" w:cs="Times New Roman"/>
              </w:rPr>
              <w:t>总线级联信号</w:t>
            </w:r>
            <w:r>
              <w:rPr>
                <w:rFonts w:ascii="Times New Roman" w:eastAsia="楷体" w:hAnsi="Times New Roman" w:cs="Times New Roman"/>
              </w:rPr>
              <w:t>CAN</w:t>
            </w:r>
            <w:r>
              <w:rPr>
                <w:rFonts w:ascii="Times New Roman" w:eastAsia="楷体" w:hAnsi="Times New Roman" w:cs="Times New Roman" w:hint="eastAsia"/>
              </w:rPr>
              <w:t>-</w:t>
            </w:r>
            <w:r>
              <w:rPr>
                <w:rFonts w:ascii="Times New Roman" w:eastAsia="楷体" w:hAnsi="Times New Roman" w:cs="Times New Roman"/>
              </w:rPr>
              <w:t>H</w:t>
            </w:r>
          </w:p>
        </w:tc>
      </w:tr>
      <w:tr w:rsidR="006E6828" w14:paraId="628AD3EE" w14:textId="77777777">
        <w:tc>
          <w:tcPr>
            <w:tcW w:w="817" w:type="dxa"/>
            <w:vMerge/>
          </w:tcPr>
          <w:p w14:paraId="114687F2" w14:textId="77777777" w:rsidR="006E6828" w:rsidRDefault="006E6828">
            <w:pPr>
              <w:pStyle w:val="a5"/>
              <w:spacing w:line="300" w:lineRule="auto"/>
              <w:rPr>
                <w:rFonts w:ascii="Times New Roman" w:eastAsia="楷体_GB2312" w:hAnsi="Times New Roman" w:cs="Times New Roman"/>
                <w:sz w:val="28"/>
              </w:rPr>
            </w:pPr>
          </w:p>
        </w:tc>
        <w:tc>
          <w:tcPr>
            <w:tcW w:w="851" w:type="dxa"/>
          </w:tcPr>
          <w:p w14:paraId="59DA1951" w14:textId="77777777" w:rsidR="006E6828" w:rsidRDefault="00000000">
            <w:pPr>
              <w:pStyle w:val="a5"/>
              <w:spacing w:line="400" w:lineRule="exact"/>
              <w:rPr>
                <w:rFonts w:ascii="Times New Roman" w:eastAsia="楷体_GB2312" w:hAnsi="Times New Roman" w:cs="Times New Roman"/>
              </w:rPr>
            </w:pPr>
            <w:r>
              <w:rPr>
                <w:rFonts w:ascii="Times New Roman" w:eastAsia="楷体_GB2312" w:hAnsi="Times New Roman" w:cs="Times New Roman"/>
              </w:rPr>
              <w:t>SL</w:t>
            </w:r>
          </w:p>
        </w:tc>
        <w:tc>
          <w:tcPr>
            <w:tcW w:w="7229" w:type="dxa"/>
          </w:tcPr>
          <w:p w14:paraId="1F0A206E" w14:textId="77777777" w:rsidR="006E6828" w:rsidRDefault="00000000">
            <w:pPr>
              <w:pStyle w:val="a5"/>
              <w:spacing w:line="400" w:lineRule="exac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楷体" w:cs="Times New Roman"/>
              </w:rPr>
              <w:t>总线级联信号</w:t>
            </w:r>
            <w:r>
              <w:rPr>
                <w:rFonts w:ascii="Times New Roman" w:eastAsia="楷体" w:hAnsi="Times New Roman" w:cs="Times New Roman"/>
              </w:rPr>
              <w:t>CAN</w:t>
            </w:r>
            <w:r>
              <w:rPr>
                <w:rFonts w:ascii="Times New Roman" w:eastAsia="楷体" w:hAnsi="Times New Roman" w:cs="Times New Roman" w:hint="eastAsia"/>
              </w:rPr>
              <w:t>-</w:t>
            </w:r>
            <w:r>
              <w:rPr>
                <w:rFonts w:ascii="Times New Roman" w:eastAsia="楷体" w:hAnsi="Times New Roman" w:cs="Times New Roman"/>
              </w:rPr>
              <w:t>L</w:t>
            </w:r>
          </w:p>
        </w:tc>
      </w:tr>
    </w:tbl>
    <w:p w14:paraId="02F1459B" w14:textId="77777777" w:rsidR="006E6828" w:rsidRDefault="006E6828">
      <w:pPr>
        <w:adjustRightInd w:val="0"/>
        <w:snapToGrid w:val="0"/>
        <w:spacing w:line="240" w:lineRule="atLeast"/>
        <w:ind w:leftChars="-337" w:left="-708" w:firstLineChars="221" w:firstLine="464"/>
        <w:jc w:val="left"/>
        <w:rPr>
          <w:rFonts w:ascii="楷体_GB2312" w:eastAsia="楷体_GB2312"/>
          <w:szCs w:val="21"/>
        </w:rPr>
      </w:pPr>
    </w:p>
    <w:p w14:paraId="7D07ED3F" w14:textId="77777777" w:rsidR="006E6828" w:rsidRDefault="00000000">
      <w:pPr>
        <w:widowControl/>
        <w:spacing w:line="360" w:lineRule="auto"/>
        <w:ind w:leftChars="-136" w:left="-286" w:firstLineChars="200" w:firstLine="480"/>
        <w:jc w:val="center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表3:传感器接口定义说明</w:t>
      </w:r>
    </w:p>
    <w:tbl>
      <w:tblPr>
        <w:tblStyle w:val="af1"/>
        <w:tblW w:w="8976" w:type="dxa"/>
        <w:tblLook w:val="04A0" w:firstRow="1" w:lastRow="0" w:firstColumn="1" w:lastColumn="0" w:noHBand="0" w:noVBand="1"/>
      </w:tblPr>
      <w:tblGrid>
        <w:gridCol w:w="796"/>
        <w:gridCol w:w="872"/>
        <w:gridCol w:w="7308"/>
      </w:tblGrid>
      <w:tr w:rsidR="006E6828" w14:paraId="1EB0B9C7" w14:textId="77777777">
        <w:tc>
          <w:tcPr>
            <w:tcW w:w="796" w:type="dxa"/>
            <w:vMerge w:val="restart"/>
            <w:textDirection w:val="btLr"/>
          </w:tcPr>
          <w:p w14:paraId="342594F5" w14:textId="77777777" w:rsidR="006E6828" w:rsidRDefault="00000000">
            <w:pPr>
              <w:pStyle w:val="a5"/>
              <w:spacing w:line="0" w:lineRule="atLeast"/>
              <w:ind w:left="113" w:right="113"/>
              <w:jc w:val="center"/>
              <w:rPr>
                <w:rFonts w:ascii="Times New Roman" w:eastAsia="楷体" w:hAnsi="Times New Roman" w:cs="Times New Roman"/>
                <w:sz w:val="28"/>
              </w:rPr>
            </w:pPr>
            <w:r>
              <w:rPr>
                <w:rFonts w:ascii="Times New Roman" w:eastAsia="楷体" w:hAnsi="楷体" w:cs="Times New Roman"/>
              </w:rPr>
              <w:t>传感器插座</w:t>
            </w:r>
            <w:r>
              <w:rPr>
                <w:rFonts w:ascii="Times New Roman" w:eastAsia="楷体" w:hAnsi="Times New Roman" w:cs="Times New Roman"/>
              </w:rPr>
              <w:t>:PHD-2×3</w:t>
            </w:r>
          </w:p>
        </w:tc>
        <w:tc>
          <w:tcPr>
            <w:tcW w:w="872" w:type="dxa"/>
          </w:tcPr>
          <w:p w14:paraId="20D04A5B" w14:textId="77777777" w:rsidR="006E6828" w:rsidRDefault="00000000">
            <w:pPr>
              <w:pStyle w:val="a5"/>
              <w:spacing w:line="400" w:lineRule="atLeast"/>
              <w:rPr>
                <w:rFonts w:ascii="Times New Roman" w:eastAsia="楷体" w:hAnsi="Times New Roman" w:cs="Times New Roman"/>
              </w:rPr>
            </w:pPr>
            <w:proofErr w:type="spellStart"/>
            <w:r>
              <w:rPr>
                <w:rFonts w:ascii="Times New Roman" w:eastAsia="楷体" w:hAnsi="Times New Roman" w:cs="Times New Roman"/>
              </w:rPr>
              <w:t>Vout</w:t>
            </w:r>
            <w:proofErr w:type="spellEnd"/>
          </w:p>
        </w:tc>
        <w:tc>
          <w:tcPr>
            <w:tcW w:w="7308" w:type="dxa"/>
          </w:tcPr>
          <w:p w14:paraId="71C1463E" w14:textId="77777777" w:rsidR="006E6828" w:rsidRDefault="00000000">
            <w:pPr>
              <w:pStyle w:val="a5"/>
              <w:spacing w:line="400" w:lineRule="atLeas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楷体" w:cs="Times New Roman"/>
              </w:rPr>
              <w:t>默认</w:t>
            </w:r>
            <w:proofErr w:type="spellStart"/>
            <w:r>
              <w:rPr>
                <w:rFonts w:ascii="Times New Roman" w:eastAsia="楷体" w:hAnsi="Times New Roman" w:cs="Times New Roman"/>
              </w:rPr>
              <w:t>Vout</w:t>
            </w:r>
            <w:proofErr w:type="spellEnd"/>
            <w:r>
              <w:rPr>
                <w:rFonts w:ascii="Times New Roman" w:eastAsia="楷体" w:hAnsi="Times New Roman" w:cs="Times New Roman"/>
              </w:rPr>
              <w:t>=V+;</w:t>
            </w:r>
            <w:r>
              <w:rPr>
                <w:rFonts w:ascii="Times New Roman" w:eastAsia="楷体" w:hAnsi="楷体" w:cs="Times New Roman"/>
              </w:rPr>
              <w:t>可定制选择</w:t>
            </w:r>
            <w:proofErr w:type="spellStart"/>
            <w:r>
              <w:rPr>
                <w:rFonts w:ascii="Times New Roman" w:eastAsia="楷体" w:hAnsi="Times New Roman" w:cs="Times New Roman"/>
              </w:rPr>
              <w:t>Vout</w:t>
            </w:r>
            <w:proofErr w:type="spellEnd"/>
            <w:r>
              <w:rPr>
                <w:rFonts w:ascii="Times New Roman" w:eastAsia="楷体" w:hAnsi="Times New Roman" w:cs="Times New Roman"/>
              </w:rPr>
              <w:t>= 5V@30mA</w:t>
            </w:r>
          </w:p>
        </w:tc>
      </w:tr>
      <w:tr w:rsidR="006E6828" w14:paraId="0D460BEC" w14:textId="77777777">
        <w:tc>
          <w:tcPr>
            <w:tcW w:w="796" w:type="dxa"/>
            <w:vMerge/>
          </w:tcPr>
          <w:p w14:paraId="7CD3C781" w14:textId="77777777" w:rsidR="006E6828" w:rsidRDefault="006E6828">
            <w:pPr>
              <w:pStyle w:val="a5"/>
              <w:spacing w:line="0" w:lineRule="atLeast"/>
              <w:rPr>
                <w:rFonts w:ascii="Times New Roman" w:eastAsia="楷体_GB2312" w:hAnsi="Times New Roman" w:cs="Times New Roman"/>
                <w:sz w:val="28"/>
              </w:rPr>
            </w:pPr>
          </w:p>
        </w:tc>
        <w:tc>
          <w:tcPr>
            <w:tcW w:w="872" w:type="dxa"/>
          </w:tcPr>
          <w:p w14:paraId="63999340" w14:textId="77777777" w:rsidR="006E6828" w:rsidRDefault="00000000">
            <w:pPr>
              <w:pStyle w:val="a5"/>
              <w:spacing w:line="400" w:lineRule="atLeas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Home</w:t>
            </w:r>
          </w:p>
        </w:tc>
        <w:tc>
          <w:tcPr>
            <w:tcW w:w="7308" w:type="dxa"/>
          </w:tcPr>
          <w:p w14:paraId="15B2F3F7" w14:textId="77777777" w:rsidR="006E6828" w:rsidRDefault="00000000">
            <w:pPr>
              <w:pStyle w:val="a5"/>
              <w:spacing w:line="400" w:lineRule="atLeas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楷体" w:cs="Times New Roman"/>
              </w:rPr>
              <w:t>零位开关输入端，</w:t>
            </w:r>
            <w:r>
              <w:rPr>
                <w:rFonts w:ascii="Times New Roman" w:eastAsia="楷体" w:hAnsi="Times New Roman" w:cs="Times New Roman"/>
              </w:rPr>
              <w:t>PNP</w:t>
            </w:r>
            <w:r>
              <w:rPr>
                <w:rFonts w:ascii="Times New Roman" w:eastAsia="楷体" w:hAnsi="楷体" w:cs="Times New Roman"/>
              </w:rPr>
              <w:t>型，支持</w:t>
            </w:r>
            <w:r>
              <w:rPr>
                <w:rFonts w:ascii="Times New Roman" w:eastAsia="楷体" w:hAnsi="Times New Roman" w:cs="Times New Roman"/>
              </w:rPr>
              <w:t>0-24V</w:t>
            </w:r>
            <w:r>
              <w:rPr>
                <w:rFonts w:ascii="Times New Roman" w:eastAsia="楷体" w:hAnsi="楷体" w:cs="Times New Roman"/>
              </w:rPr>
              <w:t>。推荐接光电开关</w:t>
            </w:r>
          </w:p>
        </w:tc>
      </w:tr>
      <w:tr w:rsidR="006E6828" w14:paraId="0DD8B195" w14:textId="77777777">
        <w:tc>
          <w:tcPr>
            <w:tcW w:w="796" w:type="dxa"/>
            <w:vMerge/>
          </w:tcPr>
          <w:p w14:paraId="53441142" w14:textId="77777777" w:rsidR="006E6828" w:rsidRDefault="006E6828">
            <w:pPr>
              <w:pStyle w:val="a5"/>
              <w:spacing w:line="0" w:lineRule="atLeast"/>
              <w:rPr>
                <w:rFonts w:ascii="Times New Roman" w:eastAsia="楷体_GB2312" w:hAnsi="Times New Roman" w:cs="Times New Roman"/>
                <w:sz w:val="28"/>
              </w:rPr>
            </w:pPr>
          </w:p>
        </w:tc>
        <w:tc>
          <w:tcPr>
            <w:tcW w:w="872" w:type="dxa"/>
          </w:tcPr>
          <w:p w14:paraId="7556F77A" w14:textId="77777777" w:rsidR="006E6828" w:rsidRDefault="00000000">
            <w:pPr>
              <w:pStyle w:val="a5"/>
              <w:spacing w:line="400" w:lineRule="atLeas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UP</w:t>
            </w:r>
          </w:p>
        </w:tc>
        <w:tc>
          <w:tcPr>
            <w:tcW w:w="7308" w:type="dxa"/>
          </w:tcPr>
          <w:p w14:paraId="2460EFBE" w14:textId="77777777" w:rsidR="006E6828" w:rsidRDefault="00000000">
            <w:pPr>
              <w:pStyle w:val="a5"/>
              <w:spacing w:line="400" w:lineRule="atLeas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TTL</w:t>
            </w:r>
            <w:r>
              <w:rPr>
                <w:rFonts w:ascii="Times New Roman" w:eastAsia="楷体" w:hAnsi="楷体" w:cs="Times New Roman"/>
              </w:rPr>
              <w:t>电平</w:t>
            </w:r>
            <w:r>
              <w:rPr>
                <w:rFonts w:ascii="Times New Roman" w:eastAsia="楷体" w:hAnsi="Times New Roman" w:cs="Times New Roman"/>
              </w:rPr>
              <w:t>(0-5V)</w:t>
            </w:r>
            <w:r>
              <w:rPr>
                <w:rFonts w:ascii="Times New Roman" w:eastAsia="楷体" w:hAnsi="楷体" w:cs="Times New Roman"/>
              </w:rPr>
              <w:t>、</w:t>
            </w:r>
            <w:r>
              <w:rPr>
                <w:rFonts w:ascii="Times New Roman" w:eastAsia="楷体" w:hAnsi="Times New Roman" w:cs="Times New Roman"/>
              </w:rPr>
              <w:t>NPN</w:t>
            </w:r>
            <w:r>
              <w:rPr>
                <w:rFonts w:ascii="Times New Roman" w:eastAsia="楷体" w:hAnsi="楷体" w:cs="Times New Roman"/>
              </w:rPr>
              <w:t>信号、机械开关</w:t>
            </w:r>
          </w:p>
          <w:p w14:paraId="35DA1F92" w14:textId="77777777" w:rsidR="006E6828" w:rsidRDefault="00000000">
            <w:pPr>
              <w:pStyle w:val="a5"/>
              <w:spacing w:line="400" w:lineRule="atLeas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楷体" w:cs="Times New Roman"/>
              </w:rPr>
              <w:t>定位、正反转、速度模式下：正反向限位信号</w:t>
            </w:r>
          </w:p>
          <w:p w14:paraId="0BF9EBD3" w14:textId="77777777" w:rsidR="006E6828" w:rsidRDefault="00000000">
            <w:pPr>
              <w:pStyle w:val="a5"/>
              <w:spacing w:line="400" w:lineRule="atLeas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楷体" w:cs="Times New Roman"/>
              </w:rPr>
              <w:t>到位模式下：正反</w:t>
            </w:r>
            <w:proofErr w:type="gramStart"/>
            <w:r>
              <w:rPr>
                <w:rFonts w:ascii="Times New Roman" w:eastAsia="楷体" w:hAnsi="楷体" w:cs="Times New Roman"/>
              </w:rPr>
              <w:t>向或者</w:t>
            </w:r>
            <w:proofErr w:type="gramEnd"/>
            <w:r>
              <w:rPr>
                <w:rFonts w:ascii="Times New Roman" w:eastAsia="楷体" w:hAnsi="楷体" w:cs="Times New Roman"/>
              </w:rPr>
              <w:t>反方向的到位信号</w:t>
            </w:r>
          </w:p>
        </w:tc>
      </w:tr>
      <w:tr w:rsidR="006E6828" w14:paraId="4A88A565" w14:textId="77777777">
        <w:tc>
          <w:tcPr>
            <w:tcW w:w="796" w:type="dxa"/>
            <w:vMerge/>
          </w:tcPr>
          <w:p w14:paraId="4D214FE2" w14:textId="77777777" w:rsidR="006E6828" w:rsidRDefault="006E6828">
            <w:pPr>
              <w:pStyle w:val="a5"/>
              <w:spacing w:line="0" w:lineRule="atLeast"/>
              <w:rPr>
                <w:rFonts w:ascii="Times New Roman" w:eastAsia="楷体_GB2312" w:hAnsi="Times New Roman" w:cs="Times New Roman"/>
                <w:sz w:val="28"/>
              </w:rPr>
            </w:pPr>
          </w:p>
        </w:tc>
        <w:tc>
          <w:tcPr>
            <w:tcW w:w="872" w:type="dxa"/>
          </w:tcPr>
          <w:p w14:paraId="12027822" w14:textId="77777777" w:rsidR="006E6828" w:rsidRDefault="00000000">
            <w:pPr>
              <w:pStyle w:val="a5"/>
              <w:spacing w:line="400" w:lineRule="atLeas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DW</w:t>
            </w:r>
          </w:p>
        </w:tc>
        <w:tc>
          <w:tcPr>
            <w:tcW w:w="7308" w:type="dxa"/>
          </w:tcPr>
          <w:p w14:paraId="03C75A77" w14:textId="77777777" w:rsidR="006E6828" w:rsidRDefault="00000000">
            <w:pPr>
              <w:pStyle w:val="a5"/>
              <w:spacing w:line="400" w:lineRule="atLeas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TTL</w:t>
            </w:r>
            <w:r>
              <w:rPr>
                <w:rFonts w:ascii="Times New Roman" w:eastAsia="楷体" w:hAnsi="楷体" w:cs="Times New Roman"/>
              </w:rPr>
              <w:t>电平</w:t>
            </w:r>
            <w:r>
              <w:rPr>
                <w:rFonts w:ascii="Times New Roman" w:eastAsia="楷体" w:hAnsi="Times New Roman" w:cs="Times New Roman"/>
              </w:rPr>
              <w:t>(0-5V)</w:t>
            </w:r>
            <w:r>
              <w:rPr>
                <w:rFonts w:ascii="Times New Roman" w:eastAsia="楷体" w:hAnsi="楷体" w:cs="Times New Roman"/>
              </w:rPr>
              <w:t>、</w:t>
            </w:r>
            <w:r>
              <w:rPr>
                <w:rFonts w:ascii="Times New Roman" w:eastAsia="楷体" w:hAnsi="Times New Roman" w:cs="Times New Roman"/>
              </w:rPr>
              <w:t>NPN</w:t>
            </w:r>
            <w:r>
              <w:rPr>
                <w:rFonts w:ascii="Times New Roman" w:eastAsia="楷体" w:hAnsi="楷体" w:cs="Times New Roman"/>
              </w:rPr>
              <w:t>信号、机械开关</w:t>
            </w:r>
          </w:p>
          <w:p w14:paraId="11E63DDB" w14:textId="77777777" w:rsidR="006E6828" w:rsidRDefault="00000000">
            <w:pPr>
              <w:pStyle w:val="a5"/>
              <w:spacing w:line="400" w:lineRule="atLeas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楷体" w:cs="Times New Roman"/>
              </w:rPr>
              <w:t>定位、正反转、速度模式下：反反向限位信号</w:t>
            </w:r>
          </w:p>
          <w:p w14:paraId="48DFBDFE" w14:textId="77777777" w:rsidR="006E6828" w:rsidRDefault="00000000">
            <w:pPr>
              <w:pStyle w:val="a5"/>
              <w:spacing w:line="400" w:lineRule="atLeas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楷体" w:cs="Times New Roman"/>
              </w:rPr>
              <w:t>到位模式下：正反</w:t>
            </w:r>
            <w:proofErr w:type="gramStart"/>
            <w:r>
              <w:rPr>
                <w:rFonts w:ascii="Times New Roman" w:eastAsia="楷体" w:hAnsi="楷体" w:cs="Times New Roman"/>
              </w:rPr>
              <w:t>向或者</w:t>
            </w:r>
            <w:proofErr w:type="gramEnd"/>
            <w:r>
              <w:rPr>
                <w:rFonts w:ascii="Times New Roman" w:eastAsia="楷体" w:hAnsi="楷体" w:cs="Times New Roman"/>
              </w:rPr>
              <w:t>反方向的到位信号</w:t>
            </w:r>
          </w:p>
        </w:tc>
      </w:tr>
      <w:tr w:rsidR="006E6828" w14:paraId="68753A47" w14:textId="77777777">
        <w:tc>
          <w:tcPr>
            <w:tcW w:w="796" w:type="dxa"/>
            <w:vMerge/>
          </w:tcPr>
          <w:p w14:paraId="773DF1A6" w14:textId="77777777" w:rsidR="006E6828" w:rsidRDefault="006E6828">
            <w:pPr>
              <w:pStyle w:val="a5"/>
              <w:spacing w:line="0" w:lineRule="atLeast"/>
              <w:rPr>
                <w:rFonts w:ascii="Times New Roman" w:eastAsia="楷体_GB2312" w:hAnsi="Times New Roman" w:cs="Times New Roman"/>
                <w:sz w:val="28"/>
              </w:rPr>
            </w:pPr>
          </w:p>
        </w:tc>
        <w:tc>
          <w:tcPr>
            <w:tcW w:w="872" w:type="dxa"/>
          </w:tcPr>
          <w:p w14:paraId="1E6C64F8" w14:textId="77777777" w:rsidR="006E6828" w:rsidRDefault="00000000">
            <w:pPr>
              <w:pStyle w:val="a5"/>
              <w:spacing w:line="400" w:lineRule="atLeas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GND</w:t>
            </w:r>
          </w:p>
        </w:tc>
        <w:tc>
          <w:tcPr>
            <w:tcW w:w="7308" w:type="dxa"/>
          </w:tcPr>
          <w:p w14:paraId="3F6A34B8" w14:textId="77777777" w:rsidR="006E6828" w:rsidRDefault="00000000">
            <w:pPr>
              <w:pStyle w:val="a5"/>
              <w:spacing w:line="400" w:lineRule="atLeas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楷体" w:cs="Times New Roman"/>
              </w:rPr>
              <w:t>电源</w:t>
            </w:r>
            <w:r>
              <w:rPr>
                <w:rFonts w:ascii="Times New Roman" w:eastAsia="楷体" w:hAnsi="Times New Roman" w:cs="Times New Roman"/>
              </w:rPr>
              <w:t>GND</w:t>
            </w:r>
            <w:r>
              <w:rPr>
                <w:rFonts w:ascii="Times New Roman" w:eastAsia="楷体" w:hAnsi="楷体" w:cs="Times New Roman"/>
              </w:rPr>
              <w:t>，与输入电源同一个</w:t>
            </w:r>
            <w:r>
              <w:rPr>
                <w:rFonts w:ascii="Times New Roman" w:eastAsia="楷体" w:hAnsi="Times New Roman" w:cs="Times New Roman"/>
              </w:rPr>
              <w:t>GND</w:t>
            </w:r>
          </w:p>
        </w:tc>
      </w:tr>
    </w:tbl>
    <w:p w14:paraId="7449A1E9" w14:textId="77777777" w:rsidR="006E6828" w:rsidRDefault="006E6828">
      <w:pPr>
        <w:adjustRightInd w:val="0"/>
        <w:snapToGrid w:val="0"/>
        <w:spacing w:line="240" w:lineRule="atLeast"/>
        <w:ind w:leftChars="-337" w:left="-708" w:firstLineChars="221" w:firstLine="464"/>
        <w:jc w:val="left"/>
        <w:rPr>
          <w:rFonts w:ascii="楷体_GB2312" w:eastAsia="楷体_GB2312"/>
          <w:szCs w:val="21"/>
        </w:rPr>
      </w:pPr>
    </w:p>
    <w:p w14:paraId="47D56BF8" w14:textId="77777777" w:rsidR="006E6828" w:rsidRDefault="00000000">
      <w:pPr>
        <w:adjustRightInd w:val="0"/>
        <w:snapToGrid w:val="0"/>
        <w:spacing w:line="240" w:lineRule="atLeast"/>
        <w:ind w:leftChars="-337" w:left="-708" w:firstLineChars="221" w:firstLine="464"/>
        <w:jc w:val="center"/>
        <w:rPr>
          <w:rFonts w:eastAsia="楷体"/>
          <w:szCs w:val="21"/>
        </w:rPr>
      </w:pPr>
      <w:r>
        <w:rPr>
          <w:rFonts w:eastAsia="楷体" w:hAnsi="楷体"/>
          <w:szCs w:val="21"/>
        </w:rPr>
        <w:t>表</w:t>
      </w:r>
      <w:r>
        <w:rPr>
          <w:rFonts w:eastAsia="楷体"/>
          <w:szCs w:val="21"/>
        </w:rPr>
        <w:t>4</w:t>
      </w:r>
      <w:r>
        <w:rPr>
          <w:rFonts w:eastAsia="楷体" w:hAnsi="楷体"/>
          <w:szCs w:val="21"/>
        </w:rPr>
        <w:t>：电机线接口</w:t>
      </w:r>
    </w:p>
    <w:tbl>
      <w:tblPr>
        <w:tblStyle w:val="af1"/>
        <w:tblW w:w="8897" w:type="dxa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7229"/>
      </w:tblGrid>
      <w:tr w:rsidR="006E6828" w14:paraId="76094ABE" w14:textId="77777777">
        <w:tc>
          <w:tcPr>
            <w:tcW w:w="817" w:type="dxa"/>
            <w:vMerge w:val="restart"/>
            <w:textDirection w:val="btLr"/>
          </w:tcPr>
          <w:p w14:paraId="619BDA8A" w14:textId="77777777" w:rsidR="006E6828" w:rsidRDefault="00000000">
            <w:pPr>
              <w:pStyle w:val="a5"/>
              <w:spacing w:line="0" w:lineRule="atLeast"/>
              <w:ind w:left="113" w:right="113"/>
              <w:jc w:val="center"/>
              <w:rPr>
                <w:rFonts w:ascii="Times New Roman" w:eastAsia="楷体_GB2312" w:hAnsi="Times New Roman" w:cs="Times New Roman"/>
              </w:rPr>
            </w:pPr>
            <w:r>
              <w:rPr>
                <w:rFonts w:ascii="Times New Roman" w:eastAsia="楷体" w:hAnsi="楷体" w:cs="Times New Roman"/>
              </w:rPr>
              <w:t>插座</w:t>
            </w:r>
            <w:r>
              <w:rPr>
                <w:rFonts w:ascii="Times New Roman" w:eastAsia="楷体" w:hAnsi="Times New Roman" w:cs="Times New Roman"/>
              </w:rPr>
              <w:t>:</w:t>
            </w:r>
          </w:p>
          <w:p w14:paraId="331BCAFB" w14:textId="77777777" w:rsidR="006E6828" w:rsidRDefault="00000000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eastAsia="楷体" w:hAnsi="楷体"/>
                <w:szCs w:val="21"/>
              </w:rPr>
              <w:t>kf128-3.8</w:t>
            </w:r>
            <w:r>
              <w:rPr>
                <w:kern w:val="0"/>
                <w:sz w:val="28"/>
                <w:szCs w:val="28"/>
              </w:rPr>
              <w:t>1</w:t>
            </w:r>
          </w:p>
          <w:p w14:paraId="4C46D9C5" w14:textId="77777777" w:rsidR="006E6828" w:rsidRDefault="006E6828">
            <w:pPr>
              <w:pStyle w:val="a5"/>
              <w:spacing w:line="0" w:lineRule="atLeast"/>
              <w:ind w:left="113" w:right="113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851" w:type="dxa"/>
          </w:tcPr>
          <w:p w14:paraId="551D4B8F" w14:textId="77777777" w:rsidR="006E6828" w:rsidRDefault="00000000">
            <w:pPr>
              <w:pStyle w:val="a5"/>
              <w:spacing w:line="400" w:lineRule="exact"/>
              <w:rPr>
                <w:rFonts w:ascii="Times New Roman" w:eastAsia="楷体_GB2312" w:hAnsi="Times New Roman" w:cs="Times New Roman"/>
              </w:rPr>
            </w:pPr>
            <w:r>
              <w:rPr>
                <w:rFonts w:ascii="Times New Roman" w:eastAsia="楷体_GB2312" w:hAnsi="Times New Roman" w:cs="Times New Roman" w:hint="eastAsia"/>
              </w:rPr>
              <w:t>A+</w:t>
            </w:r>
          </w:p>
        </w:tc>
        <w:tc>
          <w:tcPr>
            <w:tcW w:w="7229" w:type="dxa"/>
          </w:tcPr>
          <w:p w14:paraId="5FE8837D" w14:textId="77777777" w:rsidR="006E6828" w:rsidRDefault="00000000">
            <w:pPr>
              <w:pStyle w:val="a5"/>
              <w:spacing w:line="400" w:lineRule="exac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楷体" w:cs="Times New Roman" w:hint="eastAsia"/>
              </w:rPr>
              <w:t>接步进电机的</w:t>
            </w:r>
            <w:r>
              <w:rPr>
                <w:rFonts w:ascii="Times New Roman" w:eastAsia="楷体" w:hAnsi="楷体" w:cs="Times New Roman" w:hint="eastAsia"/>
              </w:rPr>
              <w:t>A</w:t>
            </w:r>
            <w:r>
              <w:rPr>
                <w:rFonts w:ascii="Times New Roman" w:eastAsia="楷体" w:hAnsi="楷体" w:cs="Times New Roman" w:hint="eastAsia"/>
              </w:rPr>
              <w:t>相线圈的</w:t>
            </w:r>
            <w:r>
              <w:rPr>
                <w:rFonts w:ascii="Times New Roman" w:eastAsia="楷体" w:hAnsi="楷体" w:cs="Times New Roman" w:hint="eastAsia"/>
              </w:rPr>
              <w:t>A+</w:t>
            </w:r>
            <w:r>
              <w:rPr>
                <w:rFonts w:ascii="Times New Roman" w:eastAsia="楷体" w:hAnsi="楷体" w:cs="Times New Roman" w:hint="eastAsia"/>
              </w:rPr>
              <w:t>。实际也可接</w:t>
            </w:r>
            <w:r>
              <w:rPr>
                <w:rFonts w:ascii="Times New Roman" w:eastAsia="楷体" w:hAnsi="楷体" w:cs="Times New Roman" w:hint="eastAsia"/>
              </w:rPr>
              <w:t>A-</w:t>
            </w:r>
            <w:r>
              <w:rPr>
                <w:rFonts w:ascii="Times New Roman" w:eastAsia="楷体" w:hAnsi="楷体" w:cs="Times New Roman" w:hint="eastAsia"/>
              </w:rPr>
              <w:t>，电机方向会反置</w:t>
            </w:r>
          </w:p>
        </w:tc>
      </w:tr>
      <w:tr w:rsidR="006E6828" w14:paraId="4E9C0005" w14:textId="77777777">
        <w:tc>
          <w:tcPr>
            <w:tcW w:w="817" w:type="dxa"/>
            <w:vMerge/>
          </w:tcPr>
          <w:p w14:paraId="5D855049" w14:textId="77777777" w:rsidR="006E6828" w:rsidRDefault="006E6828">
            <w:pPr>
              <w:pStyle w:val="a5"/>
              <w:spacing w:line="300" w:lineRule="auto"/>
              <w:rPr>
                <w:rFonts w:ascii="Times New Roman" w:eastAsia="楷体_GB2312" w:hAnsi="Times New Roman" w:cs="Times New Roman"/>
              </w:rPr>
            </w:pPr>
          </w:p>
        </w:tc>
        <w:tc>
          <w:tcPr>
            <w:tcW w:w="851" w:type="dxa"/>
          </w:tcPr>
          <w:p w14:paraId="5E65E4B2" w14:textId="77777777" w:rsidR="006E6828" w:rsidRDefault="00000000">
            <w:pPr>
              <w:pStyle w:val="a5"/>
              <w:spacing w:line="400" w:lineRule="exact"/>
              <w:rPr>
                <w:rFonts w:ascii="Times New Roman" w:eastAsia="楷体_GB2312" w:hAnsi="Times New Roman" w:cs="Times New Roman"/>
              </w:rPr>
            </w:pPr>
            <w:r>
              <w:rPr>
                <w:rFonts w:ascii="Times New Roman" w:eastAsia="楷体_GB2312" w:hAnsi="Times New Roman" w:cs="Times New Roman" w:hint="eastAsia"/>
              </w:rPr>
              <w:t>A-</w:t>
            </w:r>
          </w:p>
        </w:tc>
        <w:tc>
          <w:tcPr>
            <w:tcW w:w="7229" w:type="dxa"/>
          </w:tcPr>
          <w:p w14:paraId="06037B40" w14:textId="77777777" w:rsidR="006E6828" w:rsidRDefault="00000000">
            <w:pPr>
              <w:pStyle w:val="a5"/>
              <w:spacing w:line="400" w:lineRule="exac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楷体" w:cs="Times New Roman" w:hint="eastAsia"/>
              </w:rPr>
              <w:t>接步进电机的</w:t>
            </w:r>
            <w:r>
              <w:rPr>
                <w:rFonts w:ascii="Times New Roman" w:eastAsia="楷体" w:hAnsi="楷体" w:cs="Times New Roman" w:hint="eastAsia"/>
              </w:rPr>
              <w:t>A</w:t>
            </w:r>
            <w:r>
              <w:rPr>
                <w:rFonts w:ascii="Times New Roman" w:eastAsia="楷体" w:hAnsi="楷体" w:cs="Times New Roman" w:hint="eastAsia"/>
              </w:rPr>
              <w:t>相线圈的</w:t>
            </w:r>
            <w:r>
              <w:rPr>
                <w:rFonts w:ascii="Times New Roman" w:eastAsia="楷体" w:hAnsi="楷体" w:cs="Times New Roman" w:hint="eastAsia"/>
              </w:rPr>
              <w:t>A-</w:t>
            </w:r>
            <w:r>
              <w:rPr>
                <w:rFonts w:ascii="Times New Roman" w:eastAsia="楷体" w:hAnsi="楷体" w:cs="Times New Roman" w:hint="eastAsia"/>
              </w:rPr>
              <w:t>。实际也可接</w:t>
            </w:r>
            <w:r>
              <w:rPr>
                <w:rFonts w:ascii="Times New Roman" w:eastAsia="楷体" w:hAnsi="楷体" w:cs="Times New Roman" w:hint="eastAsia"/>
              </w:rPr>
              <w:t>A+</w:t>
            </w:r>
            <w:r>
              <w:rPr>
                <w:rFonts w:ascii="Times New Roman" w:eastAsia="楷体" w:hAnsi="楷体" w:cs="Times New Roman" w:hint="eastAsia"/>
              </w:rPr>
              <w:t>，电机方向会反置</w:t>
            </w:r>
          </w:p>
        </w:tc>
      </w:tr>
      <w:tr w:rsidR="006E6828" w14:paraId="402BB08C" w14:textId="77777777">
        <w:tc>
          <w:tcPr>
            <w:tcW w:w="817" w:type="dxa"/>
            <w:vMerge/>
          </w:tcPr>
          <w:p w14:paraId="51B99B61" w14:textId="77777777" w:rsidR="006E6828" w:rsidRDefault="006E6828">
            <w:pPr>
              <w:pStyle w:val="a5"/>
              <w:spacing w:line="300" w:lineRule="auto"/>
              <w:rPr>
                <w:rFonts w:ascii="Times New Roman" w:eastAsia="楷体_GB2312" w:hAnsi="Times New Roman" w:cs="Times New Roman"/>
              </w:rPr>
            </w:pPr>
          </w:p>
        </w:tc>
        <w:tc>
          <w:tcPr>
            <w:tcW w:w="851" w:type="dxa"/>
          </w:tcPr>
          <w:p w14:paraId="588AB0BA" w14:textId="77777777" w:rsidR="006E6828" w:rsidRDefault="00000000">
            <w:pPr>
              <w:pStyle w:val="a5"/>
              <w:spacing w:line="400" w:lineRule="exact"/>
              <w:rPr>
                <w:rFonts w:ascii="Times New Roman" w:eastAsia="楷体_GB2312" w:hAnsi="Times New Roman" w:cs="Times New Roman"/>
              </w:rPr>
            </w:pPr>
            <w:r>
              <w:rPr>
                <w:rFonts w:ascii="Times New Roman" w:eastAsia="楷体_GB2312" w:hAnsi="Times New Roman" w:cs="Times New Roman" w:hint="eastAsia"/>
              </w:rPr>
              <w:t>B+</w:t>
            </w:r>
          </w:p>
        </w:tc>
        <w:tc>
          <w:tcPr>
            <w:tcW w:w="7229" w:type="dxa"/>
          </w:tcPr>
          <w:p w14:paraId="5BAABD44" w14:textId="77777777" w:rsidR="006E6828" w:rsidRDefault="00000000">
            <w:pPr>
              <w:pStyle w:val="a5"/>
              <w:spacing w:line="400" w:lineRule="exac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楷体" w:cs="Times New Roman" w:hint="eastAsia"/>
              </w:rPr>
              <w:t>接步进电机的</w:t>
            </w:r>
            <w:r>
              <w:rPr>
                <w:rFonts w:ascii="Times New Roman" w:eastAsia="楷体" w:hAnsi="楷体" w:cs="Times New Roman" w:hint="eastAsia"/>
              </w:rPr>
              <w:t>B</w:t>
            </w:r>
            <w:r>
              <w:rPr>
                <w:rFonts w:ascii="Times New Roman" w:eastAsia="楷体" w:hAnsi="楷体" w:cs="Times New Roman" w:hint="eastAsia"/>
              </w:rPr>
              <w:t>相线圈的</w:t>
            </w:r>
            <w:r>
              <w:rPr>
                <w:rFonts w:ascii="Times New Roman" w:eastAsia="楷体" w:hAnsi="楷体" w:cs="Times New Roman" w:hint="eastAsia"/>
              </w:rPr>
              <w:t>B+</w:t>
            </w:r>
            <w:r>
              <w:rPr>
                <w:rFonts w:ascii="Times New Roman" w:eastAsia="楷体" w:hAnsi="楷体" w:cs="Times New Roman" w:hint="eastAsia"/>
              </w:rPr>
              <w:t>。实际也可接</w:t>
            </w:r>
            <w:r>
              <w:rPr>
                <w:rFonts w:ascii="Times New Roman" w:eastAsia="楷体" w:hAnsi="楷体" w:cs="Times New Roman" w:hint="eastAsia"/>
              </w:rPr>
              <w:t>B-</w:t>
            </w:r>
            <w:r>
              <w:rPr>
                <w:rFonts w:ascii="Times New Roman" w:eastAsia="楷体" w:hAnsi="楷体" w:cs="Times New Roman" w:hint="eastAsia"/>
              </w:rPr>
              <w:t>，电机方向会反置</w:t>
            </w:r>
          </w:p>
        </w:tc>
      </w:tr>
      <w:tr w:rsidR="006E6828" w14:paraId="4EFD296B" w14:textId="77777777">
        <w:tc>
          <w:tcPr>
            <w:tcW w:w="817" w:type="dxa"/>
            <w:vMerge/>
          </w:tcPr>
          <w:p w14:paraId="6720B257" w14:textId="77777777" w:rsidR="006E6828" w:rsidRDefault="006E6828">
            <w:pPr>
              <w:pStyle w:val="a5"/>
              <w:spacing w:line="300" w:lineRule="auto"/>
              <w:rPr>
                <w:rFonts w:ascii="Times New Roman" w:eastAsia="楷体_GB2312" w:hAnsi="Times New Roman" w:cs="Times New Roman"/>
                <w:sz w:val="28"/>
              </w:rPr>
            </w:pPr>
          </w:p>
        </w:tc>
        <w:tc>
          <w:tcPr>
            <w:tcW w:w="851" w:type="dxa"/>
          </w:tcPr>
          <w:p w14:paraId="6C669862" w14:textId="77777777" w:rsidR="006E6828" w:rsidRDefault="00000000">
            <w:pPr>
              <w:pStyle w:val="a5"/>
              <w:spacing w:line="400" w:lineRule="exact"/>
              <w:rPr>
                <w:rFonts w:ascii="Times New Roman" w:eastAsia="楷体_GB2312" w:hAnsi="Times New Roman" w:cs="Times New Roman"/>
              </w:rPr>
            </w:pPr>
            <w:r>
              <w:rPr>
                <w:rFonts w:ascii="Times New Roman" w:eastAsia="楷体_GB2312" w:hAnsi="Times New Roman" w:cs="Times New Roman" w:hint="eastAsia"/>
              </w:rPr>
              <w:t>B-</w:t>
            </w:r>
          </w:p>
        </w:tc>
        <w:tc>
          <w:tcPr>
            <w:tcW w:w="7229" w:type="dxa"/>
          </w:tcPr>
          <w:p w14:paraId="36F0CD35" w14:textId="77777777" w:rsidR="006E6828" w:rsidRDefault="00000000">
            <w:pPr>
              <w:pStyle w:val="a5"/>
              <w:spacing w:line="400" w:lineRule="exac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楷体" w:cs="Times New Roman" w:hint="eastAsia"/>
              </w:rPr>
              <w:t>接步进电机的</w:t>
            </w:r>
            <w:r>
              <w:rPr>
                <w:rFonts w:ascii="Times New Roman" w:eastAsia="楷体" w:hAnsi="楷体" w:cs="Times New Roman" w:hint="eastAsia"/>
              </w:rPr>
              <w:t>B</w:t>
            </w:r>
            <w:r>
              <w:rPr>
                <w:rFonts w:ascii="Times New Roman" w:eastAsia="楷体" w:hAnsi="楷体" w:cs="Times New Roman" w:hint="eastAsia"/>
              </w:rPr>
              <w:t>相线圈的</w:t>
            </w:r>
            <w:r>
              <w:rPr>
                <w:rFonts w:ascii="Times New Roman" w:eastAsia="楷体" w:hAnsi="楷体" w:cs="Times New Roman" w:hint="eastAsia"/>
              </w:rPr>
              <w:t>B-</w:t>
            </w:r>
            <w:r>
              <w:rPr>
                <w:rFonts w:ascii="Times New Roman" w:eastAsia="楷体" w:hAnsi="楷体" w:cs="Times New Roman" w:hint="eastAsia"/>
              </w:rPr>
              <w:t>。实际也可接</w:t>
            </w:r>
            <w:r>
              <w:rPr>
                <w:rFonts w:ascii="Times New Roman" w:eastAsia="楷体" w:hAnsi="楷体" w:cs="Times New Roman" w:hint="eastAsia"/>
              </w:rPr>
              <w:t>B+</w:t>
            </w:r>
            <w:r>
              <w:rPr>
                <w:rFonts w:ascii="Times New Roman" w:eastAsia="楷体" w:hAnsi="楷体" w:cs="Times New Roman" w:hint="eastAsia"/>
              </w:rPr>
              <w:t>，电机方向会反置</w:t>
            </w:r>
          </w:p>
        </w:tc>
      </w:tr>
    </w:tbl>
    <w:p w14:paraId="612ACC6E" w14:textId="77777777" w:rsidR="006E6828" w:rsidRDefault="00000000">
      <w:pPr>
        <w:widowControl/>
        <w:jc w:val="left"/>
        <w:rPr>
          <w:rFonts w:ascii="楷体_GB2312" w:eastAsia="楷体_GB2312"/>
          <w:szCs w:val="21"/>
        </w:rPr>
      </w:pPr>
      <w:r>
        <w:rPr>
          <w:rFonts w:ascii="楷体_GB2312" w:eastAsia="楷体_GB2312"/>
          <w:szCs w:val="21"/>
        </w:rPr>
        <w:br w:type="page"/>
      </w:r>
    </w:p>
    <w:p w14:paraId="41F17AA4" w14:textId="77777777" w:rsidR="006E6828" w:rsidRDefault="00000000">
      <w:pPr>
        <w:pStyle w:val="1"/>
        <w:spacing w:beforeLines="50" w:before="156" w:afterLines="50" w:after="156" w:line="240" w:lineRule="auto"/>
        <w:ind w:leftChars="-354" w:left="-743"/>
        <w:jc w:val="left"/>
        <w:rPr>
          <w:rFonts w:eastAsia="楷体_GB2312"/>
          <w:sz w:val="30"/>
          <w:szCs w:val="24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4.典型使用及接线图</w:t>
      </w:r>
    </w:p>
    <w:p w14:paraId="67FAC7E2" w14:textId="77777777" w:rsidR="006E6828" w:rsidRDefault="00000000">
      <w:pPr>
        <w:pStyle w:val="ad"/>
        <w:spacing w:before="0" w:after="0" w:line="0" w:lineRule="atLeast"/>
        <w:ind w:leftChars="-177" w:left="-372"/>
        <w:rPr>
          <w:rFonts w:ascii="Times New Roman" w:eastAsia="楷体_GB2312" w:hAnsi="Times New Roman" w:cs="Times New Roman"/>
        </w:rPr>
      </w:pPr>
      <w:r>
        <w:rPr>
          <w:rFonts w:ascii="Times New Roman" w:eastAsia="楷体" w:hAnsi="Times New Roman" w:cs="Times New Roman" w:hint="eastAsia"/>
        </w:rPr>
        <w:t xml:space="preserve">4.1 </w:t>
      </w:r>
      <w:r>
        <w:rPr>
          <w:rFonts w:ascii="Times New Roman" w:eastAsia="楷体" w:hAnsi="Times New Roman" w:cs="Times New Roman" w:hint="eastAsia"/>
        </w:rPr>
        <w:t>典型组网</w:t>
      </w:r>
    </w:p>
    <w:p w14:paraId="1AD30EEF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>☆ CAN总线与计算机网关（以太网、USB、RS232等转CAN）连接使用</w:t>
      </w:r>
    </w:p>
    <w:p w14:paraId="2DF09488" w14:textId="77777777" w:rsidR="006E6828" w:rsidRDefault="00000000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  <w:r>
        <w:rPr>
          <w:rFonts w:ascii="楷体" w:eastAsia="楷体" w:hAnsi="楷体"/>
          <w:sz w:val="24"/>
        </w:rPr>
        <w:t>☆ CAN总线与嵌入式控制器连接使用</w:t>
      </w:r>
    </w:p>
    <w:p w14:paraId="017EF79B" w14:textId="77777777" w:rsidR="006E6828" w:rsidRDefault="00000000">
      <w:pPr>
        <w:widowControl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BA414AA" wp14:editId="50B979AA">
            <wp:extent cx="2216150" cy="2696210"/>
            <wp:effectExtent l="19050" t="0" r="0" b="0"/>
            <wp:docPr id="8" name="图片 1" descr="C:\Users\Administrator\Documents\Tencent Files\2418938403\Image\C2C\0$E{DC5F6)Q73AE3WM0BG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C:\Users\Administrator\Documents\Tencent Files\2418938403\Image\C2C\0$E{DC5F6)Q73AE3WM0BG_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69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EDB2BF" w14:textId="77777777" w:rsidR="006E6828" w:rsidRDefault="00000000">
      <w:pPr>
        <w:widowControl/>
        <w:spacing w:line="360" w:lineRule="auto"/>
        <w:ind w:leftChars="-136" w:left="-286" w:firstLineChars="200" w:firstLine="420"/>
        <w:jc w:val="center"/>
        <w:rPr>
          <w:rFonts w:eastAsia="楷体_GB2312"/>
          <w:szCs w:val="21"/>
        </w:rPr>
      </w:pPr>
      <w:r>
        <w:rPr>
          <w:rFonts w:eastAsia="楷体" w:hAnsi="楷体"/>
          <w:szCs w:val="21"/>
        </w:rPr>
        <w:t>图</w:t>
      </w:r>
      <w:r>
        <w:rPr>
          <w:rFonts w:eastAsia="楷体"/>
          <w:szCs w:val="21"/>
        </w:rPr>
        <w:t>2</w:t>
      </w:r>
      <w:r>
        <w:rPr>
          <w:rFonts w:eastAsia="楷体" w:hAnsi="楷体"/>
          <w:szCs w:val="21"/>
        </w:rPr>
        <w:t>：</w:t>
      </w:r>
      <w:r>
        <w:rPr>
          <w:rFonts w:eastAsia="楷体"/>
          <w:szCs w:val="21"/>
        </w:rPr>
        <w:t>CAN</w:t>
      </w:r>
      <w:r>
        <w:rPr>
          <w:rFonts w:eastAsia="楷体" w:hAnsi="楷体"/>
          <w:szCs w:val="21"/>
        </w:rPr>
        <w:t>总线接线图</w:t>
      </w:r>
    </w:p>
    <w:p w14:paraId="7FEF477D" w14:textId="77777777" w:rsidR="006E6828" w:rsidRDefault="00000000">
      <w:pPr>
        <w:pStyle w:val="ad"/>
        <w:spacing w:before="0" w:after="0" w:line="0" w:lineRule="atLeast"/>
        <w:ind w:leftChars="-177" w:left="-372"/>
        <w:rPr>
          <w:rFonts w:ascii="Times New Roman" w:eastAsia="楷体_GB2312" w:hAnsi="Times New Roman"/>
          <w:sz w:val="30"/>
          <w:szCs w:val="24"/>
        </w:rPr>
      </w:pPr>
      <w:r>
        <w:rPr>
          <w:rFonts w:ascii="Times New Roman" w:eastAsia="楷体" w:hAnsi="Times New Roman" w:cs="Times New Roman" w:hint="eastAsia"/>
        </w:rPr>
        <w:t>4.2</w:t>
      </w:r>
      <w:r>
        <w:rPr>
          <w:rFonts w:ascii="Times New Roman" w:eastAsia="楷体" w:hAnsi="Times New Roman" w:cs="Times New Roman" w:hint="eastAsia"/>
        </w:rPr>
        <w:t>传感器接口典型接线图</w:t>
      </w:r>
    </w:p>
    <w:p w14:paraId="199686C4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>推荐使用一个光电开关（输出PNP型、或者推挽输出）用于做精准的参考零位，两个限位用限位开关（行程开关、微动开关）等机械开关。如</w:t>
      </w:r>
      <w:r>
        <w:rPr>
          <w:rFonts w:ascii="楷体" w:eastAsia="楷体" w:hAnsi="楷体" w:hint="eastAsia"/>
          <w:sz w:val="24"/>
        </w:rPr>
        <w:t>图3、4。</w:t>
      </w:r>
    </w:p>
    <w:p w14:paraId="3EBCC686" w14:textId="77777777" w:rsidR="006E6828" w:rsidRDefault="0000000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D3DEB" wp14:editId="3DBD49B9">
            <wp:extent cx="1735455" cy="2099310"/>
            <wp:effectExtent l="19050" t="0" r="0" b="0"/>
            <wp:docPr id="6" name="图片 4" descr="典型应用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典型应用.wm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5557" cy="209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200AC" wp14:editId="2AA07E62">
            <wp:extent cx="1707515" cy="2267585"/>
            <wp:effectExtent l="19050" t="0" r="6577" b="0"/>
            <wp:docPr id="2" name="图片 1" descr="典型接线图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典型接线图.wm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7923" cy="22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DACB" w14:textId="77777777" w:rsidR="006E6828" w:rsidRDefault="00000000">
      <w:pPr>
        <w:pStyle w:val="a5"/>
        <w:ind w:firstLineChars="100" w:firstLine="210"/>
        <w:rPr>
          <w:rFonts w:ascii="Times New Roman" w:eastAsia="楷体" w:hAnsi="Times New Roman" w:cs="Times New Roman"/>
        </w:rPr>
      </w:pPr>
      <w:r>
        <w:rPr>
          <w:rFonts w:ascii="Times New Roman" w:eastAsia="楷体" w:hAnsi="楷体" w:cs="Times New Roman"/>
        </w:rPr>
        <w:t>图</w:t>
      </w:r>
      <w:r>
        <w:rPr>
          <w:rFonts w:ascii="Times New Roman" w:eastAsia="楷体" w:hAnsi="Times New Roman" w:cs="Times New Roman" w:hint="eastAsia"/>
        </w:rPr>
        <w:t>3</w:t>
      </w:r>
      <w:r>
        <w:rPr>
          <w:rFonts w:ascii="Times New Roman" w:eastAsia="楷体" w:hAnsi="楷体" w:cs="Times New Roman"/>
        </w:rPr>
        <w:t>：传感器安装位置参考</w:t>
      </w:r>
      <w:r>
        <w:rPr>
          <w:rFonts w:ascii="Times New Roman" w:eastAsia="楷体" w:hAnsi="Times New Roman" w:cs="Times New Roman"/>
        </w:rPr>
        <w:t xml:space="preserve">            </w:t>
      </w:r>
      <w:r>
        <w:rPr>
          <w:rFonts w:ascii="Times New Roman" w:eastAsia="楷体" w:hAnsi="楷体" w:cs="Times New Roman"/>
        </w:rPr>
        <w:t>图</w:t>
      </w:r>
      <w:r>
        <w:rPr>
          <w:rFonts w:ascii="Times New Roman" w:eastAsia="楷体" w:hAnsi="Times New Roman" w:cs="Times New Roman" w:hint="eastAsia"/>
        </w:rPr>
        <w:t>4</w:t>
      </w:r>
      <w:r>
        <w:rPr>
          <w:rFonts w:ascii="Times New Roman" w:eastAsia="楷体" w:hAnsi="楷体" w:cs="Times New Roman"/>
        </w:rPr>
        <w:t>：传感器接口参考接线图</w:t>
      </w:r>
    </w:p>
    <w:p w14:paraId="338E8EF7" w14:textId="77777777" w:rsidR="006E6828" w:rsidRDefault="00000000">
      <w:pPr>
        <w:spacing w:line="360" w:lineRule="auto"/>
        <w:ind w:leftChars="-202" w:left="-424" w:firstLineChars="200" w:firstLine="480"/>
        <w:rPr>
          <w:sz w:val="24"/>
        </w:rPr>
      </w:pPr>
      <w:r>
        <w:rPr>
          <w:rFonts w:ascii="楷体" w:eastAsia="楷体" w:hAnsi="楷体"/>
          <w:sz w:val="24"/>
        </w:rPr>
        <w:t>在定位模式下，两个限位开关为可选，零位光电开关是必选项。</w:t>
      </w:r>
    </w:p>
    <w:p w14:paraId="7F0F5EE3" w14:textId="77777777" w:rsidR="006E6828" w:rsidRDefault="00000000">
      <w:pPr>
        <w:adjustRightInd w:val="0"/>
        <w:snapToGrid w:val="0"/>
        <w:spacing w:line="240" w:lineRule="atLeast"/>
        <w:ind w:leftChars="-337" w:left="-708" w:firstLineChars="221" w:firstLine="464"/>
        <w:jc w:val="left"/>
        <w:rPr>
          <w:rFonts w:ascii="楷体_GB2312" w:eastAsia="楷体_GB2312"/>
          <w:szCs w:val="21"/>
        </w:rPr>
      </w:pPr>
      <w:r>
        <w:rPr>
          <w:rFonts w:hint="eastAsia"/>
        </w:rPr>
        <w:t xml:space="preserve">  </w:t>
      </w:r>
    </w:p>
    <w:p w14:paraId="0BB81D69" w14:textId="77777777" w:rsidR="006E6828" w:rsidRDefault="00000000">
      <w:pPr>
        <w:widowControl/>
        <w:jc w:val="left"/>
        <w:rPr>
          <w:rFonts w:eastAsia="楷体_GB2312" w:cstheme="majorBidi"/>
          <w:b/>
          <w:bCs/>
          <w:kern w:val="28"/>
          <w:sz w:val="30"/>
        </w:rPr>
      </w:pPr>
      <w:r>
        <w:rPr>
          <w:rFonts w:eastAsia="楷体_GB2312"/>
          <w:sz w:val="30"/>
        </w:rPr>
        <w:br w:type="page"/>
      </w:r>
    </w:p>
    <w:p w14:paraId="314CEAD6" w14:textId="77777777" w:rsidR="006E6828" w:rsidRDefault="00000000">
      <w:pPr>
        <w:pStyle w:val="1"/>
        <w:spacing w:beforeLines="50" w:before="156" w:afterLines="50" w:after="156" w:line="240" w:lineRule="auto"/>
        <w:ind w:leftChars="-354" w:left="-743"/>
        <w:jc w:val="left"/>
        <w:rPr>
          <w:rFonts w:eastAsia="楷体_GB2312"/>
          <w:sz w:val="30"/>
          <w:szCs w:val="24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5.运行及工作模式说明</w:t>
      </w:r>
    </w:p>
    <w:p w14:paraId="6ED9D53A" w14:textId="77777777" w:rsidR="006E6828" w:rsidRDefault="00000000">
      <w:pPr>
        <w:pStyle w:val="ad"/>
        <w:spacing w:before="0" w:after="0" w:line="0" w:lineRule="atLeast"/>
        <w:ind w:leftChars="-177" w:left="-372"/>
        <w:rPr>
          <w:rFonts w:ascii="楷体" w:eastAsia="楷体" w:hAnsi="楷体" w:hint="eastAsia"/>
          <w:b w:val="0"/>
        </w:rPr>
      </w:pPr>
      <w:r>
        <w:rPr>
          <w:rFonts w:ascii="Times New Roman" w:eastAsia="楷体" w:hAnsi="Times New Roman" w:cs="Times New Roman"/>
        </w:rPr>
        <w:t>5.</w:t>
      </w:r>
      <w:r>
        <w:rPr>
          <w:rFonts w:ascii="Times New Roman" w:eastAsia="楷体" w:hAnsi="Times New Roman" w:cs="Times New Roman" w:hint="eastAsia"/>
        </w:rPr>
        <w:t>1</w:t>
      </w:r>
      <w:r>
        <w:rPr>
          <w:rFonts w:ascii="Times New Roman" w:eastAsia="楷体" w:hAnsi="Times New Roman" w:cs="Times New Roman"/>
        </w:rPr>
        <w:t>步进一体机</w:t>
      </w:r>
      <w:r>
        <w:rPr>
          <w:rFonts w:ascii="Times New Roman" w:eastAsia="楷体" w:hAnsi="Times New Roman" w:cs="Times New Roman"/>
        </w:rPr>
        <w:t>(</w:t>
      </w:r>
      <w:r>
        <w:rPr>
          <w:rFonts w:ascii="Times New Roman" w:eastAsia="楷体" w:hAnsi="Times New Roman" w:cs="Times New Roman"/>
        </w:rPr>
        <w:t>步进电机、驱动、控制三合一</w:t>
      </w:r>
      <w:r>
        <w:rPr>
          <w:rFonts w:ascii="Times New Roman" w:eastAsia="楷体" w:hAnsi="Times New Roman" w:cs="Times New Roman"/>
        </w:rPr>
        <w:t>)</w:t>
      </w:r>
      <w:r>
        <w:rPr>
          <w:rFonts w:ascii="Times New Roman" w:eastAsia="楷体" w:hAnsi="Times New Roman" w:cs="Times New Roman"/>
        </w:rPr>
        <w:t>工作模式</w:t>
      </w:r>
    </w:p>
    <w:p w14:paraId="35D608D5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/>
          <w:sz w:val="24"/>
        </w:rPr>
        <w:t>工作模式：定位模式、正反转模式、速度模式、到位模式。不同的工作模式不需设置，步进一体机根据用户发送不同指令，自动切换到对应的工作模式。</w:t>
      </w:r>
    </w:p>
    <w:p w14:paraId="6F1DA978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b/>
        </w:rPr>
      </w:pPr>
      <w:r>
        <w:rPr>
          <w:rFonts w:ascii="楷体" w:eastAsia="楷体" w:hAnsi="楷体"/>
          <w:sz w:val="24"/>
        </w:rPr>
        <w:t>步进一体机运</w:t>
      </w:r>
      <w:proofErr w:type="gramStart"/>
      <w:r>
        <w:rPr>
          <w:rFonts w:ascii="楷体" w:eastAsia="楷体" w:hAnsi="楷体"/>
          <w:sz w:val="24"/>
        </w:rPr>
        <w:t>行位置数据值变</w:t>
      </w:r>
      <w:proofErr w:type="gramEnd"/>
      <w:r>
        <w:rPr>
          <w:rFonts w:ascii="楷体" w:eastAsia="楷体" w:hAnsi="楷体"/>
          <w:sz w:val="24"/>
        </w:rPr>
        <w:t>大方向，定义为步进一体机的正方向；步进一体机运</w:t>
      </w:r>
      <w:proofErr w:type="gramStart"/>
      <w:r>
        <w:rPr>
          <w:rFonts w:ascii="楷体" w:eastAsia="楷体" w:hAnsi="楷体"/>
          <w:sz w:val="24"/>
        </w:rPr>
        <w:t>行位置</w:t>
      </w:r>
      <w:proofErr w:type="gramEnd"/>
      <w:r>
        <w:rPr>
          <w:rFonts w:ascii="楷体" w:eastAsia="楷体" w:hAnsi="楷体"/>
          <w:sz w:val="24"/>
        </w:rPr>
        <w:t>数据值变小方向定义为步进一体机的反方向。步进一体机运行方向可软件设定,而应对零位传感器安装在不同位置。</w:t>
      </w:r>
    </w:p>
    <w:p w14:paraId="5FFB557B" w14:textId="77777777" w:rsidR="006E6828" w:rsidRDefault="00000000">
      <w:pPr>
        <w:pStyle w:val="ad"/>
        <w:spacing w:before="0" w:after="0" w:line="0" w:lineRule="atLeast"/>
        <w:ind w:leftChars="-177" w:left="-372"/>
        <w:rPr>
          <w:rFonts w:ascii="楷体" w:eastAsia="楷体" w:hAnsi="楷体" w:hint="eastAsia"/>
          <w:b w:val="0"/>
        </w:rPr>
      </w:pPr>
      <w:r>
        <w:rPr>
          <w:rFonts w:ascii="Times New Roman" w:eastAsia="楷体" w:hAnsi="Times New Roman" w:cs="Times New Roman"/>
        </w:rPr>
        <w:t>5.</w:t>
      </w: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/>
        </w:rPr>
        <w:t>定位模式</w:t>
      </w:r>
    </w:p>
    <w:p w14:paraId="480B374F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>定位模式：定位模式包含复位和定位。用户的机械行程，映射成一个单轴的坐标。通过标度变换，可以将用户的机械行程单位映射为一个有起点和终点的步数坐标。</w:t>
      </w:r>
    </w:p>
    <w:p w14:paraId="7155B38E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>复位(找零，找home):找机械零点位置。复位需要一个外部零位传感器安装在机械机构上，配合步进一体</w:t>
      </w:r>
      <w:proofErr w:type="gramStart"/>
      <w:r>
        <w:rPr>
          <w:rFonts w:ascii="楷体" w:eastAsia="楷体" w:hAnsi="楷体"/>
          <w:sz w:val="24"/>
        </w:rPr>
        <w:t>机共同</w:t>
      </w:r>
      <w:proofErr w:type="gramEnd"/>
      <w:r>
        <w:rPr>
          <w:rFonts w:ascii="楷体" w:eastAsia="楷体" w:hAnsi="楷体"/>
          <w:sz w:val="24"/>
        </w:rPr>
        <w:t>完成。</w:t>
      </w:r>
    </w:p>
    <w:p w14:paraId="7FD630F7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>执行复位时，零位传感器信号是无效状态</w:t>
      </w:r>
      <w:r>
        <w:rPr>
          <w:rFonts w:ascii="楷体" w:eastAsia="楷体" w:hAnsi="楷体" w:hint="eastAsia"/>
          <w:sz w:val="24"/>
        </w:rPr>
        <w:t>，见图5所示。</w:t>
      </w:r>
      <w:r>
        <w:rPr>
          <w:rFonts w:ascii="楷体" w:eastAsia="楷体" w:hAnsi="楷体"/>
          <w:sz w:val="24"/>
        </w:rPr>
        <w:t>步进一体机反方向运行找零最大步数，在运行小于找零最大步数的过程中，检测到零位传感器信号，完成复位。如果步进一体机反转找零最大步数后，没有检测到零位传感器信号则停止运行，给出找零错误的报警信号。CAN接口可读取</w:t>
      </w:r>
      <w:r>
        <w:rPr>
          <w:rFonts w:ascii="楷体" w:eastAsia="楷体" w:hAnsi="楷体" w:hint="eastAsia"/>
          <w:sz w:val="24"/>
        </w:rPr>
        <w:t>，</w:t>
      </w:r>
      <w:r>
        <w:rPr>
          <w:rFonts w:ascii="楷体" w:eastAsia="楷体" w:hAnsi="楷体"/>
          <w:sz w:val="24"/>
        </w:rPr>
        <w:t>同时CAN接口会主动返回报警信号。</w:t>
      </w:r>
    </w:p>
    <w:p w14:paraId="5721609A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>执行复位时，零位传感器信号是有效状态，</w:t>
      </w:r>
      <w:r>
        <w:rPr>
          <w:rFonts w:ascii="楷体" w:eastAsia="楷体" w:hAnsi="楷体" w:hint="eastAsia"/>
          <w:sz w:val="24"/>
        </w:rPr>
        <w:t>见图6所示。</w:t>
      </w:r>
      <w:r>
        <w:rPr>
          <w:rFonts w:ascii="楷体" w:eastAsia="楷体" w:hAnsi="楷体"/>
          <w:sz w:val="24"/>
        </w:rPr>
        <w:t>步进一体机正方向运行开关脱落步数,然后读取零位传感器信号。如果零位传感器信号无效状态，步进一体机则反转复位；如果零位传感器信号还是有效状态，则给出找零错误的报警信号。CAN接口可读取</w:t>
      </w:r>
      <w:r>
        <w:rPr>
          <w:rFonts w:ascii="楷体" w:eastAsia="楷体" w:hAnsi="楷体" w:hint="eastAsia"/>
          <w:sz w:val="24"/>
        </w:rPr>
        <w:t>，</w:t>
      </w:r>
      <w:r>
        <w:rPr>
          <w:rFonts w:ascii="楷体" w:eastAsia="楷体" w:hAnsi="楷体"/>
          <w:sz w:val="24"/>
        </w:rPr>
        <w:t>同时CAN接口会主动返回报警信号。因此，通过调试后，将开关脱落步数设置成稍大于零位传感器有效信号的行程步数值。</w:t>
      </w:r>
    </w:p>
    <w:p w14:paraId="3683CAF0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pict w14:anchorId="6A1D3C68">
          <v:rect id="_x0000_s1250" style="position:absolute;left:0;text-align:left;margin-left:382.9pt;margin-top:18.4pt;width:42.7pt;height:14.3pt;z-index:251680256;mso-width-relative:page;mso-height-relative:page" stroked="f">
            <v:textbox inset="0,0,0,0">
              <w:txbxContent>
                <w:p w14:paraId="7C9A9786" w14:textId="77777777" w:rsidR="006E6828" w:rsidRDefault="00000000">
                  <w:pPr>
                    <w:spacing w:line="0" w:lineRule="atLeast"/>
                    <w:rPr>
                      <w:rFonts w:ascii="楷体" w:eastAsia="楷体" w:hAnsi="楷体" w:hint="eastAsia"/>
                    </w:rPr>
                  </w:pPr>
                  <w:r>
                    <w:rPr>
                      <w:rFonts w:ascii="楷体" w:eastAsia="楷体" w:hAnsi="楷体" w:hint="eastAsia"/>
                    </w:rPr>
                    <w:t>机械行程</w:t>
                  </w:r>
                </w:p>
              </w:txbxContent>
            </v:textbox>
          </v:rect>
        </w:pict>
      </w:r>
      <w:r>
        <w:rPr>
          <w:rFonts w:ascii="楷体" w:eastAsia="楷体" w:hAnsi="楷体" w:hint="eastAsia"/>
          <w:sz w:val="24"/>
        </w:rPr>
        <w:pict w14:anchorId="7EA35491">
          <v:rect id="_x0000_s1244" style="position:absolute;left:0;text-align:left;margin-left:259.9pt;margin-top:14.45pt;width:37pt;height:14.65pt;z-index:251674112;mso-width-relative:page;mso-height-relative:page" stroked="f">
            <v:textbox inset="0,0,0,0">
              <w:txbxContent>
                <w:p w14:paraId="00B2CF82" w14:textId="77777777" w:rsidR="006E6828" w:rsidRDefault="00000000">
                  <w:pPr>
                    <w:spacing w:line="0" w:lineRule="atLeast"/>
                    <w:rPr>
                      <w:rFonts w:ascii="楷体" w:eastAsia="楷体" w:hAnsi="楷体" w:hint="eastAsia"/>
                    </w:rPr>
                  </w:pPr>
                  <w:r>
                    <w:rPr>
                      <w:rFonts w:ascii="楷体" w:eastAsia="楷体" w:hAnsi="楷体" w:hint="eastAsia"/>
                    </w:rPr>
                    <w:t>传感器</w:t>
                  </w:r>
                </w:p>
              </w:txbxContent>
            </v:textbox>
          </v:rect>
        </w:pict>
      </w:r>
      <w:r>
        <w:rPr>
          <w:rFonts w:ascii="楷体" w:eastAsia="楷体" w:hAnsi="楷体" w:hint="eastAsia"/>
          <w:sz w:val="24"/>
        </w:rPr>
        <w:pict w14:anchorId="5AF0495E">
          <v:rect id="_x0000_s1229" style="position:absolute;left:0;text-align:left;margin-left:226.1pt;margin-top:10.85pt;width:215.4pt;height:111.05pt;z-index:251658752;mso-width-relative:page;mso-height-relative:page"/>
        </w:pict>
      </w:r>
      <w:r>
        <w:rPr>
          <w:rFonts w:ascii="楷体" w:eastAsia="楷体" w:hAnsi="楷体" w:hint="eastAsia"/>
          <w:sz w:val="24"/>
        </w:rPr>
        <w:pict w14:anchorId="4F3B7D61">
          <v:rect id="_x0000_s1225" style="position:absolute;left:0;text-align:left;margin-left:33.35pt;margin-top:13.9pt;width:37pt;height:15.05pt;z-index:251654656;mso-width-relative:page;mso-height-relative:page" stroked="f">
            <v:textbox inset="0,0,0,0">
              <w:txbxContent>
                <w:p w14:paraId="3CCA293A" w14:textId="77777777" w:rsidR="006E6828" w:rsidRDefault="00000000">
                  <w:pPr>
                    <w:spacing w:line="0" w:lineRule="atLeast"/>
                    <w:rPr>
                      <w:rFonts w:ascii="楷体" w:eastAsia="楷体" w:hAnsi="楷体" w:hint="eastAsia"/>
                    </w:rPr>
                  </w:pPr>
                  <w:r>
                    <w:rPr>
                      <w:rFonts w:ascii="楷体" w:eastAsia="楷体" w:hAnsi="楷体" w:hint="eastAsia"/>
                    </w:rPr>
                    <w:t>传感器</w:t>
                  </w:r>
                </w:p>
              </w:txbxContent>
            </v:textbox>
          </v:rect>
        </w:pict>
      </w:r>
      <w:r>
        <w:rPr>
          <w:rFonts w:ascii="楷体" w:eastAsia="楷体" w:hAnsi="楷体" w:hint="eastAsia"/>
          <w:sz w:val="24"/>
        </w:rPr>
        <w:pict w14:anchorId="3845D119">
          <v:rect id="_x0000_s1209" style="position:absolute;left:0;text-align:left;margin-left:161.15pt;margin-top:15.6pt;width:42.7pt;height:14.3pt;z-index:251637248;mso-width-relative:page;mso-height-relative:page" stroked="f">
            <v:textbox inset="0,0,0,0">
              <w:txbxContent>
                <w:p w14:paraId="37F3BE81" w14:textId="77777777" w:rsidR="006E6828" w:rsidRDefault="00000000">
                  <w:pPr>
                    <w:spacing w:line="0" w:lineRule="atLeast"/>
                    <w:rPr>
                      <w:rFonts w:ascii="楷体" w:eastAsia="楷体" w:hAnsi="楷体" w:hint="eastAsia"/>
                    </w:rPr>
                  </w:pPr>
                  <w:r>
                    <w:rPr>
                      <w:rFonts w:ascii="楷体" w:eastAsia="楷体" w:hAnsi="楷体" w:hint="eastAsia"/>
                    </w:rPr>
                    <w:t>机械行程</w:t>
                  </w:r>
                </w:p>
              </w:txbxContent>
            </v:textbox>
          </v:rect>
        </w:pict>
      </w:r>
      <w:r>
        <w:rPr>
          <w:rFonts w:ascii="楷体" w:eastAsia="楷体" w:hAnsi="楷体" w:hint="eastAsia"/>
          <w:sz w:val="24"/>
        </w:rPr>
        <w:pict w14:anchorId="69738445">
          <v:rect id="_x0000_s1208" style="position:absolute;left:0;text-align:left;margin-left:-1.3pt;margin-top:10.85pt;width:215.4pt;height:111.05pt;z-index:251635200;mso-width-relative:page;mso-height-relative:page"/>
        </w:pict>
      </w:r>
    </w:p>
    <w:p w14:paraId="790D2E9A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pict w14:anchorId="0FA64341">
          <v:shape id="_x0000_s1251" style="position:absolute;left:0;text-align:left;margin-left:369.85pt;margin-top:1.25pt;width:13.05pt;height:31.05pt;z-index:251681280;mso-width-relative:page;mso-height-relative:page" coordsize="261,621" path="m19,621hdc,529,13,411,42,322,44,287,9,92,88,34,135,,261,11,261,11e" filled="f">
            <v:stroke dashstyle="1 1" startarrow="block" endcap="round"/>
            <v:path arrowok="t"/>
          </v:shape>
        </w:pict>
      </w:r>
      <w:r>
        <w:rPr>
          <w:rFonts w:ascii="楷体" w:eastAsia="楷体" w:hAnsi="楷体" w:hint="eastAsia"/>
          <w:sz w:val="24"/>
        </w:rPr>
        <w:pict w14:anchorId="786ED593">
          <v:shape id="_x0000_s1247" style="position:absolute;left:0;text-align:left;margin-left:310.45pt;margin-top:19.15pt;width:27.5pt;height:41.45pt;z-index:251677184;mso-width-relative:page;mso-height-relative:page" coordsize="550,669" path="m32,hdc36,39,40,77,43,116,50,220,,357,113,392v31,47,46,39,92,69c213,473,217,487,228,496v9,7,23,6,34,11c313,532,358,569,412,588v43,33,90,56,138,81e" filled="f">
            <v:stroke dashstyle="1 1" startarrow="block" endcap="round"/>
            <v:path arrowok="t"/>
          </v:shape>
        </w:pict>
      </w:r>
      <w:r>
        <w:rPr>
          <w:rFonts w:ascii="楷体" w:eastAsia="楷体" w:hAnsi="楷体" w:hint="eastAsia"/>
          <w:sz w:val="24"/>
        </w:rPr>
        <w:pict w14:anchorId="4F0454C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46" type="#_x0000_t32" style="position:absolute;left:0;text-align:left;margin-left:325.3pt;margin-top:9.3pt;width:.05pt;height:9.8pt;z-index:251676160;mso-width-relative:page;mso-height-relative:page" o:connectortype="straight">
            <v:stroke dashstyle="dash"/>
          </v:shape>
        </w:pict>
      </w:r>
      <w:r>
        <w:rPr>
          <w:rFonts w:ascii="楷体" w:eastAsia="楷体" w:hAnsi="楷体" w:hint="eastAsia"/>
          <w:sz w:val="24"/>
        </w:rPr>
        <w:pict w14:anchorId="74341666">
          <v:shape id="_x0000_s1245" type="#_x0000_t32" style="position:absolute;left:0;text-align:left;margin-left:275.1pt;margin-top:19.15pt;width:50.2pt;height:0;flip:x;z-index:251675136;mso-width-relative:page;mso-height-relative:page" o:connectortype="straight" strokeweight="1.25pt">
            <v:stroke dashstyle="longDash" startarrow="block"/>
          </v:shape>
        </w:pict>
      </w:r>
      <w:r>
        <w:rPr>
          <w:rFonts w:ascii="楷体" w:eastAsia="楷体" w:hAnsi="楷体" w:hint="eastAsia"/>
          <w:sz w:val="24"/>
        </w:rPr>
        <w:pict w14:anchorId="0D4C404B">
          <v:shape id="_x0000_s1242" type="#_x0000_t32" style="position:absolute;left:0;text-align:left;margin-left:275.1pt;margin-top:13.65pt;width:0;height:25.85pt;z-index:251672064;mso-width-relative:page;mso-height-relative:page" o:connectortype="straight"/>
        </w:pict>
      </w:r>
      <w:r>
        <w:rPr>
          <w:rFonts w:ascii="楷体" w:eastAsia="楷体" w:hAnsi="楷体" w:hint="eastAsia"/>
          <w:sz w:val="24"/>
        </w:rPr>
        <w:pict w14:anchorId="414B2CD3">
          <v:shape id="_x0000_s1240" type="#_x0000_t32" style="position:absolute;left:0;text-align:left;margin-left:404.45pt;margin-top:14.7pt;width:0;height:25.85pt;z-index:251670016;mso-width-relative:page;mso-height-relative:page" o:connectortype="straight"/>
        </w:pict>
      </w:r>
      <w:r>
        <w:rPr>
          <w:rFonts w:ascii="楷体" w:eastAsia="楷体" w:hAnsi="楷体" w:hint="eastAsia"/>
          <w:sz w:val="24"/>
        </w:rPr>
        <w:pict w14:anchorId="7C03819A">
          <v:shape id="_x0000_s1237" type="#_x0000_t32" style="position:absolute;left:0;text-align:left;margin-left:253.7pt;margin-top:6.35pt;width:.05pt;height:34.05pt;z-index:251666944;mso-width-relative:page;mso-height-relative:page" o:connectortype="straight">
            <v:stroke dashstyle="dash"/>
          </v:shape>
        </w:pict>
      </w:r>
      <w:r>
        <w:rPr>
          <w:rFonts w:ascii="楷体" w:eastAsia="楷体" w:hAnsi="楷体" w:hint="eastAsia"/>
          <w:sz w:val="24"/>
        </w:rPr>
        <w:pict w14:anchorId="2D8FE0D1">
          <v:shape id="_x0000_s1235" type="#_x0000_t32" style="position:absolute;left:0;text-align:left;margin-left:253.7pt;margin-top:5.55pt;width:44.15pt;height:.8pt;flip:x;z-index:251664896;mso-width-relative:page;mso-height-relative:page" o:connectortype="straight">
            <v:stroke dashstyle="dash"/>
          </v:shape>
        </w:pict>
      </w:r>
      <w:r>
        <w:rPr>
          <w:rFonts w:ascii="楷体" w:eastAsia="楷体" w:hAnsi="楷体" w:hint="eastAsia"/>
          <w:sz w:val="24"/>
        </w:rPr>
        <w:pict w14:anchorId="03B06CC0">
          <v:shape id="_x0000_s1234" type="#_x0000_t32" style="position:absolute;left:0;text-align:left;margin-left:298.05pt;margin-top:10.25pt;width:27.25pt;height:.05pt;flip:x;z-index:251663872;mso-width-relative:page;mso-height-relative:page" o:connectortype="straight">
            <v:stroke dashstyle="longDash" endarrow="block"/>
          </v:shape>
        </w:pict>
      </w:r>
      <w:r>
        <w:rPr>
          <w:rFonts w:ascii="楷体" w:eastAsia="楷体" w:hAnsi="楷体" w:hint="eastAsia"/>
          <w:sz w:val="24"/>
        </w:rPr>
        <w:pict w14:anchorId="2248A56B">
          <v:shape id="_x0000_s1231" type="#_x0000_t32" style="position:absolute;left:0;text-align:left;margin-left:298pt;margin-top:5.55pt;width:.05pt;height:35pt;z-index:251660800;mso-width-relative:page;mso-height-relative:page" o:connectortype="straight"/>
        </w:pict>
      </w:r>
      <w:r>
        <w:rPr>
          <w:rFonts w:ascii="楷体" w:eastAsia="楷体" w:hAnsi="楷体" w:hint="eastAsia"/>
          <w:sz w:val="24"/>
        </w:rPr>
        <w:pict w14:anchorId="57FEBF07">
          <v:shape id="_x0000_s1228" style="position:absolute;left:0;text-align:left;margin-left:0;margin-top:0;width:0;height:0;z-index:251657728;mso-width-relative:page;mso-height-relative:page" coordsize="370,645" o:spt="100" adj="0,,0" path="" filled="f">
            <v:stroke dashstyle="1 1" startarrow="block" joinstyle="round" endcap="round"/>
            <v:formulas/>
            <v:path arrowok="t" o:connecttype="segments"/>
          </v:shape>
        </w:pict>
      </w:r>
      <w:r>
        <w:rPr>
          <w:rFonts w:ascii="楷体" w:eastAsia="楷体" w:hAnsi="楷体" w:hint="eastAsia"/>
          <w:sz w:val="24"/>
        </w:rPr>
        <w:pict w14:anchorId="62F3627B">
          <v:shape id="_x0000_s1223" type="#_x0000_t32" style="position:absolute;left:0;text-align:left;margin-left:116.7pt;margin-top:8.2pt;width:0;height:25.85pt;z-index:251652608;mso-width-relative:page;mso-height-relative:page" o:connectortype="straight"/>
        </w:pict>
      </w:r>
      <w:r>
        <w:rPr>
          <w:rFonts w:ascii="楷体" w:eastAsia="楷体" w:hAnsi="楷体" w:hint="eastAsia"/>
          <w:sz w:val="24"/>
        </w:rPr>
        <w:pict w14:anchorId="2E15FAF3">
          <v:shape id="_x0000_s1219" type="#_x0000_t32" style="position:absolute;left:0;text-align:left;margin-left:184.05pt;margin-top:15.65pt;width:0;height:25.85pt;z-index:251648512;mso-width-relative:page;mso-height-relative:page" o:connectortype="straight"/>
        </w:pict>
      </w:r>
      <w:r>
        <w:rPr>
          <w:rFonts w:ascii="楷体" w:eastAsia="楷体" w:hAnsi="楷体" w:hint="eastAsia"/>
          <w:sz w:val="24"/>
        </w:rPr>
        <w:pict w14:anchorId="1C491632">
          <v:shape id="_x0000_s1216" type="#_x0000_t32" style="position:absolute;left:0;text-align:left;margin-left:33.3pt;margin-top:7.3pt;width:.05pt;height:34.05pt;z-index:251645440;mso-width-relative:page;mso-height-relative:page" o:connectortype="straight">
            <v:stroke dashstyle="dash"/>
          </v:shape>
        </w:pict>
      </w:r>
      <w:r>
        <w:rPr>
          <w:rFonts w:ascii="楷体" w:eastAsia="楷体" w:hAnsi="楷体" w:hint="eastAsia"/>
          <w:sz w:val="24"/>
        </w:rPr>
        <w:pict w14:anchorId="3AE52E71">
          <v:shape id="_x0000_s1214" type="#_x0000_t32" style="position:absolute;left:0;text-align:left;margin-left:33.3pt;margin-top:6.5pt;width:44.15pt;height:.8pt;flip:x;z-index:251643392;mso-width-relative:page;mso-height-relative:page" o:connectortype="straight">
            <v:stroke dashstyle="dash"/>
          </v:shape>
        </w:pict>
      </w:r>
      <w:r>
        <w:rPr>
          <w:rFonts w:ascii="楷体" w:eastAsia="楷体" w:hAnsi="楷体" w:hint="eastAsia"/>
          <w:sz w:val="24"/>
        </w:rPr>
        <w:pict w14:anchorId="05337A53">
          <v:shape id="_x0000_s1210" type="#_x0000_t32" style="position:absolute;left:0;text-align:left;margin-left:77.6pt;margin-top:6.5pt;width:.05pt;height:35pt;z-index:251639296;mso-width-relative:page;mso-height-relative:page" o:connectortype="straight"/>
        </w:pict>
      </w:r>
    </w:p>
    <w:p w14:paraId="09C1CCD9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pict w14:anchorId="22E86A64">
          <v:shape id="_x0000_s1243" type="#_x0000_t32" style="position:absolute;left:0;text-align:left;margin-left:275.1pt;margin-top:17.05pt;width:.15pt;height:17.3pt;flip:x y;z-index:251673088;mso-width-relative:page;mso-height-relative:page" o:connectortype="straight">
            <v:stroke endarrow="block"/>
          </v:shape>
        </w:pict>
      </w:r>
      <w:r>
        <w:rPr>
          <w:rFonts w:ascii="楷体" w:eastAsia="楷体" w:hAnsi="楷体" w:hint="eastAsia"/>
          <w:sz w:val="24"/>
        </w:rPr>
        <w:pict w14:anchorId="4946468F">
          <v:shape id="_x0000_s1241" type="#_x0000_t32" style="position:absolute;left:0;text-align:left;margin-left:404.3pt;margin-top:17.15pt;width:.15pt;height:17.3pt;flip:x y;z-index:251671040;mso-width-relative:page;mso-height-relative:page" o:connectortype="straight">
            <v:stroke endarrow="block"/>
          </v:shape>
        </w:pict>
      </w:r>
      <w:r>
        <w:rPr>
          <w:rFonts w:ascii="楷体" w:eastAsia="楷体" w:hAnsi="楷体" w:hint="eastAsia"/>
          <w:sz w:val="24"/>
        </w:rPr>
        <w:pict w14:anchorId="280DB9B0">
          <v:shape id="_x0000_s1238" type="#_x0000_t32" style="position:absolute;left:0;text-align:left;margin-left:297.85pt;margin-top:17.15pt;width:.15pt;height:17.3pt;flip:x y;z-index:251667968;mso-width-relative:page;mso-height-relative:page" o:connectortype="straight">
            <v:stroke endarrow="block"/>
          </v:shape>
        </w:pict>
      </w:r>
      <w:r>
        <w:rPr>
          <w:rFonts w:ascii="楷体" w:eastAsia="楷体" w:hAnsi="楷体" w:hint="eastAsia"/>
          <w:sz w:val="24"/>
        </w:rPr>
        <w:pict w14:anchorId="31995155">
          <v:shape id="_x0000_s1236" type="#_x0000_t32" style="position:absolute;left:0;text-align:left;margin-left:253.7pt;margin-top:17pt;width:43.2pt;height:.15pt;flip:x y;z-index:251665920;mso-width-relative:page;mso-height-relative:page" o:connectortype="straight">
            <v:stroke dashstyle="dash"/>
          </v:shape>
        </w:pict>
      </w:r>
      <w:r>
        <w:rPr>
          <w:rFonts w:ascii="楷体" w:eastAsia="楷体" w:hAnsi="楷体" w:hint="eastAsia"/>
          <w:sz w:val="24"/>
        </w:rPr>
        <w:pict w14:anchorId="61D1ECCA">
          <v:shape id="_x0000_s1232" type="#_x0000_t32" style="position:absolute;left:0;text-align:left;margin-left:259.9pt;margin-top:9.5pt;width:144.1pt;height:.2pt;z-index:251661824;mso-width-relative:page;mso-height-relative:page" o:connectortype="straight"/>
        </w:pict>
      </w:r>
      <w:r>
        <w:rPr>
          <w:rFonts w:ascii="楷体" w:eastAsia="楷体" w:hAnsi="楷体" w:hint="eastAsia"/>
          <w:sz w:val="24"/>
        </w:rPr>
        <w:pict w14:anchorId="4D75E317">
          <v:shape id="_x0000_s1227" style="position:absolute;left:0;text-align:left;margin-left:43.65pt;margin-top:18.1pt;width:15.6pt;height:24.9pt;z-index:251656704;mso-width-relative:page;mso-height-relative:page" coordsize="312,498" path="m265,hdc312,70,311,160,265,230v-4,73,1,147,-12,219c249,471,204,494,184,495v-61,3,-123,,-184,e" filled="f">
            <v:stroke dashstyle="1 1" startarrow="block" endcap="round"/>
            <v:path arrowok="t"/>
          </v:shape>
        </w:pict>
      </w:r>
      <w:r>
        <w:rPr>
          <w:rFonts w:ascii="楷体" w:eastAsia="楷体" w:hAnsi="楷体" w:hint="eastAsia"/>
          <w:sz w:val="24"/>
        </w:rPr>
        <w:pict w14:anchorId="3E95BDCD">
          <v:shape id="_x0000_s1224" type="#_x0000_t32" style="position:absolute;left:0;text-align:left;margin-left:116.55pt;margin-top:10.65pt;width:.15pt;height:17.3pt;flip:x y;z-index:251653632;mso-width-relative:page;mso-height-relative:page" o:connectortype="straight">
            <v:stroke endarrow="block"/>
          </v:shape>
        </w:pict>
      </w:r>
      <w:r>
        <w:rPr>
          <w:rFonts w:ascii="楷体" w:eastAsia="楷体" w:hAnsi="楷体" w:hint="eastAsia"/>
          <w:sz w:val="24"/>
        </w:rPr>
        <w:pict w14:anchorId="119F3027">
          <v:shape id="_x0000_s1221" type="#_x0000_t32" style="position:absolute;left:0;text-align:left;margin-left:183.9pt;margin-top:18.1pt;width:.15pt;height:17.3pt;flip:x y;z-index:251650560;mso-width-relative:page;mso-height-relative:page" o:connectortype="straight">
            <v:stroke endarrow="block"/>
          </v:shape>
        </w:pict>
      </w:r>
      <w:r>
        <w:rPr>
          <w:rFonts w:ascii="楷体" w:eastAsia="楷体" w:hAnsi="楷体" w:hint="eastAsia"/>
          <w:sz w:val="24"/>
        </w:rPr>
        <w:pict w14:anchorId="2306F102">
          <v:shape id="_x0000_s1217" type="#_x0000_t32" style="position:absolute;left:0;text-align:left;margin-left:77.45pt;margin-top:18.1pt;width:.15pt;height:17.3pt;flip:x y;z-index:251646464;mso-width-relative:page;mso-height-relative:page" o:connectortype="straight">
            <v:stroke endarrow="block"/>
          </v:shape>
        </w:pict>
      </w:r>
      <w:r>
        <w:rPr>
          <w:rFonts w:ascii="楷体" w:eastAsia="楷体" w:hAnsi="楷体" w:hint="eastAsia"/>
          <w:sz w:val="24"/>
        </w:rPr>
        <w:pict w14:anchorId="5C588CFA">
          <v:shape id="_x0000_s1215" type="#_x0000_t32" style="position:absolute;left:0;text-align:left;margin-left:33.3pt;margin-top:17.95pt;width:43.2pt;height:.15pt;flip:x y;z-index:251644416;mso-width-relative:page;mso-height-relative:page" o:connectortype="straight">
            <v:stroke dashstyle="dash"/>
          </v:shape>
        </w:pict>
      </w:r>
      <w:r>
        <w:rPr>
          <w:rFonts w:ascii="楷体" w:eastAsia="楷体" w:hAnsi="楷体" w:hint="eastAsia"/>
          <w:sz w:val="24"/>
        </w:rPr>
        <w:pict w14:anchorId="4C2535F3">
          <v:shape id="_x0000_s1213" type="#_x0000_t32" style="position:absolute;left:0;text-align:left;margin-left:77.6pt;margin-top:1.1pt;width:38.95pt;height:.05pt;flip:x;z-index:251642368;mso-width-relative:page;mso-height-relative:page" o:connectortype="straight">
            <v:stroke dashstyle="longDash" endarrow="block"/>
          </v:shape>
        </w:pict>
      </w:r>
      <w:r>
        <w:rPr>
          <w:rFonts w:ascii="楷体" w:eastAsia="楷体" w:hAnsi="楷体" w:hint="eastAsia"/>
          <w:sz w:val="24"/>
        </w:rPr>
        <w:pict w14:anchorId="4A939108">
          <v:shape id="_x0000_s1211" type="#_x0000_t32" style="position:absolute;left:0;text-align:left;margin-left:38.45pt;margin-top:10.45pt;width:145.15pt;height:.2pt;z-index:251640320;mso-width-relative:page;mso-height-relative:page" o:connectortype="straight"/>
        </w:pict>
      </w:r>
    </w:p>
    <w:p w14:paraId="6ADC60E5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pict w14:anchorId="1A2FAD03">
          <v:rect id="_x0000_s1249" style="position:absolute;left:0;text-align:left;margin-left:400.6pt;margin-top:10.95pt;width:36.9pt;height:28.15pt;z-index:251679232;mso-width-relative:page;mso-height-relative:page" stroked="f">
            <v:textbox inset="0,0,0,0">
              <w:txbxContent>
                <w:p w14:paraId="60752D82" w14:textId="77777777" w:rsidR="006E6828" w:rsidRDefault="00000000">
                  <w:pPr>
                    <w:spacing w:line="0" w:lineRule="atLeast"/>
                    <w:rPr>
                      <w:rFonts w:ascii="楷体" w:eastAsia="楷体" w:hAnsi="楷体" w:hint="eastAsia"/>
                    </w:rPr>
                  </w:pPr>
                  <w:r>
                    <w:rPr>
                      <w:rFonts w:ascii="楷体" w:eastAsia="楷体" w:hAnsi="楷体" w:hint="eastAsia"/>
                    </w:rPr>
                    <w:t>正向最大位置</w:t>
                  </w:r>
                </w:p>
              </w:txbxContent>
            </v:textbox>
          </v:rect>
        </w:pict>
      </w:r>
      <w:r>
        <w:rPr>
          <w:rFonts w:ascii="楷体" w:eastAsia="楷体" w:hAnsi="楷体" w:hint="eastAsia"/>
          <w:sz w:val="24"/>
        </w:rPr>
        <w:pict w14:anchorId="320CFC0C">
          <v:rect id="_x0000_s1239" style="position:absolute;left:0;text-align:left;margin-left:296.9pt;margin-top:13.8pt;width:21.15pt;height:12.2pt;z-index:251668992;mso-width-relative:page;mso-height-relative:page" stroked="f">
            <v:textbox inset="0,0,0,0">
              <w:txbxContent>
                <w:p w14:paraId="17AAA58D" w14:textId="77777777" w:rsidR="006E6828" w:rsidRDefault="00000000">
                  <w:pPr>
                    <w:spacing w:line="0" w:lineRule="atLeast"/>
                    <w:rPr>
                      <w:rFonts w:ascii="楷体" w:eastAsia="楷体" w:hAnsi="楷体" w:hint="eastAsia"/>
                    </w:rPr>
                  </w:pPr>
                  <w:r>
                    <w:rPr>
                      <w:rFonts w:ascii="楷体" w:eastAsia="楷体" w:hAnsi="楷体" w:hint="eastAsia"/>
                    </w:rPr>
                    <w:t>零位</w:t>
                  </w:r>
                </w:p>
              </w:txbxContent>
            </v:textbox>
          </v:rect>
        </w:pict>
      </w:r>
      <w:r>
        <w:rPr>
          <w:rFonts w:ascii="楷体" w:eastAsia="楷体" w:hAnsi="楷体" w:hint="eastAsia"/>
          <w:sz w:val="24"/>
        </w:rPr>
        <w:pict w14:anchorId="372E156D">
          <v:rect id="_x0000_s1233" style="position:absolute;left:0;text-align:left;margin-left:253.75pt;margin-top:10.95pt;width:37.5pt;height:31pt;z-index:251662848;mso-width-relative:page;mso-height-relative:page" stroked="f">
            <v:textbox inset="0,0,0,0">
              <w:txbxContent>
                <w:p w14:paraId="2AC41286" w14:textId="77777777" w:rsidR="006E6828" w:rsidRDefault="00000000">
                  <w:pPr>
                    <w:spacing w:line="0" w:lineRule="atLeast"/>
                    <w:jc w:val="center"/>
                    <w:rPr>
                      <w:rFonts w:ascii="楷体" w:eastAsia="楷体" w:hAnsi="楷体" w:hint="eastAsia"/>
                    </w:rPr>
                  </w:pPr>
                  <w:r>
                    <w:rPr>
                      <w:rFonts w:ascii="楷体" w:eastAsia="楷体" w:hAnsi="楷体" w:hint="eastAsia"/>
                    </w:rPr>
                    <w:t>步进一</w:t>
                  </w:r>
                </w:p>
                <w:p w14:paraId="3F076FAD" w14:textId="77777777" w:rsidR="006E6828" w:rsidRDefault="00000000">
                  <w:pPr>
                    <w:spacing w:line="0" w:lineRule="atLeast"/>
                    <w:jc w:val="center"/>
                    <w:rPr>
                      <w:rFonts w:ascii="楷体" w:eastAsia="楷体" w:hAnsi="楷体" w:hint="eastAsia"/>
                    </w:rPr>
                  </w:pPr>
                  <w:r>
                    <w:rPr>
                      <w:rFonts w:ascii="楷体" w:eastAsia="楷体" w:hAnsi="楷体" w:hint="eastAsia"/>
                    </w:rPr>
                    <w:t>体机</w:t>
                  </w:r>
                </w:p>
              </w:txbxContent>
            </v:textbox>
          </v:rect>
        </w:pict>
      </w:r>
      <w:r>
        <w:rPr>
          <w:rFonts w:ascii="楷体" w:eastAsia="楷体" w:hAnsi="楷体" w:hint="eastAsia"/>
          <w:sz w:val="24"/>
        </w:rPr>
        <w:pict w14:anchorId="7DF8D1DB">
          <v:rect id="_x0000_s1230" style="position:absolute;left:0;text-align:left;margin-left:341.4pt;margin-top:2.45pt;width:36.3pt;height:26.55pt;z-index:251659776;mso-width-relative:page;mso-height-relative:page" stroked="f">
            <v:textbox inset="0,0,0,0">
              <w:txbxContent>
                <w:p w14:paraId="06728F35" w14:textId="77777777" w:rsidR="006E6828" w:rsidRDefault="00000000">
                  <w:pPr>
                    <w:spacing w:line="0" w:lineRule="atLeast"/>
                    <w:rPr>
                      <w:rFonts w:ascii="楷体" w:eastAsia="楷体" w:hAnsi="楷体" w:hint="eastAsia"/>
                    </w:rPr>
                  </w:pPr>
                  <w:r>
                    <w:rPr>
                      <w:rFonts w:ascii="楷体" w:eastAsia="楷体" w:hAnsi="楷体" w:hint="eastAsia"/>
                    </w:rPr>
                    <w:t>开关脱</w:t>
                  </w:r>
                </w:p>
                <w:p w14:paraId="73EC8645" w14:textId="77777777" w:rsidR="006E6828" w:rsidRDefault="00000000">
                  <w:pPr>
                    <w:spacing w:line="0" w:lineRule="atLeast"/>
                    <w:rPr>
                      <w:rFonts w:ascii="楷体" w:eastAsia="楷体" w:hAnsi="楷体" w:hint="eastAsia"/>
                    </w:rPr>
                  </w:pPr>
                  <w:r>
                    <w:rPr>
                      <w:rFonts w:ascii="楷体" w:eastAsia="楷体" w:hAnsi="楷体" w:hint="eastAsia"/>
                    </w:rPr>
                    <w:t>落步数</w:t>
                  </w:r>
                </w:p>
              </w:txbxContent>
            </v:textbox>
          </v:rect>
        </w:pict>
      </w:r>
      <w:r>
        <w:rPr>
          <w:rFonts w:ascii="楷体" w:eastAsia="楷体" w:hAnsi="楷体" w:hint="eastAsia"/>
          <w:sz w:val="24"/>
        </w:rPr>
        <w:pict w14:anchorId="4D97C7E7">
          <v:rect id="_x0000_s1226" style="position:absolute;left:0;text-align:left;margin-left:8.95pt;margin-top:4.55pt;width:36.3pt;height:26.55pt;z-index:251655680;mso-width-relative:page;mso-height-relative:page" stroked="f">
            <v:textbox inset="0,0,0,0">
              <w:txbxContent>
                <w:p w14:paraId="040B5D41" w14:textId="77777777" w:rsidR="006E6828" w:rsidRDefault="00000000">
                  <w:pPr>
                    <w:spacing w:line="0" w:lineRule="atLeast"/>
                    <w:rPr>
                      <w:rFonts w:ascii="楷体" w:eastAsia="楷体" w:hAnsi="楷体" w:hint="eastAsia"/>
                    </w:rPr>
                  </w:pPr>
                  <w:r>
                    <w:rPr>
                      <w:rFonts w:ascii="楷体" w:eastAsia="楷体" w:hAnsi="楷体" w:hint="eastAsia"/>
                    </w:rPr>
                    <w:t>开关脱</w:t>
                  </w:r>
                </w:p>
                <w:p w14:paraId="43052AE1" w14:textId="77777777" w:rsidR="006E6828" w:rsidRDefault="00000000">
                  <w:pPr>
                    <w:spacing w:line="0" w:lineRule="atLeast"/>
                    <w:rPr>
                      <w:rFonts w:ascii="楷体" w:eastAsia="楷体" w:hAnsi="楷体" w:hint="eastAsia"/>
                    </w:rPr>
                  </w:pPr>
                  <w:r>
                    <w:rPr>
                      <w:rFonts w:ascii="楷体" w:eastAsia="楷体" w:hAnsi="楷体" w:hint="eastAsia"/>
                    </w:rPr>
                    <w:t>落步数</w:t>
                  </w:r>
                </w:p>
              </w:txbxContent>
            </v:textbox>
          </v:rect>
        </w:pict>
      </w:r>
      <w:r>
        <w:rPr>
          <w:rFonts w:ascii="楷体" w:eastAsia="楷体" w:hAnsi="楷体" w:hint="eastAsia"/>
          <w:sz w:val="24"/>
        </w:rPr>
        <w:pict w14:anchorId="52DCC0CF">
          <v:rect id="_x0000_s1220" style="position:absolute;left:0;text-align:left;margin-left:173.8pt;margin-top:13.8pt;width:36.9pt;height:28.15pt;z-index:251649536;mso-width-relative:page;mso-height-relative:page" stroked="f">
            <v:textbox inset="0,0,0,0">
              <w:txbxContent>
                <w:p w14:paraId="29252C21" w14:textId="77777777" w:rsidR="006E6828" w:rsidRDefault="00000000">
                  <w:pPr>
                    <w:spacing w:line="0" w:lineRule="atLeast"/>
                    <w:rPr>
                      <w:rFonts w:ascii="楷体" w:eastAsia="楷体" w:hAnsi="楷体" w:hint="eastAsia"/>
                    </w:rPr>
                  </w:pPr>
                  <w:r>
                    <w:rPr>
                      <w:rFonts w:ascii="楷体" w:eastAsia="楷体" w:hAnsi="楷体" w:hint="eastAsia"/>
                    </w:rPr>
                    <w:t>正向最大位置</w:t>
                  </w:r>
                </w:p>
              </w:txbxContent>
            </v:textbox>
          </v:rect>
        </w:pict>
      </w:r>
      <w:r>
        <w:rPr>
          <w:rFonts w:ascii="楷体" w:eastAsia="楷体" w:hAnsi="楷体" w:hint="eastAsia"/>
          <w:sz w:val="24"/>
        </w:rPr>
        <w:pict w14:anchorId="79DDA182">
          <v:rect id="_x0000_s1218" style="position:absolute;left:0;text-align:left;margin-left:66.85pt;margin-top:17.75pt;width:21.15pt;height:12.2pt;z-index:251647488;mso-width-relative:page;mso-height-relative:page" stroked="f">
            <v:textbox inset="0,0,0,0">
              <w:txbxContent>
                <w:p w14:paraId="26CD3492" w14:textId="77777777" w:rsidR="006E6828" w:rsidRDefault="00000000">
                  <w:pPr>
                    <w:spacing w:line="0" w:lineRule="atLeast"/>
                    <w:rPr>
                      <w:rFonts w:ascii="楷体" w:eastAsia="楷体" w:hAnsi="楷体" w:hint="eastAsia"/>
                    </w:rPr>
                  </w:pPr>
                  <w:r>
                    <w:rPr>
                      <w:rFonts w:ascii="楷体" w:eastAsia="楷体" w:hAnsi="楷体" w:hint="eastAsia"/>
                    </w:rPr>
                    <w:t>零位</w:t>
                  </w:r>
                </w:p>
              </w:txbxContent>
            </v:textbox>
          </v:rect>
        </w:pict>
      </w:r>
      <w:r>
        <w:rPr>
          <w:rFonts w:ascii="楷体" w:eastAsia="楷体" w:hAnsi="楷体" w:hint="eastAsia"/>
          <w:sz w:val="24"/>
        </w:rPr>
        <w:pict w14:anchorId="4689F009">
          <v:rect id="_x0000_s1212" style="position:absolute;left:0;text-align:left;margin-left:94.2pt;margin-top:4.55pt;width:37.5pt;height:31pt;z-index:251641344;mso-width-relative:page;mso-height-relative:page" stroked="f">
            <v:textbox inset="0,0,0,0">
              <w:txbxContent>
                <w:p w14:paraId="5F070523" w14:textId="77777777" w:rsidR="006E6828" w:rsidRDefault="00000000">
                  <w:pPr>
                    <w:spacing w:line="0" w:lineRule="atLeast"/>
                    <w:jc w:val="center"/>
                    <w:rPr>
                      <w:rFonts w:ascii="楷体" w:eastAsia="楷体" w:hAnsi="楷体" w:hint="eastAsia"/>
                    </w:rPr>
                  </w:pPr>
                  <w:r>
                    <w:rPr>
                      <w:rFonts w:ascii="楷体" w:eastAsia="楷体" w:hAnsi="楷体" w:hint="eastAsia"/>
                    </w:rPr>
                    <w:t>步进一</w:t>
                  </w:r>
                </w:p>
                <w:p w14:paraId="2B5CEAE7" w14:textId="77777777" w:rsidR="006E6828" w:rsidRDefault="00000000">
                  <w:pPr>
                    <w:spacing w:line="0" w:lineRule="atLeast"/>
                    <w:jc w:val="center"/>
                    <w:rPr>
                      <w:rFonts w:ascii="楷体" w:eastAsia="楷体" w:hAnsi="楷体" w:hint="eastAsia"/>
                    </w:rPr>
                  </w:pPr>
                  <w:r>
                    <w:rPr>
                      <w:rFonts w:ascii="楷体" w:eastAsia="楷体" w:hAnsi="楷体" w:hint="eastAsia"/>
                    </w:rPr>
                    <w:t>体机</w:t>
                  </w:r>
                </w:p>
              </w:txbxContent>
            </v:textbox>
          </v:rect>
        </w:pict>
      </w:r>
    </w:p>
    <w:p w14:paraId="237E16A5" w14:textId="77777777" w:rsidR="006E6828" w:rsidRDefault="006E6828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sz w:val="24"/>
        </w:rPr>
      </w:pPr>
    </w:p>
    <w:p w14:paraId="37378FAF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pict w14:anchorId="34CA7431">
          <v:rect id="_x0000_s1222" style="position:absolute;left:0;text-align:left;margin-left:-4.7pt;margin-top:12.95pt;width:215.4pt;height:14.3pt;z-index:251651584;mso-width-relative:page;mso-height-relative:page" stroked="f">
            <v:textbox inset="0,0,0,0">
              <w:txbxContent>
                <w:p w14:paraId="421B3566" w14:textId="77777777" w:rsidR="006E6828" w:rsidRDefault="00000000">
                  <w:pPr>
                    <w:spacing w:line="0" w:lineRule="atLeast"/>
                    <w:jc w:val="center"/>
                    <w:rPr>
                      <w:rFonts w:ascii="楷体" w:eastAsia="楷体" w:hAnsi="楷体" w:hint="eastAsia"/>
                    </w:rPr>
                  </w:pPr>
                  <w:r>
                    <w:rPr>
                      <w:rFonts w:ascii="楷体" w:eastAsia="楷体" w:hAnsi="楷体" w:hint="eastAsia"/>
                    </w:rPr>
                    <w:t>图5：复位时，零位信号无效</w:t>
                  </w:r>
                </w:p>
              </w:txbxContent>
            </v:textbox>
          </v:rect>
        </w:pict>
      </w:r>
      <w:r>
        <w:rPr>
          <w:rFonts w:ascii="楷体" w:eastAsia="楷体" w:hAnsi="楷体" w:hint="eastAsia"/>
          <w:sz w:val="24"/>
        </w:rPr>
        <w:pict w14:anchorId="55D85D5B">
          <v:rect id="_x0000_s1248" style="position:absolute;left:0;text-align:left;margin-left:226.1pt;margin-top:12.95pt;width:215.4pt;height:14.3pt;z-index:251678208;mso-width-relative:page;mso-height-relative:page" stroked="f">
            <v:textbox inset="0,0,0,0">
              <w:txbxContent>
                <w:p w14:paraId="29364245" w14:textId="77777777" w:rsidR="006E6828" w:rsidRDefault="00000000">
                  <w:pPr>
                    <w:spacing w:line="0" w:lineRule="atLeast"/>
                    <w:jc w:val="center"/>
                    <w:rPr>
                      <w:rFonts w:ascii="楷体" w:eastAsia="楷体" w:hAnsi="楷体" w:hint="eastAsia"/>
                    </w:rPr>
                  </w:pPr>
                  <w:r>
                    <w:rPr>
                      <w:rFonts w:ascii="楷体" w:eastAsia="楷体" w:hAnsi="楷体" w:hint="eastAsia"/>
                    </w:rPr>
                    <w:t>图6</w:t>
                  </w:r>
                  <w:r>
                    <w:rPr>
                      <w:rFonts w:ascii="楷体" w:eastAsia="楷体" w:hAnsi="楷体" w:hint="eastAsia"/>
                    </w:rPr>
                    <w:t>：复位时，零位信号有效</w:t>
                  </w:r>
                </w:p>
              </w:txbxContent>
            </v:textbox>
          </v:rect>
        </w:pict>
      </w:r>
    </w:p>
    <w:p w14:paraId="698FFAF2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>每次重新上电后，都需要一次复位操作。零位传感器的步进一体机反方向末端位置，需要覆盖用户有效的机械结构行程</w:t>
      </w:r>
    </w:p>
    <w:p w14:paraId="539B15F7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>定位:复位正确后才可定位。复位完成后，机械机构处于机械零位的位置。通过通信接口发送步进一体机需要去的步数坐标(目标位置)，步进一体机会根据当前位置自动计算运行方向和步数。步进一体机接收到新的定位指令，如果此时还没有完成上一次的定位指令，</w:t>
      </w:r>
      <w:r>
        <w:rPr>
          <w:rFonts w:ascii="楷体" w:eastAsia="楷体" w:hAnsi="楷体"/>
          <w:sz w:val="24"/>
        </w:rPr>
        <w:lastRenderedPageBreak/>
        <w:t>则将新指令的目标位置作为最终的目标位置，不再关心上一次指令的目标位置。</w:t>
      </w:r>
    </w:p>
    <w:p w14:paraId="7FA68ED3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>步进一体机在定位的过程中，还没有达到目标位置时，正方向运行碰到了UP限位开关或者反方向运行碰到负DW限位开关, 步进一体机则减速停止并给出报警信号。CAN接口可读取</w:t>
      </w:r>
      <w:r>
        <w:rPr>
          <w:rFonts w:ascii="楷体" w:eastAsia="楷体" w:hAnsi="楷体" w:hint="eastAsia"/>
          <w:sz w:val="24"/>
        </w:rPr>
        <w:t>，</w:t>
      </w:r>
      <w:r>
        <w:rPr>
          <w:rFonts w:ascii="楷体" w:eastAsia="楷体" w:hAnsi="楷体"/>
          <w:sz w:val="24"/>
        </w:rPr>
        <w:t>同时CAN接口会主动返回报警信号。此时，系统硬件可能出错，需要用户的系统报警并检修处理，步进一体机不响应定位指令。</w:t>
      </w:r>
    </w:p>
    <w:p w14:paraId="33C23CA6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b/>
        </w:rPr>
      </w:pPr>
      <w:r>
        <w:rPr>
          <w:rFonts w:ascii="楷体" w:eastAsia="楷体" w:hAnsi="楷体"/>
          <w:sz w:val="24"/>
        </w:rPr>
        <w:t>步进一体机工作在定位模式时，可以执行变速命令。接收到变速指令后，如果此时没有运行到目标位置，则自动通过加减速调整到最新速度；如果此时是在目标位置，在新的目标位置指令后，则</w:t>
      </w:r>
      <w:proofErr w:type="gramStart"/>
      <w:r>
        <w:rPr>
          <w:rFonts w:ascii="楷体" w:eastAsia="楷体" w:hAnsi="楷体"/>
          <w:sz w:val="24"/>
        </w:rPr>
        <w:t>按设置</w:t>
      </w:r>
      <w:proofErr w:type="gramEnd"/>
      <w:r>
        <w:rPr>
          <w:rFonts w:ascii="楷体" w:eastAsia="楷体" w:hAnsi="楷体"/>
          <w:sz w:val="24"/>
        </w:rPr>
        <w:t>的最新速度运行。</w:t>
      </w:r>
    </w:p>
    <w:p w14:paraId="3D9D79DB" w14:textId="77777777" w:rsidR="006E6828" w:rsidRDefault="00000000">
      <w:pPr>
        <w:pStyle w:val="ad"/>
        <w:spacing w:before="0" w:after="0" w:line="0" w:lineRule="atLeast"/>
        <w:ind w:leftChars="-177" w:left="-372"/>
        <w:rPr>
          <w:rFonts w:ascii="楷体" w:eastAsia="楷体" w:hAnsi="楷体" w:hint="eastAsia"/>
          <w:b w:val="0"/>
        </w:rPr>
      </w:pPr>
      <w:r>
        <w:rPr>
          <w:rFonts w:ascii="Times New Roman" w:eastAsia="楷体" w:hAnsi="Times New Roman" w:cs="Times New Roman"/>
        </w:rPr>
        <w:t>5.</w:t>
      </w:r>
      <w:r>
        <w:rPr>
          <w:rFonts w:ascii="Times New Roman" w:eastAsia="楷体" w:hAnsi="Times New Roman" w:cs="Times New Roman" w:hint="eastAsia"/>
        </w:rPr>
        <w:t>3</w:t>
      </w:r>
      <w:r>
        <w:rPr>
          <w:rFonts w:ascii="Times New Roman" w:eastAsia="楷体" w:hAnsi="Times New Roman" w:cs="Times New Roman"/>
        </w:rPr>
        <w:t>正反转模式</w:t>
      </w:r>
    </w:p>
    <w:p w14:paraId="5D58A052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>正反转模式下，步进一体机不需要零位的传感器，限位传感器可选。正反转模式下，步进一体机的位置值仅能作为参考。步进一体机在接受到正传指令，则在当前位置正方向运行指定的步数。步进一体机在接受到反传指令，则在当前位置正方向运行指定的步数。步进一体机，在正反转模式下，正方向运行碰到了UP限位开关或者反方向运行碰到负DW限位开关, 步进一体机则减速停止并给出报警信号。CAN接口可读取</w:t>
      </w:r>
      <w:r>
        <w:rPr>
          <w:rFonts w:ascii="楷体" w:eastAsia="楷体" w:hAnsi="楷体" w:hint="eastAsia"/>
          <w:sz w:val="24"/>
        </w:rPr>
        <w:t>，</w:t>
      </w:r>
      <w:r>
        <w:rPr>
          <w:rFonts w:ascii="楷体" w:eastAsia="楷体" w:hAnsi="楷体"/>
          <w:sz w:val="24"/>
        </w:rPr>
        <w:t>同时CAN接口会主动返回报警信号。</w:t>
      </w:r>
    </w:p>
    <w:p w14:paraId="2C0B5ADB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>正反转模式下，步进一体机碰到限位信号停止后，可以继续再执行正反转指令。再继续执行新的指令时，如果对应的限位信号还存在，虽执行指令，步进一体机因限位信号的存在而不会动作。</w:t>
      </w:r>
    </w:p>
    <w:p w14:paraId="4AA96112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b/>
        </w:rPr>
      </w:pPr>
      <w:r>
        <w:rPr>
          <w:rFonts w:ascii="楷体" w:eastAsia="楷体" w:hAnsi="楷体"/>
          <w:sz w:val="24"/>
        </w:rPr>
        <w:t>举例，步进一体机正方向运行碰到UP信号后，给出报警信号。当再接收到正方向运行指令，此时如果限位信号存在，步进一体机</w:t>
      </w:r>
      <w:proofErr w:type="gramStart"/>
      <w:r>
        <w:rPr>
          <w:rFonts w:ascii="楷体" w:eastAsia="楷体" w:hAnsi="楷体"/>
          <w:sz w:val="24"/>
        </w:rPr>
        <w:t>不</w:t>
      </w:r>
      <w:proofErr w:type="gramEnd"/>
      <w:r>
        <w:rPr>
          <w:rFonts w:ascii="楷体" w:eastAsia="楷体" w:hAnsi="楷体"/>
          <w:sz w:val="24"/>
        </w:rPr>
        <w:t>动作，此时如果限位信号不存在，则可继续执行正方向运行指令；当再接收到反方向运行指令，则直接反方向运行。在定位模式下，这两种情况，步进一体机都不动作。</w:t>
      </w: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/>
        </w:rPr>
        <w:br/>
      </w:r>
      <w:r>
        <w:rPr>
          <w:rFonts w:ascii="楷体" w:eastAsia="楷体" w:hAnsi="楷体" w:hint="eastAsia"/>
          <w:b/>
          <w:bCs/>
          <w:kern w:val="28"/>
          <w:sz w:val="28"/>
          <w:szCs w:val="32"/>
        </w:rPr>
        <w:t>5</w:t>
      </w:r>
      <w:r>
        <w:rPr>
          <w:rFonts w:ascii="楷体" w:eastAsia="楷体" w:hAnsi="楷体"/>
          <w:b/>
          <w:bCs/>
          <w:kern w:val="28"/>
          <w:sz w:val="28"/>
          <w:szCs w:val="32"/>
        </w:rPr>
        <w:t>.</w:t>
      </w:r>
      <w:r>
        <w:rPr>
          <w:rFonts w:ascii="楷体" w:eastAsia="楷体" w:hAnsi="楷体" w:hint="eastAsia"/>
          <w:b/>
          <w:bCs/>
          <w:kern w:val="28"/>
          <w:sz w:val="28"/>
          <w:szCs w:val="32"/>
        </w:rPr>
        <w:t>4</w:t>
      </w:r>
      <w:r>
        <w:rPr>
          <w:rFonts w:ascii="楷体" w:eastAsia="楷体" w:hAnsi="楷体"/>
          <w:b/>
          <w:bCs/>
          <w:kern w:val="28"/>
          <w:sz w:val="28"/>
          <w:szCs w:val="32"/>
        </w:rPr>
        <w:t>速度模式</w:t>
      </w:r>
    </w:p>
    <w:p w14:paraId="5EFDBD63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/>
          <w:sz w:val="24"/>
        </w:rPr>
        <w:t>速度模式下，步进一体机不需要零位的传感器，限位传感器可选。速度模式和正反转模式基本一样。正反转模式下，当正传步数为0时，步进一体机会一直正传下去，自动切换成为速度模式下的正传；当反传步数为0时，步进一体机会一直反传下去，自动切换成为速度模式下的反传。速度模式下，正传碰到UP信号和反转碰到DW信号，步进一体机则减速停止并给出报警信号。CAN接口可读取</w:t>
      </w:r>
      <w:r>
        <w:rPr>
          <w:rFonts w:ascii="楷体" w:eastAsia="楷体" w:hAnsi="楷体" w:hint="eastAsia"/>
          <w:sz w:val="24"/>
        </w:rPr>
        <w:t>，</w:t>
      </w:r>
      <w:r>
        <w:rPr>
          <w:rFonts w:ascii="楷体" w:eastAsia="楷体" w:hAnsi="楷体"/>
          <w:sz w:val="24"/>
        </w:rPr>
        <w:t>同时CAN接口会主动返回报警信号。</w:t>
      </w:r>
    </w:p>
    <w:p w14:paraId="4757749A" w14:textId="77777777" w:rsidR="006E6828" w:rsidRDefault="00000000">
      <w:pPr>
        <w:pStyle w:val="ad"/>
        <w:spacing w:before="0" w:after="0" w:line="0" w:lineRule="atLeast"/>
        <w:ind w:leftChars="-177" w:left="-372"/>
        <w:rPr>
          <w:rFonts w:ascii="楷体" w:eastAsia="楷体" w:hAnsi="楷体" w:hint="eastAsia"/>
          <w:b w:val="0"/>
        </w:rPr>
      </w:pPr>
      <w:r>
        <w:rPr>
          <w:rFonts w:ascii="Times New Roman" w:eastAsia="楷体" w:hAnsi="Times New Roman" w:cs="Times New Roman"/>
        </w:rPr>
        <w:t>5.</w:t>
      </w:r>
      <w:r>
        <w:rPr>
          <w:rFonts w:ascii="Times New Roman" w:eastAsia="楷体" w:hAnsi="Times New Roman" w:cs="Times New Roman" w:hint="eastAsia"/>
        </w:rPr>
        <w:t>5</w:t>
      </w:r>
      <w:r>
        <w:rPr>
          <w:rFonts w:ascii="Times New Roman" w:eastAsia="楷体" w:hAnsi="Times New Roman" w:cs="Times New Roman"/>
        </w:rPr>
        <w:t>到位模式</w:t>
      </w:r>
    </w:p>
    <w:p w14:paraId="01211888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/>
          <w:sz w:val="24"/>
        </w:rPr>
        <w:t>在定位模式、正反转模式、速度模式下，步进一体机的UP为正传的限位信号，DW信号为反转的限位信号。发送定位到位、正反转到位指令后，UP信号和DW信号自动切换成到位信号，不做限位信号用。</w:t>
      </w:r>
    </w:p>
    <w:p w14:paraId="6DB6D20D" w14:textId="77777777" w:rsidR="006E6828" w:rsidRDefault="00000000">
      <w:pPr>
        <w:pStyle w:val="ad"/>
        <w:spacing w:before="0" w:after="0" w:line="0" w:lineRule="atLeast"/>
        <w:ind w:leftChars="-177" w:left="-372"/>
        <w:rPr>
          <w:rFonts w:ascii="楷体" w:eastAsia="楷体" w:hAnsi="楷体" w:hint="eastAsia"/>
          <w:b w:val="0"/>
        </w:rPr>
      </w:pPr>
      <w:r>
        <w:rPr>
          <w:rFonts w:ascii="Times New Roman" w:eastAsia="楷体" w:hAnsi="Times New Roman" w:cs="Times New Roman"/>
        </w:rPr>
        <w:t>5.</w:t>
      </w:r>
      <w:r>
        <w:rPr>
          <w:rFonts w:ascii="Times New Roman" w:eastAsia="楷体" w:hAnsi="Times New Roman" w:cs="Times New Roman" w:hint="eastAsia"/>
        </w:rPr>
        <w:t>6</w:t>
      </w:r>
      <w:r>
        <w:rPr>
          <w:rFonts w:ascii="Times New Roman" w:eastAsia="楷体" w:hAnsi="Times New Roman" w:cs="Times New Roman"/>
        </w:rPr>
        <w:t>调试步骤</w:t>
      </w:r>
      <w:r>
        <w:rPr>
          <w:rFonts w:ascii="Times New Roman" w:eastAsia="楷体" w:hAnsi="Times New Roman" w:cs="Times New Roman"/>
        </w:rPr>
        <w:t>(</w:t>
      </w:r>
      <w:r>
        <w:rPr>
          <w:rFonts w:ascii="Times New Roman" w:eastAsia="楷体" w:hAnsi="Times New Roman" w:cs="Times New Roman"/>
        </w:rPr>
        <w:t>供参考</w:t>
      </w:r>
      <w:r>
        <w:rPr>
          <w:rFonts w:ascii="Times New Roman" w:eastAsia="楷体" w:hAnsi="Times New Roman" w:cs="Times New Roman"/>
        </w:rPr>
        <w:t>)</w:t>
      </w:r>
    </w:p>
    <w:p w14:paraId="19A522DB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lastRenderedPageBreak/>
        <w:t>第一步：接好电源和通信线后，使用调试软件或者自发指令，发送给步进一体机(不带机械负载)正传一个步数，查看电机是否转动，转动为正常。</w:t>
      </w:r>
    </w:p>
    <w:p w14:paraId="6F36DA63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 xml:space="preserve">第二步：调试电机方向。步进一体机接入机械机构，发送速度模式的正传步数，步数值先为一个小值，避免机械结构碰撞。查看零位开关是否在反转方向末端，方向相反则设置步进一体机的方向反置。查看机械结构是否能动起来，如果动不起来，则将一体机的速度设小(小于等于200Rpm)避免扭矩不够。 </w:t>
      </w:r>
    </w:p>
    <w:p w14:paraId="2664F5F6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>第三步：调试零位传感器信号。如果需要一体机工作在定位模式下，则接上零位传感器，保证复位速度小于等于200rpm，发送步进一体机复位指令，此时注意随时可断驱动器电源，以免出现参数不对而碰撞机械机构。发送复位指令后，人为遮挡或者模拟零位信号有效的动作（比如槽型光电开关可以用纸片挡住槽），看步进一体机是否停下。通过通信接口读取电机状态为复位正确的状态,即空闲状态。如果不能停下，检查线路、光电开关的信号匹配和逻辑状态是否需要反置。人为遮挡或者模拟零位信号有效后，让机械机构自动完成复位功能。此处可能因为找零最大步数步进一体机的参数不合理，需要多次执行复位指令。</w:t>
      </w:r>
    </w:p>
    <w:p w14:paraId="0A3CAAB9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>第四步：初步调试运行速度。发送速度模式下的正转反命令，正反转的步数由小变大，调试其速度对应是否能将机械机构运行起来，大概运行顺畅即可。可初步调试出，复位所需要的找零最大步数、开关脱落步数。</w:t>
      </w:r>
    </w:p>
    <w:p w14:paraId="546E3234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>第五步：调试限位信号。在有限位开关信号情况下，发送速度模式下的正反转指令，人为遮挡或者模拟限位信号有效的动作，看步进一体机是否停下。通过通信接口读取电机状态是否为警报信号。如果不能停下，检查线路、光电开关的信号匹配和逻辑状态是否需要反置。</w:t>
      </w:r>
    </w:p>
    <w:p w14:paraId="2288DB2B" w14:textId="77777777" w:rsidR="006E6828" w:rsidRDefault="00000000">
      <w:pPr>
        <w:spacing w:line="360" w:lineRule="auto"/>
        <w:ind w:leftChars="-202" w:left="-424" w:firstLineChars="200" w:firstLine="480"/>
        <w:rPr>
          <w:rFonts w:ascii="楷体" w:eastAsia="楷体" w:hAnsi="楷体" w:hint="eastAsia"/>
          <w:b/>
        </w:rPr>
      </w:pPr>
      <w:r>
        <w:rPr>
          <w:rFonts w:ascii="楷体" w:eastAsia="楷体" w:hAnsi="楷体"/>
          <w:sz w:val="24"/>
        </w:rPr>
        <w:t>第六步，重新多次调整步进一体机参数，包括细分、</w:t>
      </w:r>
      <w:r>
        <w:rPr>
          <w:rFonts w:ascii="楷体" w:eastAsia="楷体" w:hAnsi="楷体" w:hint="eastAsia"/>
          <w:sz w:val="24"/>
        </w:rPr>
        <w:t>加速步数</w:t>
      </w:r>
      <w:r>
        <w:rPr>
          <w:rFonts w:ascii="楷体" w:eastAsia="楷体" w:hAnsi="楷体"/>
          <w:sz w:val="24"/>
        </w:rPr>
        <w:t>、</w:t>
      </w:r>
      <w:r>
        <w:rPr>
          <w:rFonts w:ascii="楷体" w:eastAsia="楷体" w:hAnsi="楷体" w:hint="eastAsia"/>
          <w:sz w:val="24"/>
        </w:rPr>
        <w:t>加速系数</w:t>
      </w:r>
      <w:r>
        <w:rPr>
          <w:rFonts w:ascii="楷体" w:eastAsia="楷体" w:hAnsi="楷体"/>
          <w:sz w:val="24"/>
        </w:rPr>
        <w:t>、找零速度、运行速度、找零最大步数、光电开关脱落步数等。</w:t>
      </w:r>
    </w:p>
    <w:p w14:paraId="774CD822" w14:textId="77777777" w:rsidR="006E6828" w:rsidRDefault="00000000">
      <w:pPr>
        <w:pStyle w:val="ad"/>
        <w:spacing w:before="0" w:after="0" w:line="0" w:lineRule="atLeast"/>
        <w:ind w:leftChars="-177" w:left="-372"/>
        <w:rPr>
          <w:rFonts w:ascii="楷体" w:eastAsia="楷体" w:hAnsi="楷体" w:hint="eastAsia"/>
          <w:b w:val="0"/>
        </w:rPr>
      </w:pPr>
      <w:r>
        <w:rPr>
          <w:rFonts w:ascii="Times New Roman" w:eastAsia="楷体" w:hAnsi="Times New Roman" w:cs="Times New Roman"/>
        </w:rPr>
        <w:t>5.</w:t>
      </w:r>
      <w:r>
        <w:rPr>
          <w:rFonts w:ascii="Times New Roman" w:eastAsia="楷体" w:hAnsi="Times New Roman" w:cs="Times New Roman" w:hint="eastAsia"/>
        </w:rPr>
        <w:t>7</w:t>
      </w:r>
      <w:r>
        <w:rPr>
          <w:rFonts w:ascii="Times New Roman" w:eastAsia="楷体" w:hAnsi="Times New Roman" w:cs="Times New Roman"/>
        </w:rPr>
        <w:t>步进一体机参数说明</w:t>
      </w:r>
    </w:p>
    <w:p w14:paraId="5A0C968C" w14:textId="77777777" w:rsidR="006E6828" w:rsidRDefault="00000000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  <w:r>
        <w:rPr>
          <w:rFonts w:eastAsia="楷体"/>
          <w:sz w:val="24"/>
        </w:rPr>
        <w:t>CAN-ID</w:t>
      </w:r>
      <w:r>
        <w:rPr>
          <w:rFonts w:eastAsia="楷体" w:hAnsi="楷体"/>
          <w:sz w:val="24"/>
        </w:rPr>
        <w:t>：步进一体机可同时或者用其中之一的通信接口，</w:t>
      </w:r>
      <w:r>
        <w:rPr>
          <w:rFonts w:eastAsia="楷体"/>
          <w:sz w:val="24"/>
        </w:rPr>
        <w:t>CAN</w:t>
      </w:r>
      <w:r>
        <w:rPr>
          <w:rFonts w:eastAsia="楷体" w:hAnsi="楷体"/>
          <w:sz w:val="24"/>
        </w:rPr>
        <w:t>通信接口为总线并联系统，并联总线的</w:t>
      </w:r>
      <w:r>
        <w:rPr>
          <w:rFonts w:eastAsia="楷体"/>
          <w:sz w:val="24"/>
        </w:rPr>
        <w:t>ID</w:t>
      </w:r>
      <w:r>
        <w:rPr>
          <w:rFonts w:eastAsia="楷体" w:hAnsi="楷体"/>
          <w:sz w:val="24"/>
        </w:rPr>
        <w:t>需要不同</w:t>
      </w:r>
    </w:p>
    <w:p w14:paraId="2FF85EFD" w14:textId="77777777" w:rsidR="006E6828" w:rsidRDefault="00000000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  <w:r>
        <w:rPr>
          <w:rFonts w:eastAsia="楷体" w:hAnsi="楷体"/>
          <w:sz w:val="24"/>
        </w:rPr>
        <w:t>细分：控制步进电机的线圈</w:t>
      </w:r>
      <w:r>
        <w:rPr>
          <w:rFonts w:eastAsia="楷体"/>
          <w:sz w:val="24"/>
        </w:rPr>
        <w:t>A</w:t>
      </w:r>
      <w:r>
        <w:rPr>
          <w:rFonts w:eastAsia="楷体" w:hAnsi="楷体"/>
          <w:sz w:val="24"/>
        </w:rPr>
        <w:t>和</w:t>
      </w:r>
      <w:r>
        <w:rPr>
          <w:rFonts w:eastAsia="楷体"/>
          <w:sz w:val="24"/>
        </w:rPr>
        <w:t>B</w:t>
      </w:r>
      <w:r>
        <w:rPr>
          <w:rFonts w:eastAsia="楷体" w:hAnsi="楷体"/>
          <w:sz w:val="24"/>
        </w:rPr>
        <w:t>，将</w:t>
      </w:r>
      <w:r>
        <w:rPr>
          <w:rFonts w:eastAsia="楷体"/>
          <w:sz w:val="24"/>
        </w:rPr>
        <w:t>A</w:t>
      </w:r>
      <w:r>
        <w:rPr>
          <w:rFonts w:eastAsia="楷体" w:hAnsi="楷体"/>
          <w:sz w:val="24"/>
        </w:rPr>
        <w:t>和</w:t>
      </w:r>
      <w:r>
        <w:rPr>
          <w:rFonts w:eastAsia="楷体"/>
          <w:sz w:val="24"/>
        </w:rPr>
        <w:t>B</w:t>
      </w:r>
      <w:r>
        <w:rPr>
          <w:rFonts w:eastAsia="楷体" w:hAnsi="楷体"/>
          <w:sz w:val="24"/>
        </w:rPr>
        <w:t>线圈分别给不同电流，则能将步进电机输出轴矢量合力在步进电机步距角的一个夹角，最终实现一个步距角分几步走完，多少步走完一个步距角则为多少细分。理论上细分可以是任意数值，实际有限制。约定，一个脉冲走一步。如果步进电机步距角是</w:t>
      </w:r>
      <w:r>
        <w:rPr>
          <w:rFonts w:eastAsia="楷体"/>
          <w:sz w:val="24"/>
        </w:rPr>
        <w:t>1.8</w:t>
      </w:r>
      <w:r>
        <w:rPr>
          <w:rFonts w:eastAsia="楷体" w:hAnsi="楷体"/>
          <w:sz w:val="24"/>
        </w:rPr>
        <w:t>度，如果</w:t>
      </w:r>
      <w:proofErr w:type="gramStart"/>
      <w:r>
        <w:rPr>
          <w:rFonts w:eastAsia="楷体" w:hAnsi="楷体"/>
          <w:sz w:val="24"/>
        </w:rPr>
        <w:t>不</w:t>
      </w:r>
      <w:proofErr w:type="gramEnd"/>
      <w:r>
        <w:rPr>
          <w:rFonts w:eastAsia="楷体" w:hAnsi="楷体"/>
          <w:sz w:val="24"/>
        </w:rPr>
        <w:t>细分下，</w:t>
      </w:r>
      <w:r>
        <w:rPr>
          <w:rFonts w:eastAsia="楷体"/>
          <w:sz w:val="24"/>
        </w:rPr>
        <w:t>200</w:t>
      </w:r>
      <w:r>
        <w:rPr>
          <w:rFonts w:eastAsia="楷体" w:hAnsi="楷体"/>
          <w:sz w:val="24"/>
        </w:rPr>
        <w:t>步步进电机转动一圈；如果细分，步进电机转动一圈，需要走的步数为</w:t>
      </w:r>
      <w:r>
        <w:rPr>
          <w:rFonts w:eastAsia="楷体"/>
          <w:sz w:val="24"/>
        </w:rPr>
        <w:t>200×</w:t>
      </w:r>
      <w:r>
        <w:rPr>
          <w:rFonts w:eastAsia="楷体" w:hAnsi="楷体"/>
          <w:sz w:val="24"/>
        </w:rPr>
        <w:t>细分。</w:t>
      </w:r>
    </w:p>
    <w:p w14:paraId="6660D97D" w14:textId="77777777" w:rsidR="006E6828" w:rsidRDefault="00000000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  <w:r>
        <w:rPr>
          <w:rFonts w:eastAsia="楷体" w:hAnsi="楷体"/>
          <w:sz w:val="24"/>
        </w:rPr>
        <w:t>限位开关信号极性</w:t>
      </w:r>
      <w:r>
        <w:rPr>
          <w:rFonts w:eastAsia="楷体"/>
          <w:sz w:val="24"/>
        </w:rPr>
        <w:t>:</w:t>
      </w:r>
      <w:r>
        <w:rPr>
          <w:rFonts w:eastAsia="楷体" w:hAnsi="楷体"/>
          <w:sz w:val="24"/>
        </w:rPr>
        <w:t>限位传感器漏极有效下为低电平，无效为悬空状态。限位开关常规低电平触发有效，特殊情况可设置为低电平为无效。</w:t>
      </w:r>
      <w:r>
        <w:rPr>
          <w:rFonts w:ascii="楷体" w:eastAsia="楷体" w:hAnsi="楷体" w:hint="eastAsia"/>
          <w:sz w:val="24"/>
        </w:rPr>
        <w:t>设置方法详细见表M02。</w:t>
      </w:r>
    </w:p>
    <w:p w14:paraId="2C84787D" w14:textId="77777777" w:rsidR="006E6828" w:rsidRDefault="00000000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  <w:r>
        <w:rPr>
          <w:rFonts w:eastAsia="楷体" w:hAnsi="楷体"/>
          <w:sz w:val="24"/>
        </w:rPr>
        <w:lastRenderedPageBreak/>
        <w:t>零位开关信号极性</w:t>
      </w:r>
      <w:r>
        <w:rPr>
          <w:rFonts w:eastAsia="楷体"/>
          <w:sz w:val="24"/>
        </w:rPr>
        <w:t xml:space="preserve">: </w:t>
      </w:r>
      <w:r>
        <w:rPr>
          <w:rFonts w:eastAsia="楷体" w:hAnsi="楷体"/>
          <w:sz w:val="24"/>
        </w:rPr>
        <w:t>零位传感器漏极有效下为高电平，无效为悬空状态。零位开关常规高电平触发有效，特殊情况可设置为高电平为无效。</w:t>
      </w:r>
      <w:r>
        <w:rPr>
          <w:rFonts w:ascii="楷体" w:eastAsia="楷体" w:hAnsi="楷体" w:hint="eastAsia"/>
          <w:sz w:val="24"/>
        </w:rPr>
        <w:t>设置方法详细见表M02。</w:t>
      </w:r>
    </w:p>
    <w:p w14:paraId="710F1259" w14:textId="77777777" w:rsidR="006E6828" w:rsidRDefault="00000000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  <w:r>
        <w:rPr>
          <w:rFonts w:eastAsia="楷体" w:hAnsi="楷体"/>
          <w:sz w:val="24"/>
        </w:rPr>
        <w:t>找零速度：同时也是启动速度，对应启动速度周期</w:t>
      </w:r>
      <w:r>
        <w:rPr>
          <w:rFonts w:eastAsia="楷体"/>
          <w:sz w:val="24"/>
        </w:rPr>
        <w:t>(</w:t>
      </w:r>
      <w:r>
        <w:rPr>
          <w:rFonts w:eastAsia="楷体" w:hAnsi="楷体"/>
          <w:sz w:val="24"/>
        </w:rPr>
        <w:t>单位</w:t>
      </w:r>
      <w:r>
        <w:rPr>
          <w:rFonts w:eastAsia="楷体"/>
          <w:sz w:val="24"/>
        </w:rPr>
        <w:t>us)</w:t>
      </w:r>
      <w:r>
        <w:rPr>
          <w:rFonts w:eastAsia="楷体" w:hAnsi="楷体"/>
          <w:sz w:val="24"/>
        </w:rPr>
        <w:t>，周期值越大，速度越慢，周期值越小，速度越快。对应的</w:t>
      </w:r>
      <w:r>
        <w:rPr>
          <w:rFonts w:eastAsia="楷体"/>
          <w:sz w:val="24"/>
        </w:rPr>
        <w:t>rpm = 300000/(</w:t>
      </w:r>
      <w:r>
        <w:rPr>
          <w:rFonts w:eastAsia="楷体" w:hAnsi="楷体"/>
          <w:sz w:val="24"/>
        </w:rPr>
        <w:t>周期值</w:t>
      </w:r>
      <w:r>
        <w:rPr>
          <w:rFonts w:eastAsia="楷体"/>
          <w:sz w:val="24"/>
        </w:rPr>
        <w:t>*</w:t>
      </w:r>
      <w:r>
        <w:rPr>
          <w:rFonts w:eastAsia="楷体" w:hAnsi="楷体"/>
          <w:sz w:val="24"/>
        </w:rPr>
        <w:t>细分</w:t>
      </w:r>
      <w:r>
        <w:rPr>
          <w:rFonts w:eastAsia="楷体"/>
          <w:sz w:val="24"/>
        </w:rPr>
        <w:t>)</w:t>
      </w:r>
      <w:r>
        <w:rPr>
          <w:rFonts w:eastAsia="楷体" w:hAnsi="楷体"/>
          <w:sz w:val="24"/>
        </w:rPr>
        <w:t>。</w:t>
      </w:r>
    </w:p>
    <w:p w14:paraId="6A3FD059" w14:textId="77777777" w:rsidR="006E6828" w:rsidRDefault="00000000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  <w:r>
        <w:rPr>
          <w:rFonts w:eastAsia="楷体" w:hAnsi="楷体"/>
          <w:sz w:val="24"/>
        </w:rPr>
        <w:t>运行速度</w:t>
      </w:r>
      <w:r>
        <w:rPr>
          <w:rFonts w:eastAsia="楷体"/>
          <w:sz w:val="24"/>
        </w:rPr>
        <w:t>:</w:t>
      </w:r>
      <w:r>
        <w:rPr>
          <w:rFonts w:eastAsia="楷体" w:hAnsi="楷体"/>
          <w:sz w:val="24"/>
        </w:rPr>
        <w:t>对应运行速度周期</w:t>
      </w:r>
      <w:r>
        <w:rPr>
          <w:rFonts w:eastAsia="楷体"/>
          <w:sz w:val="24"/>
        </w:rPr>
        <w:t>(</w:t>
      </w:r>
      <w:r>
        <w:rPr>
          <w:rFonts w:eastAsia="楷体" w:hAnsi="楷体"/>
          <w:sz w:val="24"/>
        </w:rPr>
        <w:t>单位</w:t>
      </w:r>
      <w:r>
        <w:rPr>
          <w:rFonts w:eastAsia="楷体"/>
          <w:sz w:val="24"/>
        </w:rPr>
        <w:t>us)</w:t>
      </w:r>
      <w:r>
        <w:rPr>
          <w:rFonts w:eastAsia="楷体" w:hAnsi="楷体"/>
          <w:sz w:val="24"/>
        </w:rPr>
        <w:t>，周期值越大，速度越慢，周期值越小，速度越快。对应的</w:t>
      </w:r>
      <w:r>
        <w:rPr>
          <w:rFonts w:eastAsia="楷体"/>
          <w:sz w:val="24"/>
        </w:rPr>
        <w:t>rpm = 300000/(</w:t>
      </w:r>
      <w:r>
        <w:rPr>
          <w:rFonts w:eastAsia="楷体" w:hAnsi="楷体"/>
          <w:sz w:val="24"/>
        </w:rPr>
        <w:t>周期值</w:t>
      </w:r>
      <w:r>
        <w:rPr>
          <w:rFonts w:eastAsia="楷体"/>
          <w:sz w:val="24"/>
        </w:rPr>
        <w:t>*</w:t>
      </w:r>
      <w:r>
        <w:rPr>
          <w:rFonts w:eastAsia="楷体" w:hAnsi="楷体"/>
          <w:sz w:val="24"/>
        </w:rPr>
        <w:t>细分</w:t>
      </w:r>
      <w:r>
        <w:rPr>
          <w:rFonts w:eastAsia="楷体"/>
          <w:sz w:val="24"/>
        </w:rPr>
        <w:t>)</w:t>
      </w:r>
      <w:r>
        <w:rPr>
          <w:rFonts w:eastAsia="楷体" w:hAnsi="楷体"/>
          <w:sz w:val="24"/>
        </w:rPr>
        <w:t>。已值</w:t>
      </w:r>
      <w:r>
        <w:rPr>
          <w:rFonts w:eastAsia="楷体"/>
          <w:sz w:val="24"/>
        </w:rPr>
        <w:t>Rpm</w:t>
      </w:r>
      <w:r>
        <w:rPr>
          <w:rFonts w:eastAsia="楷体" w:hAnsi="楷体"/>
          <w:sz w:val="24"/>
        </w:rPr>
        <w:t>，对应的周期值</w:t>
      </w:r>
      <w:r>
        <w:rPr>
          <w:rFonts w:eastAsia="楷体"/>
          <w:sz w:val="24"/>
        </w:rPr>
        <w:t>= 300000/( Rpm*</w:t>
      </w:r>
      <w:r>
        <w:rPr>
          <w:rFonts w:eastAsia="楷体" w:hAnsi="楷体"/>
          <w:sz w:val="24"/>
        </w:rPr>
        <w:t>细分</w:t>
      </w:r>
      <w:r>
        <w:rPr>
          <w:rFonts w:eastAsia="楷体"/>
          <w:sz w:val="24"/>
        </w:rPr>
        <w:t>)</w:t>
      </w:r>
      <w:r>
        <w:rPr>
          <w:rFonts w:eastAsia="楷体" w:hAnsi="楷体"/>
          <w:sz w:val="24"/>
        </w:rPr>
        <w:t>。</w:t>
      </w:r>
    </w:p>
    <w:p w14:paraId="2D28D574" w14:textId="77777777" w:rsidR="006E6828" w:rsidRDefault="00000000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  <w:r>
        <w:rPr>
          <w:rFonts w:eastAsia="楷体" w:hAnsi="楷体"/>
          <w:sz w:val="24"/>
        </w:rPr>
        <w:t>加速步数、加速系数：</w:t>
      </w:r>
    </w:p>
    <w:p w14:paraId="129184EE" w14:textId="77777777" w:rsidR="006E6828" w:rsidRDefault="00000000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  <w:r>
        <w:rPr>
          <w:rFonts w:eastAsia="楷体" w:hAnsi="楷体"/>
          <w:sz w:val="24"/>
        </w:rPr>
        <w:t>电机运行过程（除找零时）的启动和停止有</w:t>
      </w:r>
      <w:r>
        <w:rPr>
          <w:rFonts w:eastAsia="楷体"/>
          <w:sz w:val="24"/>
        </w:rPr>
        <w:t>S</w:t>
      </w:r>
      <w:r>
        <w:rPr>
          <w:rFonts w:eastAsia="楷体" w:hAnsi="楷体"/>
          <w:sz w:val="24"/>
        </w:rPr>
        <w:t>曲线的加速和减速。加速曲线如图</w:t>
      </w:r>
      <w:r>
        <w:rPr>
          <w:rFonts w:eastAsia="楷体"/>
          <w:sz w:val="24"/>
        </w:rPr>
        <w:t>7</w:t>
      </w:r>
    </w:p>
    <w:p w14:paraId="73A5645E" w14:textId="77777777" w:rsidR="006E6828" w:rsidRDefault="006E6828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</w:p>
    <w:p w14:paraId="2B08560C" w14:textId="77777777" w:rsidR="006E6828" w:rsidRDefault="00000000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  <w:r>
        <w:rPr>
          <w:rFonts w:eastAsia="楷体"/>
          <w:sz w:val="24"/>
        </w:rPr>
        <w:pict w14:anchorId="688258ED">
          <v:group id="_x0000_s1252" style="position:absolute;left:0;text-align:left;margin-left:81.75pt;margin-top:5.2pt;width:146.9pt;height:1in;z-index:251682304" coordorigin="3435,789" coordsize="2938,1440">
            <v:rect id="_x0000_s1190" style="position:absolute;left:4201;top:1878;width:779;height:351;v-text-anchor:middle" stroked="f">
              <v:textbox inset="0,0,0,0">
                <w:txbxContent>
                  <w:p w14:paraId="0BE4B9E5" w14:textId="77777777" w:rsidR="006E6828" w:rsidRDefault="00000000">
                    <w:pPr>
                      <w:spacing w:line="0" w:lineRule="atLeast"/>
                      <w:rPr>
                        <w:rFonts w:ascii="楷体_GB2312" w:eastAsia="楷体_GB2312"/>
                      </w:rPr>
                    </w:pPr>
                    <w:r>
                      <w:rPr>
                        <w:rFonts w:ascii="楷体_GB2312" w:eastAsia="楷体_GB2312" w:hint="eastAsia"/>
                        <w:sz w:val="18"/>
                        <w:szCs w:val="18"/>
                      </w:rPr>
                      <w:t>加速步数</w:t>
                    </w:r>
                  </w:p>
                </w:txbxContent>
              </v:textbox>
            </v:rect>
            <v:shape id="_x0000_s1191" type="#_x0000_t32" style="position:absolute;left:3435;top:1713;width:2938;height:13;flip:y" o:connectortype="straight">
              <v:stroke endarrow="block"/>
            </v:shape>
            <v:shape id="_x0000_s1192" type="#_x0000_t32" style="position:absolute;left:3583;top:789;width:0;height:1262;flip:y" o:connectortype="straight">
              <v:stroke endarrow="block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93" type="#_x0000_t19" style="position:absolute;left:3592;top:1341;width:293;height:372;flip:y" coordsize="21600,28549" adj=",1229951">
              <v:path o:connectlocs="0,0;20452,28549;0,21600"/>
            </v:shape>
            <v:shape id="_x0000_s1194" type="#_x0000_t19" style="position:absolute;left:3876;top:1127;width:293;height:333;rotation:-180;flip:y" coordsize="21600,25593" adj=",698158">
              <v:path o:connectlocs="0,0;21228,25593;0,21600"/>
            </v:shape>
            <v:shape id="_x0000_s1195" type="#_x0000_t19" style="position:absolute;left:5505;top:1400;width:293;height:333;rotation:-90;flip:y" coordsize="21600,25593" adj=",698158">
              <v:path o:connectlocs="0,0;21228,25593;0,21600"/>
            </v:shape>
            <v:shape id="_x0000_s1196" type="#_x0000_t19" style="position:absolute;left:5172;top:1107;width:293;height:333;rotation:-270;flip:y" coordsize="21600,25593" adj=",698158">
              <v:path o:connectlocs="0,0;21228,25593;0,21600"/>
            </v:shape>
            <v:shape id="_x0000_s1197" type="#_x0000_t32" style="position:absolute;left:4169;top:1127;width:983;height:0" o:connectortype="straight">
              <v:stroke dashstyle="dash"/>
            </v:shape>
            <v:shape id="_x0000_s1198" type="#_x0000_t32" style="position:absolute;left:4169;top:1127;width:1;height:924;flip:y" o:connectortype="straight">
              <v:stroke dashstyle="longDashDot" endarrow="block"/>
            </v:shape>
            <v:shape id="_x0000_s1199" type="#_x0000_t32" style="position:absolute;left:3583;top:1967;width:586;height:0" o:connectortype="straight">
              <v:stroke startarrow="block" endarrow="block"/>
            </v:shape>
          </v:group>
        </w:pict>
      </w:r>
    </w:p>
    <w:p w14:paraId="79D9D369" w14:textId="77777777" w:rsidR="006E6828" w:rsidRDefault="006E6828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</w:p>
    <w:p w14:paraId="3490672B" w14:textId="77777777" w:rsidR="006E6828" w:rsidRDefault="006E6828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</w:p>
    <w:p w14:paraId="22D2B88F" w14:textId="77777777" w:rsidR="006E6828" w:rsidRDefault="00000000">
      <w:pPr>
        <w:spacing w:line="360" w:lineRule="auto"/>
        <w:rPr>
          <w:rFonts w:eastAsia="楷体"/>
          <w:sz w:val="24"/>
        </w:rPr>
      </w:pPr>
      <w:r>
        <w:rPr>
          <w:rFonts w:eastAsia="楷体"/>
          <w:sz w:val="24"/>
        </w:rPr>
        <w:t xml:space="preserve">                      </w:t>
      </w:r>
      <w:r>
        <w:rPr>
          <w:rFonts w:eastAsia="楷体" w:hAnsi="楷体"/>
          <w:sz w:val="24"/>
        </w:rPr>
        <w:t>图</w:t>
      </w:r>
      <w:r>
        <w:rPr>
          <w:rFonts w:eastAsia="楷体"/>
          <w:sz w:val="24"/>
        </w:rPr>
        <w:t>7</w:t>
      </w:r>
      <w:r>
        <w:rPr>
          <w:rFonts w:eastAsia="楷体" w:hAnsi="楷体"/>
          <w:sz w:val="24"/>
        </w:rPr>
        <w:t>：</w:t>
      </w:r>
      <w:r>
        <w:rPr>
          <w:rFonts w:eastAsia="楷体"/>
          <w:sz w:val="24"/>
        </w:rPr>
        <w:t>S</w:t>
      </w:r>
      <w:r>
        <w:rPr>
          <w:rFonts w:eastAsia="楷体" w:hAnsi="楷体"/>
          <w:sz w:val="24"/>
        </w:rPr>
        <w:t>加速曲线</w:t>
      </w:r>
    </w:p>
    <w:p w14:paraId="08FF1AEC" w14:textId="77777777" w:rsidR="006E6828" w:rsidRDefault="00000000">
      <w:pPr>
        <w:spacing w:line="360" w:lineRule="auto"/>
        <w:rPr>
          <w:rFonts w:eastAsia="楷体"/>
          <w:sz w:val="24"/>
        </w:rPr>
      </w:pPr>
      <w:r>
        <w:rPr>
          <w:rFonts w:eastAsia="楷体"/>
          <w:sz w:val="24"/>
        </w:rPr>
        <w:t>S</w:t>
      </w:r>
      <w:r>
        <w:rPr>
          <w:rFonts w:eastAsia="楷体" w:hAnsi="楷体"/>
          <w:sz w:val="24"/>
        </w:rPr>
        <w:t>曲线参数：</w:t>
      </w:r>
    </w:p>
    <w:p w14:paraId="3DB88276" w14:textId="77777777" w:rsidR="006E6828" w:rsidRDefault="00000000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  <w:r>
        <w:rPr>
          <w:rFonts w:eastAsia="楷体" w:hAnsi="楷体"/>
          <w:sz w:val="24"/>
        </w:rPr>
        <w:t>启动速度脉冲周期</w:t>
      </w:r>
      <w:r>
        <w:rPr>
          <w:rFonts w:eastAsia="楷体"/>
          <w:sz w:val="24"/>
        </w:rPr>
        <w:t>(</w:t>
      </w:r>
      <w:proofErr w:type="spellStart"/>
      <w:r>
        <w:rPr>
          <w:rFonts w:eastAsia="楷体"/>
          <w:sz w:val="24"/>
        </w:rPr>
        <w:t>PlusStartTime</w:t>
      </w:r>
      <w:proofErr w:type="spellEnd"/>
      <w:r>
        <w:rPr>
          <w:rFonts w:eastAsia="楷体"/>
          <w:sz w:val="24"/>
        </w:rPr>
        <w:t>)           [</w:t>
      </w:r>
      <w:r>
        <w:rPr>
          <w:rFonts w:eastAsia="楷体" w:hAnsi="楷体"/>
          <w:sz w:val="24"/>
        </w:rPr>
        <w:t>单位</w:t>
      </w:r>
      <w:r>
        <w:rPr>
          <w:rFonts w:eastAsia="楷体"/>
          <w:sz w:val="24"/>
        </w:rPr>
        <w:t>us]</w:t>
      </w:r>
    </w:p>
    <w:p w14:paraId="6A71C194" w14:textId="77777777" w:rsidR="006E6828" w:rsidRDefault="00000000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  <w:r>
        <w:rPr>
          <w:rFonts w:eastAsia="楷体" w:hAnsi="楷体"/>
          <w:sz w:val="24"/>
        </w:rPr>
        <w:t>运行速度对应脉冲周期</w:t>
      </w:r>
      <w:r>
        <w:rPr>
          <w:rFonts w:eastAsia="楷体"/>
          <w:sz w:val="24"/>
        </w:rPr>
        <w:t>(</w:t>
      </w:r>
      <w:proofErr w:type="spellStart"/>
      <w:r>
        <w:rPr>
          <w:rFonts w:eastAsia="楷体"/>
          <w:sz w:val="24"/>
        </w:rPr>
        <w:t>PlusConstantTime</w:t>
      </w:r>
      <w:proofErr w:type="spellEnd"/>
      <w:r>
        <w:rPr>
          <w:rFonts w:eastAsia="楷体"/>
          <w:sz w:val="24"/>
        </w:rPr>
        <w:t>)       [</w:t>
      </w:r>
      <w:r>
        <w:rPr>
          <w:rFonts w:eastAsia="楷体" w:hAnsi="楷体"/>
          <w:sz w:val="24"/>
        </w:rPr>
        <w:t>单位</w:t>
      </w:r>
      <w:r>
        <w:rPr>
          <w:rFonts w:eastAsia="楷体"/>
          <w:sz w:val="24"/>
        </w:rPr>
        <w:t>us]</w:t>
      </w:r>
    </w:p>
    <w:p w14:paraId="291C4D5E" w14:textId="77777777" w:rsidR="006E6828" w:rsidRDefault="00000000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  <w:r>
        <w:rPr>
          <w:rFonts w:eastAsia="楷体" w:hAnsi="楷体"/>
          <w:sz w:val="24"/>
        </w:rPr>
        <w:t>加速步数</w:t>
      </w:r>
      <w:r>
        <w:rPr>
          <w:rFonts w:eastAsia="楷体"/>
          <w:sz w:val="24"/>
        </w:rPr>
        <w:t>(</w:t>
      </w:r>
      <w:proofErr w:type="spellStart"/>
      <w:r>
        <w:rPr>
          <w:rFonts w:eastAsia="楷体"/>
          <w:sz w:val="24"/>
        </w:rPr>
        <w:t>AccSteps</w:t>
      </w:r>
      <w:proofErr w:type="spellEnd"/>
      <w:r>
        <w:rPr>
          <w:rFonts w:eastAsia="楷体"/>
          <w:sz w:val="24"/>
        </w:rPr>
        <w:t>)</w:t>
      </w:r>
    </w:p>
    <w:p w14:paraId="3DD0D9A1" w14:textId="77777777" w:rsidR="006E6828" w:rsidRDefault="00000000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  <w:r>
        <w:rPr>
          <w:rFonts w:eastAsia="楷体" w:hAnsi="楷体"/>
          <w:sz w:val="24"/>
        </w:rPr>
        <w:t>加速系数</w:t>
      </w:r>
      <w:r>
        <w:rPr>
          <w:rFonts w:eastAsia="楷体"/>
          <w:sz w:val="24"/>
        </w:rPr>
        <w:t>(</w:t>
      </w:r>
      <w:proofErr w:type="spellStart"/>
      <w:r>
        <w:rPr>
          <w:rFonts w:eastAsia="楷体"/>
          <w:sz w:val="24"/>
        </w:rPr>
        <w:t>AccCof</w:t>
      </w:r>
      <w:proofErr w:type="spellEnd"/>
      <w:r>
        <w:rPr>
          <w:rFonts w:eastAsia="楷体"/>
          <w:sz w:val="24"/>
        </w:rPr>
        <w:t>)</w:t>
      </w:r>
    </w:p>
    <w:p w14:paraId="1039BE19" w14:textId="77777777" w:rsidR="006E6828" w:rsidRDefault="00000000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  <w:r>
        <w:rPr>
          <w:rFonts w:eastAsia="楷体"/>
          <w:sz w:val="24"/>
        </w:rPr>
        <w:t xml:space="preserve"> </w:t>
      </w:r>
      <w:r>
        <w:rPr>
          <w:rFonts w:eastAsia="楷体" w:hAnsi="楷体"/>
          <w:sz w:val="24"/>
        </w:rPr>
        <w:t>根据实际负载，初次使用时，调整</w:t>
      </w:r>
      <w:r>
        <w:rPr>
          <w:rFonts w:eastAsia="楷体"/>
          <w:sz w:val="24"/>
        </w:rPr>
        <w:t>S</w:t>
      </w:r>
      <w:r>
        <w:rPr>
          <w:rFonts w:eastAsia="楷体" w:hAnsi="楷体"/>
          <w:sz w:val="24"/>
        </w:rPr>
        <w:t>曲线参数的启动速度脉冲周期，运行速度对应脉冲周期，加速系数。</w:t>
      </w:r>
    </w:p>
    <w:p w14:paraId="123E78EF" w14:textId="77777777" w:rsidR="006E6828" w:rsidRDefault="00000000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  <w:r>
        <w:rPr>
          <w:rFonts w:ascii="楷体" w:eastAsia="楷体" w:hAnsi="楷体"/>
          <w:sz w:val="24"/>
        </w:rPr>
        <w:t>※</w:t>
      </w:r>
      <w:r>
        <w:rPr>
          <w:rFonts w:eastAsia="楷体" w:hAnsi="楷体"/>
          <w:sz w:val="24"/>
        </w:rPr>
        <w:t>注意</w:t>
      </w:r>
      <w:r>
        <w:rPr>
          <w:rFonts w:ascii="楷体" w:eastAsia="楷体" w:hAnsi="楷体"/>
          <w:sz w:val="24"/>
        </w:rPr>
        <w:t>※</w:t>
      </w:r>
      <w:r>
        <w:rPr>
          <w:rFonts w:eastAsia="楷体" w:hAnsi="楷体"/>
          <w:sz w:val="24"/>
        </w:rPr>
        <w:t>：</w:t>
      </w:r>
    </w:p>
    <w:p w14:paraId="01B236FB" w14:textId="77777777" w:rsidR="006E6828" w:rsidRDefault="00000000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  <w:r>
        <w:rPr>
          <w:rFonts w:eastAsia="楷体"/>
          <w:sz w:val="24"/>
        </w:rPr>
        <w:t>S</w:t>
      </w:r>
      <w:r>
        <w:rPr>
          <w:rFonts w:eastAsia="楷体" w:hAnsi="楷体"/>
          <w:sz w:val="24"/>
        </w:rPr>
        <w:t>曲线参数需要满足一定条件，否则启动后速度和设置速度会不一致。</w:t>
      </w:r>
      <w:r>
        <w:rPr>
          <w:rFonts w:eastAsia="楷体"/>
          <w:sz w:val="24"/>
        </w:rPr>
        <w:t>(exp</w:t>
      </w:r>
      <w:r>
        <w:rPr>
          <w:rFonts w:eastAsia="楷体" w:hAnsi="楷体"/>
          <w:sz w:val="24"/>
        </w:rPr>
        <w:t>：自然对数</w:t>
      </w:r>
      <w:r>
        <w:rPr>
          <w:rFonts w:eastAsia="楷体"/>
          <w:sz w:val="24"/>
        </w:rPr>
        <w:t>e</w:t>
      </w:r>
      <w:r>
        <w:rPr>
          <w:rFonts w:eastAsia="楷体" w:hAnsi="楷体"/>
          <w:sz w:val="24"/>
        </w:rPr>
        <w:t>的</w:t>
      </w:r>
      <w:r>
        <w:rPr>
          <w:rFonts w:eastAsia="楷体"/>
          <w:sz w:val="24"/>
        </w:rPr>
        <w:t>x</w:t>
      </w:r>
      <w:r>
        <w:rPr>
          <w:rFonts w:eastAsia="楷体" w:hAnsi="楷体"/>
          <w:sz w:val="24"/>
        </w:rPr>
        <w:t>次方，</w:t>
      </w:r>
      <w:r>
        <w:rPr>
          <w:rFonts w:eastAsia="楷体"/>
          <w:sz w:val="24"/>
        </w:rPr>
        <w:t xml:space="preserve"> log</w:t>
      </w:r>
      <w:r>
        <w:rPr>
          <w:rFonts w:eastAsia="楷体" w:hAnsi="楷体"/>
          <w:sz w:val="24"/>
        </w:rPr>
        <w:t>：</w:t>
      </w:r>
      <w:r>
        <w:rPr>
          <w:rFonts w:eastAsia="楷体"/>
          <w:sz w:val="24"/>
        </w:rPr>
        <w:t>e</w:t>
      </w:r>
      <w:r>
        <w:rPr>
          <w:rFonts w:eastAsia="楷体" w:hAnsi="楷体"/>
          <w:sz w:val="24"/>
        </w:rPr>
        <w:t>为低的对数</w:t>
      </w:r>
      <w:r>
        <w:rPr>
          <w:rFonts w:eastAsia="楷体"/>
          <w:sz w:val="24"/>
        </w:rPr>
        <w:t>)</w:t>
      </w:r>
    </w:p>
    <w:p w14:paraId="2CF3D99B" w14:textId="77777777" w:rsidR="006E6828" w:rsidRDefault="00000000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  <w:proofErr w:type="spellStart"/>
      <w:r>
        <w:rPr>
          <w:rFonts w:eastAsia="楷体"/>
          <w:sz w:val="24"/>
        </w:rPr>
        <w:t>PlusStartTime</w:t>
      </w:r>
      <w:proofErr w:type="spellEnd"/>
      <w:r>
        <w:rPr>
          <w:rFonts w:eastAsia="楷体"/>
          <w:sz w:val="24"/>
        </w:rPr>
        <w:t xml:space="preserve">- </w:t>
      </w:r>
      <w:proofErr w:type="spellStart"/>
      <w:r>
        <w:rPr>
          <w:rFonts w:eastAsia="楷体"/>
          <w:sz w:val="24"/>
        </w:rPr>
        <w:t>PlusConstantTime</w:t>
      </w:r>
      <w:proofErr w:type="spellEnd"/>
      <w:r>
        <w:rPr>
          <w:rFonts w:eastAsia="楷体"/>
          <w:sz w:val="24"/>
        </w:rPr>
        <w:t xml:space="preserve"> &lt; (exp(</w:t>
      </w:r>
      <w:proofErr w:type="spellStart"/>
      <w:r>
        <w:rPr>
          <w:rFonts w:eastAsia="楷体"/>
          <w:sz w:val="24"/>
        </w:rPr>
        <w:t>AccSteps</w:t>
      </w:r>
      <w:proofErr w:type="spellEnd"/>
      <w:r>
        <w:rPr>
          <w:rFonts w:eastAsia="楷体"/>
          <w:sz w:val="24"/>
        </w:rPr>
        <w:t>*</w:t>
      </w:r>
      <w:proofErr w:type="spellStart"/>
      <w:r>
        <w:rPr>
          <w:rFonts w:eastAsia="楷体"/>
          <w:sz w:val="24"/>
        </w:rPr>
        <w:t>AccCof</w:t>
      </w:r>
      <w:proofErr w:type="spellEnd"/>
      <w:r>
        <w:rPr>
          <w:rFonts w:eastAsia="楷体"/>
          <w:sz w:val="24"/>
        </w:rPr>
        <w:t xml:space="preserve">/2)+1)*0.95     </w:t>
      </w:r>
      <w:r>
        <w:rPr>
          <w:rFonts w:eastAsia="楷体" w:hAnsi="楷体"/>
          <w:sz w:val="24"/>
        </w:rPr>
        <w:t>或者</w:t>
      </w:r>
    </w:p>
    <w:p w14:paraId="21EFDF69" w14:textId="77777777" w:rsidR="006E6828" w:rsidRDefault="00000000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  <w:proofErr w:type="spellStart"/>
      <w:r>
        <w:rPr>
          <w:rFonts w:eastAsia="楷体"/>
          <w:sz w:val="24"/>
        </w:rPr>
        <w:t>AccSteps</w:t>
      </w:r>
      <w:proofErr w:type="spellEnd"/>
      <w:r>
        <w:rPr>
          <w:rFonts w:eastAsia="楷体"/>
          <w:sz w:val="24"/>
        </w:rPr>
        <w:t xml:space="preserve"> &gt; log(</w:t>
      </w:r>
      <w:r>
        <w:rPr>
          <w:rFonts w:eastAsia="楷体" w:hAnsi="楷体"/>
          <w:sz w:val="24"/>
        </w:rPr>
        <w:t>（</w:t>
      </w:r>
      <w:proofErr w:type="spellStart"/>
      <w:r>
        <w:rPr>
          <w:rFonts w:eastAsia="楷体"/>
          <w:sz w:val="24"/>
        </w:rPr>
        <w:t>PlusStartTime</w:t>
      </w:r>
      <w:proofErr w:type="spellEnd"/>
      <w:r>
        <w:rPr>
          <w:rFonts w:eastAsia="楷体"/>
          <w:sz w:val="24"/>
        </w:rPr>
        <w:t xml:space="preserve">- </w:t>
      </w:r>
      <w:proofErr w:type="spellStart"/>
      <w:r>
        <w:rPr>
          <w:rFonts w:eastAsia="楷体"/>
          <w:sz w:val="24"/>
        </w:rPr>
        <w:t>PlusConstantTime</w:t>
      </w:r>
      <w:proofErr w:type="spellEnd"/>
      <w:r>
        <w:rPr>
          <w:rFonts w:eastAsia="楷体" w:hAnsi="楷体"/>
          <w:sz w:val="24"/>
        </w:rPr>
        <w:t>）</w:t>
      </w:r>
      <w:r>
        <w:rPr>
          <w:rFonts w:eastAsia="楷体"/>
          <w:sz w:val="24"/>
        </w:rPr>
        <w:t>/0.95 -1) *2/</w:t>
      </w:r>
      <w:proofErr w:type="spellStart"/>
      <w:r>
        <w:rPr>
          <w:rFonts w:eastAsia="楷体"/>
          <w:sz w:val="24"/>
        </w:rPr>
        <w:t>AccCof</w:t>
      </w:r>
      <w:proofErr w:type="spellEnd"/>
      <w:r>
        <w:rPr>
          <w:rFonts w:eastAsia="楷体"/>
          <w:sz w:val="24"/>
        </w:rPr>
        <w:t xml:space="preserve"> </w:t>
      </w:r>
      <w:r>
        <w:rPr>
          <w:rFonts w:eastAsia="楷体" w:hAnsi="楷体"/>
          <w:sz w:val="24"/>
        </w:rPr>
        <w:t>或者</w:t>
      </w:r>
    </w:p>
    <w:p w14:paraId="0A5A904C" w14:textId="77777777" w:rsidR="006E6828" w:rsidRDefault="00000000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  <w:proofErr w:type="spellStart"/>
      <w:r>
        <w:rPr>
          <w:rFonts w:eastAsia="楷体"/>
          <w:sz w:val="24"/>
        </w:rPr>
        <w:t>AccCof</w:t>
      </w:r>
      <w:proofErr w:type="spellEnd"/>
      <w:r>
        <w:rPr>
          <w:rFonts w:eastAsia="楷体"/>
          <w:sz w:val="24"/>
        </w:rPr>
        <w:t xml:space="preserve"> &gt; log(</w:t>
      </w:r>
      <w:r>
        <w:rPr>
          <w:rFonts w:eastAsia="楷体" w:hAnsi="楷体"/>
          <w:sz w:val="24"/>
        </w:rPr>
        <w:t>（</w:t>
      </w:r>
      <w:proofErr w:type="spellStart"/>
      <w:r>
        <w:rPr>
          <w:rFonts w:eastAsia="楷体"/>
          <w:sz w:val="24"/>
        </w:rPr>
        <w:t>PlusStartTime</w:t>
      </w:r>
      <w:proofErr w:type="spellEnd"/>
      <w:r>
        <w:rPr>
          <w:rFonts w:eastAsia="楷体"/>
          <w:sz w:val="24"/>
        </w:rPr>
        <w:t xml:space="preserve">- </w:t>
      </w:r>
      <w:proofErr w:type="spellStart"/>
      <w:r>
        <w:rPr>
          <w:rFonts w:eastAsia="楷体"/>
          <w:sz w:val="24"/>
        </w:rPr>
        <w:t>PlusConstantTime</w:t>
      </w:r>
      <w:proofErr w:type="spellEnd"/>
      <w:r>
        <w:rPr>
          <w:rFonts w:eastAsia="楷体" w:hAnsi="楷体"/>
          <w:sz w:val="24"/>
        </w:rPr>
        <w:t>）</w:t>
      </w:r>
      <w:r>
        <w:rPr>
          <w:rFonts w:eastAsia="楷体"/>
          <w:sz w:val="24"/>
        </w:rPr>
        <w:t>/0.95 -1)*2/</w:t>
      </w:r>
      <w:proofErr w:type="spellStart"/>
      <w:r>
        <w:rPr>
          <w:rFonts w:eastAsia="楷体"/>
          <w:sz w:val="24"/>
        </w:rPr>
        <w:t>AccSteps</w:t>
      </w:r>
      <w:proofErr w:type="spellEnd"/>
      <w:r>
        <w:rPr>
          <w:rFonts w:eastAsia="楷体"/>
          <w:sz w:val="24"/>
        </w:rPr>
        <w:t xml:space="preserve">  </w:t>
      </w:r>
    </w:p>
    <w:p w14:paraId="4F5E5C38" w14:textId="77777777" w:rsidR="006E6828" w:rsidRDefault="006E6828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</w:p>
    <w:p w14:paraId="7204BB6A" w14:textId="77777777" w:rsidR="006E6828" w:rsidRDefault="00000000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  <w:r>
        <w:rPr>
          <w:rFonts w:eastAsia="楷体" w:hAnsi="楷体"/>
          <w:sz w:val="24"/>
        </w:rPr>
        <w:t>加速时间</w:t>
      </w:r>
      <w:r>
        <w:rPr>
          <w:rFonts w:eastAsia="楷体"/>
          <w:sz w:val="24"/>
        </w:rPr>
        <w:t>: (</w:t>
      </w:r>
      <w:proofErr w:type="spellStart"/>
      <w:r>
        <w:rPr>
          <w:rFonts w:eastAsia="楷体"/>
          <w:sz w:val="24"/>
        </w:rPr>
        <w:t>PlusStartTime</w:t>
      </w:r>
      <w:proofErr w:type="spellEnd"/>
      <w:r>
        <w:rPr>
          <w:rFonts w:eastAsia="楷体"/>
          <w:sz w:val="24"/>
        </w:rPr>
        <w:t xml:space="preserve"> + </w:t>
      </w:r>
      <w:proofErr w:type="spellStart"/>
      <w:r>
        <w:rPr>
          <w:rFonts w:eastAsia="楷体"/>
          <w:sz w:val="24"/>
        </w:rPr>
        <w:t>PlusConstantTime</w:t>
      </w:r>
      <w:proofErr w:type="spellEnd"/>
      <w:r>
        <w:rPr>
          <w:rFonts w:eastAsia="楷体"/>
          <w:sz w:val="24"/>
        </w:rPr>
        <w:t xml:space="preserve">)* </w:t>
      </w:r>
      <w:r>
        <w:rPr>
          <w:rFonts w:eastAsia="楷体" w:hAnsi="楷体"/>
          <w:sz w:val="24"/>
        </w:rPr>
        <w:t>加速步数</w:t>
      </w:r>
      <w:r>
        <w:rPr>
          <w:rFonts w:eastAsia="楷体"/>
          <w:sz w:val="24"/>
        </w:rPr>
        <w:t>*0.5[us]</w:t>
      </w:r>
    </w:p>
    <w:p w14:paraId="3A96C100" w14:textId="77777777" w:rsidR="006E6828" w:rsidRDefault="00000000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  <w:r>
        <w:rPr>
          <w:rFonts w:eastAsia="楷体" w:hAnsi="楷体"/>
          <w:sz w:val="24"/>
        </w:rPr>
        <w:t>加速系数：数值越</w:t>
      </w:r>
      <w:proofErr w:type="gramStart"/>
      <w:r>
        <w:rPr>
          <w:rFonts w:eastAsia="楷体" w:hAnsi="楷体"/>
          <w:sz w:val="24"/>
        </w:rPr>
        <w:t>小启动越</w:t>
      </w:r>
      <w:proofErr w:type="gramEnd"/>
      <w:r>
        <w:rPr>
          <w:rFonts w:eastAsia="楷体" w:hAnsi="楷体"/>
          <w:sz w:val="24"/>
        </w:rPr>
        <w:t>缓慢，能启动更重负载或者能让负载加速到更快速度；同时启动时间变长。</w:t>
      </w:r>
    </w:p>
    <w:p w14:paraId="447701A1" w14:textId="77777777" w:rsidR="006E6828" w:rsidRDefault="00000000">
      <w:pPr>
        <w:spacing w:line="360" w:lineRule="auto"/>
        <w:ind w:leftChars="-202" w:left="-424" w:firstLineChars="200" w:firstLine="480"/>
        <w:rPr>
          <w:rFonts w:eastAsia="楷体"/>
          <w:sz w:val="24"/>
        </w:rPr>
      </w:pPr>
      <w:r>
        <w:rPr>
          <w:rFonts w:eastAsia="楷体" w:hAnsi="楷体"/>
          <w:sz w:val="24"/>
        </w:rPr>
        <w:t>加速步数：数值越大启动越缓慢，能启动更重负载或者能让负载加速到更快速度；同时启动时间变长。</w:t>
      </w:r>
    </w:p>
    <w:p w14:paraId="24865528" w14:textId="77777777" w:rsidR="006E6828" w:rsidRDefault="00000000">
      <w:pPr>
        <w:ind w:leftChars="-202" w:left="-424"/>
        <w:rPr>
          <w:rFonts w:ascii="楷体" w:eastAsia="楷体" w:hAnsi="楷体" w:hint="eastAsia"/>
        </w:rPr>
      </w:pPr>
      <w:r>
        <w:rPr>
          <w:rFonts w:eastAsia="楷体" w:hAnsi="楷体"/>
          <w:sz w:val="24"/>
        </w:rPr>
        <w:t>电机状态、硬件配置：</w:t>
      </w:r>
      <w:r>
        <w:rPr>
          <w:rFonts w:eastAsia="楷体"/>
          <w:sz w:val="24"/>
        </w:rPr>
        <w:t xml:space="preserve"> </w:t>
      </w:r>
      <w:r>
        <w:rPr>
          <w:rFonts w:eastAsia="楷体" w:hAnsi="楷体"/>
          <w:sz w:val="24"/>
        </w:rPr>
        <w:t>详见表</w:t>
      </w:r>
      <w:r>
        <w:rPr>
          <w:rFonts w:eastAsia="楷体"/>
          <w:sz w:val="24"/>
        </w:rPr>
        <w:t>M01</w:t>
      </w:r>
      <w:r>
        <w:rPr>
          <w:rFonts w:eastAsia="楷体" w:hAnsi="楷体"/>
          <w:sz w:val="24"/>
        </w:rPr>
        <w:t>，</w:t>
      </w:r>
      <w:r>
        <w:rPr>
          <w:rFonts w:eastAsia="楷体"/>
          <w:sz w:val="24"/>
        </w:rPr>
        <w:t>M02</w:t>
      </w:r>
    </w:p>
    <w:p w14:paraId="507DA6F0" w14:textId="77777777" w:rsidR="006E6828" w:rsidRDefault="00000000">
      <w:pPr>
        <w:ind w:leftChars="-342" w:left="-718" w:firstLineChars="3" w:firstLine="6"/>
        <w:jc w:val="center"/>
        <w:rPr>
          <w:rFonts w:ascii="楷体_GB2312" w:eastAsia="楷体_GB2312"/>
        </w:rPr>
      </w:pPr>
      <w:r>
        <w:rPr>
          <w:rFonts w:eastAsia="楷体" w:hAnsi="楷体"/>
          <w:szCs w:val="21"/>
        </w:rPr>
        <w:lastRenderedPageBreak/>
        <w:t>表</w:t>
      </w:r>
      <w:r>
        <w:rPr>
          <w:rFonts w:eastAsia="楷体" w:hAnsi="楷体" w:hint="eastAsia"/>
          <w:szCs w:val="21"/>
        </w:rPr>
        <w:t>M01</w:t>
      </w:r>
      <w:r>
        <w:rPr>
          <w:rFonts w:eastAsia="楷体" w:hAnsi="楷体"/>
          <w:szCs w:val="21"/>
        </w:rPr>
        <w:t>：</w:t>
      </w:r>
      <w:r>
        <w:rPr>
          <w:rFonts w:eastAsia="楷体" w:hAnsi="楷体" w:hint="eastAsia"/>
          <w:szCs w:val="21"/>
        </w:rPr>
        <w:t>电机状态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1176"/>
        <w:gridCol w:w="7188"/>
      </w:tblGrid>
      <w:tr w:rsidR="006E6828" w14:paraId="336C00A7" w14:textId="77777777">
        <w:tc>
          <w:tcPr>
            <w:tcW w:w="1176" w:type="dxa"/>
          </w:tcPr>
          <w:p w14:paraId="7F7A22FF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数值</w:t>
            </w:r>
          </w:p>
        </w:tc>
        <w:tc>
          <w:tcPr>
            <w:tcW w:w="7188" w:type="dxa"/>
          </w:tcPr>
          <w:p w14:paraId="0B9D7A5D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说明</w:t>
            </w:r>
          </w:p>
        </w:tc>
      </w:tr>
      <w:tr w:rsidR="006E6828" w14:paraId="6E6DFCBA" w14:textId="77777777">
        <w:tc>
          <w:tcPr>
            <w:tcW w:w="1176" w:type="dxa"/>
          </w:tcPr>
          <w:p w14:paraId="5161C95A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0xff</w:t>
            </w:r>
          </w:p>
        </w:tc>
        <w:tc>
          <w:tcPr>
            <w:tcW w:w="7188" w:type="dxa"/>
          </w:tcPr>
          <w:p w14:paraId="2F7674DD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开机未定义状态。当不是</w:t>
            </w:r>
            <w:r>
              <w:rPr>
                <w:rFonts w:eastAsia="楷体"/>
                <w:szCs w:val="21"/>
              </w:rPr>
              <w:t>0xff</w:t>
            </w:r>
            <w:r>
              <w:rPr>
                <w:rFonts w:eastAsia="楷体"/>
                <w:szCs w:val="21"/>
              </w:rPr>
              <w:t>时，各</w:t>
            </w:r>
            <w:r>
              <w:rPr>
                <w:rFonts w:eastAsia="楷体"/>
                <w:szCs w:val="21"/>
              </w:rPr>
              <w:t>bit</w:t>
            </w:r>
            <w:r>
              <w:rPr>
                <w:rFonts w:eastAsia="楷体"/>
                <w:szCs w:val="21"/>
              </w:rPr>
              <w:t>位表示不同意思</w:t>
            </w:r>
          </w:p>
        </w:tc>
      </w:tr>
      <w:tr w:rsidR="006E6828" w14:paraId="3E900F41" w14:textId="77777777">
        <w:tc>
          <w:tcPr>
            <w:tcW w:w="1176" w:type="dxa"/>
          </w:tcPr>
          <w:p w14:paraId="0C855F7D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proofErr w:type="gramStart"/>
            <w:r>
              <w:rPr>
                <w:rFonts w:eastAsia="楷体"/>
                <w:szCs w:val="21"/>
              </w:rPr>
              <w:t>Bit[</w:t>
            </w:r>
            <w:proofErr w:type="gramEnd"/>
            <w:r>
              <w:rPr>
                <w:rFonts w:eastAsia="楷体"/>
                <w:szCs w:val="21"/>
              </w:rPr>
              <w:t>2:0]</w:t>
            </w:r>
          </w:p>
        </w:tc>
        <w:tc>
          <w:tcPr>
            <w:tcW w:w="7188" w:type="dxa"/>
          </w:tcPr>
          <w:p w14:paraId="73ACF1E2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 xml:space="preserve">0x0: </w:t>
            </w:r>
            <w:r>
              <w:rPr>
                <w:rFonts w:eastAsia="楷体"/>
                <w:szCs w:val="21"/>
              </w:rPr>
              <w:t>空闲状态</w:t>
            </w:r>
            <w:r>
              <w:rPr>
                <w:rFonts w:eastAsia="楷体"/>
                <w:szCs w:val="21"/>
              </w:rPr>
              <w:t xml:space="preserve"> </w:t>
            </w:r>
            <w:r>
              <w:rPr>
                <w:rFonts w:eastAsia="楷体" w:hint="eastAsia"/>
                <w:szCs w:val="21"/>
              </w:rPr>
              <w:t>，不属于警报状态</w:t>
            </w:r>
          </w:p>
          <w:p w14:paraId="4CC86323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0x1</w:t>
            </w:r>
            <w:r>
              <w:rPr>
                <w:rFonts w:eastAsia="楷体" w:hint="eastAsia"/>
                <w:szCs w:val="21"/>
              </w:rPr>
              <w:t>-7</w:t>
            </w:r>
            <w:r>
              <w:rPr>
                <w:rFonts w:eastAsia="楷体"/>
                <w:szCs w:val="21"/>
              </w:rPr>
              <w:t xml:space="preserve">: </w:t>
            </w:r>
            <w:r>
              <w:rPr>
                <w:rFonts w:eastAsia="楷体" w:hint="eastAsia"/>
                <w:szCs w:val="21"/>
              </w:rPr>
              <w:t>运行状态，不属于警报状态</w:t>
            </w:r>
          </w:p>
        </w:tc>
      </w:tr>
      <w:tr w:rsidR="006E6828" w14:paraId="07FD3891" w14:textId="77777777">
        <w:tc>
          <w:tcPr>
            <w:tcW w:w="1176" w:type="dxa"/>
          </w:tcPr>
          <w:p w14:paraId="37A60CC7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proofErr w:type="gramStart"/>
            <w:r>
              <w:rPr>
                <w:rFonts w:eastAsia="楷体"/>
                <w:szCs w:val="21"/>
              </w:rPr>
              <w:t>Bit[</w:t>
            </w:r>
            <w:proofErr w:type="gramEnd"/>
            <w:r>
              <w:rPr>
                <w:rFonts w:eastAsia="楷体"/>
                <w:szCs w:val="21"/>
              </w:rPr>
              <w:t>3]</w:t>
            </w:r>
          </w:p>
        </w:tc>
        <w:tc>
          <w:tcPr>
            <w:tcW w:w="7188" w:type="dxa"/>
          </w:tcPr>
          <w:p w14:paraId="7844F1CD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1:</w:t>
            </w:r>
            <w:r>
              <w:rPr>
                <w:rFonts w:eastAsia="楷体"/>
                <w:szCs w:val="21"/>
              </w:rPr>
              <w:t>在复位中</w:t>
            </w:r>
            <w:r>
              <w:rPr>
                <w:rFonts w:eastAsia="楷体"/>
                <w:szCs w:val="21"/>
              </w:rPr>
              <w:t>; 0</w:t>
            </w:r>
            <w:r>
              <w:rPr>
                <w:rFonts w:eastAsia="楷体"/>
                <w:szCs w:val="21"/>
              </w:rPr>
              <w:t>：不在复位中</w:t>
            </w:r>
          </w:p>
        </w:tc>
      </w:tr>
      <w:tr w:rsidR="006E6828" w14:paraId="0CAEC58B" w14:textId="77777777">
        <w:tc>
          <w:tcPr>
            <w:tcW w:w="1176" w:type="dxa"/>
          </w:tcPr>
          <w:p w14:paraId="186FC627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proofErr w:type="gramStart"/>
            <w:r>
              <w:rPr>
                <w:rFonts w:eastAsia="楷体"/>
                <w:szCs w:val="21"/>
              </w:rPr>
              <w:t>Bit[</w:t>
            </w:r>
            <w:proofErr w:type="gramEnd"/>
            <w:r>
              <w:rPr>
                <w:rFonts w:eastAsia="楷体" w:hint="eastAsia"/>
                <w:szCs w:val="21"/>
              </w:rPr>
              <w:t>7</w:t>
            </w:r>
            <w:r>
              <w:rPr>
                <w:rFonts w:eastAsia="楷体"/>
                <w:szCs w:val="21"/>
              </w:rPr>
              <w:t>:4]</w:t>
            </w:r>
          </w:p>
        </w:tc>
        <w:tc>
          <w:tcPr>
            <w:tcW w:w="7188" w:type="dxa"/>
          </w:tcPr>
          <w:p w14:paraId="131197D8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 xml:space="preserve">0x1: </w:t>
            </w:r>
            <w:r>
              <w:rPr>
                <w:rFonts w:eastAsia="楷体"/>
                <w:szCs w:val="21"/>
              </w:rPr>
              <w:t>复位状态出错</w:t>
            </w:r>
            <w:r>
              <w:rPr>
                <w:rFonts w:eastAsia="楷体"/>
                <w:szCs w:val="21"/>
              </w:rPr>
              <w:t xml:space="preserve"> </w:t>
            </w:r>
            <w:r>
              <w:rPr>
                <w:rFonts w:eastAsia="楷体" w:hint="eastAsia"/>
                <w:szCs w:val="21"/>
              </w:rPr>
              <w:t>，</w:t>
            </w:r>
            <w:r>
              <w:rPr>
                <w:rFonts w:eastAsia="楷体"/>
                <w:szCs w:val="21"/>
              </w:rPr>
              <w:t>零位开关未检测</w:t>
            </w:r>
            <w:r>
              <w:rPr>
                <w:rFonts w:eastAsia="楷体" w:hint="eastAsia"/>
                <w:szCs w:val="21"/>
              </w:rPr>
              <w:t>，警报状态</w:t>
            </w:r>
          </w:p>
          <w:p w14:paraId="24FAEC7F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 xml:space="preserve">0x6: </w:t>
            </w:r>
            <w:r>
              <w:rPr>
                <w:rFonts w:eastAsia="楷体"/>
                <w:szCs w:val="21"/>
              </w:rPr>
              <w:t>正转时</w:t>
            </w:r>
            <w:r>
              <w:rPr>
                <w:rFonts w:eastAsia="楷体" w:hint="eastAsia"/>
                <w:szCs w:val="21"/>
              </w:rPr>
              <w:t>触发</w:t>
            </w:r>
            <w:r>
              <w:rPr>
                <w:rFonts w:eastAsia="楷体"/>
                <w:szCs w:val="21"/>
              </w:rPr>
              <w:t>Up</w:t>
            </w:r>
            <w:r>
              <w:rPr>
                <w:rFonts w:eastAsia="楷体"/>
                <w:szCs w:val="21"/>
              </w:rPr>
              <w:t>开关</w:t>
            </w:r>
          </w:p>
          <w:p w14:paraId="494F925D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 xml:space="preserve">0x7: </w:t>
            </w:r>
            <w:r>
              <w:rPr>
                <w:rFonts w:eastAsia="楷体"/>
                <w:szCs w:val="21"/>
              </w:rPr>
              <w:t>反转时</w:t>
            </w:r>
            <w:r>
              <w:rPr>
                <w:rFonts w:eastAsia="楷体" w:hint="eastAsia"/>
                <w:szCs w:val="21"/>
              </w:rPr>
              <w:t>触发</w:t>
            </w:r>
            <w:r>
              <w:rPr>
                <w:rFonts w:eastAsia="楷体"/>
                <w:szCs w:val="21"/>
              </w:rPr>
              <w:t>Down</w:t>
            </w:r>
            <w:r>
              <w:rPr>
                <w:rFonts w:eastAsia="楷体"/>
                <w:szCs w:val="21"/>
              </w:rPr>
              <w:t>开关</w:t>
            </w:r>
          </w:p>
        </w:tc>
      </w:tr>
    </w:tbl>
    <w:p w14:paraId="27DD0B1D" w14:textId="77777777" w:rsidR="006E6828" w:rsidRDefault="00000000">
      <w:pPr>
        <w:ind w:leftChars="-342" w:left="-718" w:firstLineChars="3" w:firstLine="6"/>
        <w:jc w:val="center"/>
        <w:rPr>
          <w:rFonts w:ascii="楷体_GB2312" w:eastAsia="楷体_GB2312"/>
          <w:sz w:val="28"/>
          <w:szCs w:val="28"/>
        </w:rPr>
      </w:pPr>
      <w:r>
        <w:rPr>
          <w:rFonts w:eastAsia="楷体" w:hAnsi="楷体"/>
          <w:szCs w:val="21"/>
        </w:rPr>
        <w:t>表</w:t>
      </w:r>
      <w:r>
        <w:rPr>
          <w:rFonts w:eastAsia="楷体" w:hAnsi="楷体" w:hint="eastAsia"/>
          <w:szCs w:val="21"/>
        </w:rPr>
        <w:t>M02</w:t>
      </w:r>
      <w:r>
        <w:rPr>
          <w:rFonts w:eastAsia="楷体" w:hAnsi="楷体"/>
          <w:szCs w:val="21"/>
        </w:rPr>
        <w:t>：</w:t>
      </w:r>
      <w:r>
        <w:rPr>
          <w:rFonts w:eastAsia="楷体" w:hAnsi="楷体" w:hint="eastAsia"/>
          <w:szCs w:val="21"/>
        </w:rPr>
        <w:t>硬件配置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1176"/>
        <w:gridCol w:w="7188"/>
      </w:tblGrid>
      <w:tr w:rsidR="006E6828" w14:paraId="38164AF4" w14:textId="77777777">
        <w:tc>
          <w:tcPr>
            <w:tcW w:w="1176" w:type="dxa"/>
          </w:tcPr>
          <w:p w14:paraId="6600120D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数值</w:t>
            </w:r>
          </w:p>
        </w:tc>
        <w:tc>
          <w:tcPr>
            <w:tcW w:w="7188" w:type="dxa"/>
          </w:tcPr>
          <w:p w14:paraId="2BC1779B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说明</w:t>
            </w:r>
            <w:r>
              <w:rPr>
                <w:rFonts w:eastAsia="楷体" w:hint="eastAsia"/>
                <w:szCs w:val="21"/>
              </w:rPr>
              <w:t>(</w:t>
            </w:r>
            <w:r>
              <w:rPr>
                <w:rFonts w:eastAsia="楷体" w:hint="eastAsia"/>
                <w:szCs w:val="21"/>
              </w:rPr>
              <w:t>默认值</w:t>
            </w:r>
            <w:r>
              <w:rPr>
                <w:rFonts w:eastAsia="楷体" w:hint="eastAsia"/>
                <w:szCs w:val="21"/>
              </w:rPr>
              <w:t>:0x00)</w:t>
            </w:r>
          </w:p>
        </w:tc>
      </w:tr>
      <w:tr w:rsidR="006E6828" w14:paraId="2812EBFD" w14:textId="77777777">
        <w:tc>
          <w:tcPr>
            <w:tcW w:w="1176" w:type="dxa"/>
          </w:tcPr>
          <w:p w14:paraId="4A463DB8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Bit</w:t>
            </w:r>
            <w:r>
              <w:rPr>
                <w:rFonts w:eastAsia="楷体" w:hint="eastAsia"/>
                <w:szCs w:val="21"/>
              </w:rPr>
              <w:t>0</w:t>
            </w:r>
          </w:p>
        </w:tc>
        <w:tc>
          <w:tcPr>
            <w:tcW w:w="7188" w:type="dxa"/>
          </w:tcPr>
          <w:p w14:paraId="03BA95D6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Up</w:t>
            </w:r>
            <w:r>
              <w:rPr>
                <w:rFonts w:eastAsia="楷体" w:hint="eastAsia"/>
                <w:szCs w:val="21"/>
              </w:rPr>
              <w:t>开关逻辑配置。</w:t>
            </w:r>
            <w:r>
              <w:rPr>
                <w:rFonts w:eastAsia="楷体" w:hint="eastAsia"/>
                <w:szCs w:val="21"/>
              </w:rPr>
              <w:t>0</w:t>
            </w:r>
            <w:r>
              <w:rPr>
                <w:rFonts w:eastAsia="楷体" w:hint="eastAsia"/>
                <w:szCs w:val="21"/>
              </w:rPr>
              <w:t>：低电平触发；</w:t>
            </w:r>
            <w:r>
              <w:rPr>
                <w:rFonts w:eastAsia="楷体" w:hint="eastAsia"/>
                <w:szCs w:val="21"/>
              </w:rPr>
              <w:t>1</w:t>
            </w:r>
            <w:r>
              <w:rPr>
                <w:rFonts w:eastAsia="楷体" w:hint="eastAsia"/>
                <w:szCs w:val="21"/>
              </w:rPr>
              <w:t>：高电平触发</w:t>
            </w:r>
          </w:p>
        </w:tc>
      </w:tr>
      <w:tr w:rsidR="006E6828" w14:paraId="40839A75" w14:textId="77777777">
        <w:tc>
          <w:tcPr>
            <w:tcW w:w="1176" w:type="dxa"/>
          </w:tcPr>
          <w:p w14:paraId="78F41A0E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Bit</w:t>
            </w:r>
            <w:r>
              <w:rPr>
                <w:rFonts w:eastAsia="楷体" w:hint="eastAsia"/>
                <w:szCs w:val="21"/>
              </w:rPr>
              <w:t>1</w:t>
            </w:r>
          </w:p>
        </w:tc>
        <w:tc>
          <w:tcPr>
            <w:tcW w:w="7188" w:type="dxa"/>
          </w:tcPr>
          <w:p w14:paraId="4798806C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proofErr w:type="spellStart"/>
            <w:r>
              <w:rPr>
                <w:rFonts w:eastAsia="楷体" w:hint="eastAsia"/>
                <w:szCs w:val="21"/>
              </w:rPr>
              <w:t>Dw</w:t>
            </w:r>
            <w:proofErr w:type="spellEnd"/>
            <w:r>
              <w:rPr>
                <w:rFonts w:eastAsia="楷体" w:hint="eastAsia"/>
                <w:szCs w:val="21"/>
              </w:rPr>
              <w:t>开关逻辑配置。</w:t>
            </w:r>
            <w:r>
              <w:rPr>
                <w:rFonts w:eastAsia="楷体" w:hint="eastAsia"/>
                <w:szCs w:val="21"/>
              </w:rPr>
              <w:t>0</w:t>
            </w:r>
            <w:r>
              <w:rPr>
                <w:rFonts w:eastAsia="楷体" w:hint="eastAsia"/>
                <w:szCs w:val="21"/>
              </w:rPr>
              <w:t>：低电平触发；</w:t>
            </w:r>
            <w:r>
              <w:rPr>
                <w:rFonts w:eastAsia="楷体" w:hint="eastAsia"/>
                <w:szCs w:val="21"/>
              </w:rPr>
              <w:t>1</w:t>
            </w:r>
            <w:r>
              <w:rPr>
                <w:rFonts w:eastAsia="楷体" w:hint="eastAsia"/>
                <w:szCs w:val="21"/>
              </w:rPr>
              <w:t>：高电平触发</w:t>
            </w:r>
          </w:p>
        </w:tc>
      </w:tr>
      <w:tr w:rsidR="006E6828" w14:paraId="37A77004" w14:textId="77777777">
        <w:tc>
          <w:tcPr>
            <w:tcW w:w="1176" w:type="dxa"/>
          </w:tcPr>
          <w:p w14:paraId="13C95193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Bit</w:t>
            </w:r>
            <w:r>
              <w:rPr>
                <w:rFonts w:eastAsia="楷体" w:hint="eastAsia"/>
                <w:szCs w:val="21"/>
              </w:rPr>
              <w:t>2-3</w:t>
            </w:r>
          </w:p>
        </w:tc>
        <w:tc>
          <w:tcPr>
            <w:tcW w:w="7188" w:type="dxa"/>
          </w:tcPr>
          <w:p w14:paraId="2D4B2A6D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备用</w:t>
            </w:r>
          </w:p>
        </w:tc>
      </w:tr>
      <w:tr w:rsidR="006E6828" w14:paraId="3DB7FEEF" w14:textId="77777777">
        <w:tc>
          <w:tcPr>
            <w:tcW w:w="1176" w:type="dxa"/>
          </w:tcPr>
          <w:p w14:paraId="2D8109D1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Bit</w:t>
            </w:r>
            <w:r>
              <w:rPr>
                <w:rFonts w:eastAsia="楷体" w:hint="eastAsia"/>
                <w:szCs w:val="21"/>
              </w:rPr>
              <w:t>4</w:t>
            </w:r>
          </w:p>
        </w:tc>
        <w:tc>
          <w:tcPr>
            <w:tcW w:w="7188" w:type="dxa"/>
          </w:tcPr>
          <w:p w14:paraId="4A6271E3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空闲锁机。</w:t>
            </w:r>
            <w:r>
              <w:rPr>
                <w:rFonts w:eastAsia="楷体" w:hint="eastAsia"/>
                <w:szCs w:val="21"/>
              </w:rPr>
              <w:t>0</w:t>
            </w:r>
            <w:r>
              <w:rPr>
                <w:rFonts w:eastAsia="楷体"/>
                <w:szCs w:val="21"/>
              </w:rPr>
              <w:t>:</w:t>
            </w:r>
            <w:r>
              <w:rPr>
                <w:rFonts w:eastAsia="楷体" w:hint="eastAsia"/>
                <w:szCs w:val="21"/>
              </w:rPr>
              <w:t>电机状态空闲锁机</w:t>
            </w:r>
            <w:r>
              <w:rPr>
                <w:rFonts w:eastAsia="楷体"/>
                <w:szCs w:val="21"/>
              </w:rPr>
              <w:t xml:space="preserve">; </w:t>
            </w:r>
            <w:r>
              <w:rPr>
                <w:rFonts w:eastAsia="楷体" w:hint="eastAsia"/>
                <w:szCs w:val="21"/>
              </w:rPr>
              <w:t>1</w:t>
            </w:r>
            <w:r>
              <w:rPr>
                <w:rFonts w:eastAsia="楷体"/>
                <w:szCs w:val="21"/>
              </w:rPr>
              <w:t>：</w:t>
            </w:r>
            <w:r>
              <w:rPr>
                <w:rFonts w:eastAsia="楷体" w:hint="eastAsia"/>
                <w:szCs w:val="21"/>
              </w:rPr>
              <w:t>电机状态空闲不锁机</w:t>
            </w:r>
          </w:p>
        </w:tc>
      </w:tr>
      <w:tr w:rsidR="006E6828" w14:paraId="33FDD940" w14:textId="77777777">
        <w:tc>
          <w:tcPr>
            <w:tcW w:w="1176" w:type="dxa"/>
          </w:tcPr>
          <w:p w14:paraId="56BBFF20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Bit</w:t>
            </w:r>
            <w:r>
              <w:rPr>
                <w:rFonts w:eastAsia="楷体" w:hint="eastAsia"/>
                <w:szCs w:val="21"/>
              </w:rPr>
              <w:t>5</w:t>
            </w:r>
          </w:p>
        </w:tc>
        <w:tc>
          <w:tcPr>
            <w:tcW w:w="7188" w:type="dxa"/>
          </w:tcPr>
          <w:p w14:paraId="05374279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备用</w:t>
            </w:r>
          </w:p>
        </w:tc>
      </w:tr>
      <w:tr w:rsidR="006E6828" w14:paraId="00BB0B56" w14:textId="77777777">
        <w:tc>
          <w:tcPr>
            <w:tcW w:w="1176" w:type="dxa"/>
          </w:tcPr>
          <w:p w14:paraId="2C84360E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Bit</w:t>
            </w:r>
            <w:r>
              <w:rPr>
                <w:rFonts w:eastAsia="楷体" w:hint="eastAsia"/>
                <w:szCs w:val="21"/>
              </w:rPr>
              <w:t>6</w:t>
            </w:r>
          </w:p>
        </w:tc>
        <w:tc>
          <w:tcPr>
            <w:tcW w:w="7188" w:type="dxa"/>
          </w:tcPr>
          <w:p w14:paraId="671A8DB3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零位信号逻辑配置。</w:t>
            </w:r>
            <w:r>
              <w:rPr>
                <w:rFonts w:eastAsia="楷体" w:hint="eastAsia"/>
                <w:szCs w:val="21"/>
              </w:rPr>
              <w:t>0</w:t>
            </w:r>
            <w:r>
              <w:rPr>
                <w:rFonts w:eastAsia="楷体" w:hint="eastAsia"/>
                <w:szCs w:val="21"/>
              </w:rPr>
              <w:t>：高电平触发；</w:t>
            </w:r>
            <w:r>
              <w:rPr>
                <w:rFonts w:eastAsia="楷体" w:hint="eastAsia"/>
                <w:szCs w:val="21"/>
              </w:rPr>
              <w:t>1</w:t>
            </w:r>
            <w:r>
              <w:rPr>
                <w:rFonts w:eastAsia="楷体" w:hint="eastAsia"/>
                <w:szCs w:val="21"/>
              </w:rPr>
              <w:t>：低电平触发</w:t>
            </w:r>
          </w:p>
        </w:tc>
      </w:tr>
      <w:tr w:rsidR="006E6828" w14:paraId="2C6FD9D3" w14:textId="77777777">
        <w:tc>
          <w:tcPr>
            <w:tcW w:w="1176" w:type="dxa"/>
          </w:tcPr>
          <w:p w14:paraId="22AE86A9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Bit</w:t>
            </w:r>
            <w:r>
              <w:rPr>
                <w:rFonts w:eastAsia="楷体" w:hint="eastAsia"/>
                <w:szCs w:val="21"/>
              </w:rPr>
              <w:t>7</w:t>
            </w:r>
          </w:p>
        </w:tc>
        <w:tc>
          <w:tcPr>
            <w:tcW w:w="7188" w:type="dxa"/>
          </w:tcPr>
          <w:p w14:paraId="1C70BF84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电机方向反置</w:t>
            </w:r>
          </w:p>
        </w:tc>
      </w:tr>
    </w:tbl>
    <w:p w14:paraId="5A042B96" w14:textId="77777777" w:rsidR="006E6828" w:rsidRDefault="006E6828">
      <w:pPr>
        <w:ind w:leftChars="-202" w:left="-424"/>
        <w:rPr>
          <w:rFonts w:ascii="仿宋" w:eastAsia="仿宋" w:hAnsi="仿宋" w:hint="eastAsia"/>
          <w:bCs/>
          <w:kern w:val="28"/>
          <w:sz w:val="28"/>
          <w:szCs w:val="28"/>
        </w:rPr>
      </w:pPr>
    </w:p>
    <w:p w14:paraId="6D08F6F6" w14:textId="77777777" w:rsidR="006E6828" w:rsidRDefault="006E6828">
      <w:pPr>
        <w:spacing w:line="360" w:lineRule="auto"/>
        <w:ind w:leftChars="-202" w:left="-424" w:firstLineChars="200" w:firstLine="560"/>
        <w:rPr>
          <w:rFonts w:ascii="楷体_GB2312" w:eastAsia="楷体_GB2312"/>
          <w:sz w:val="28"/>
          <w:szCs w:val="28"/>
        </w:rPr>
      </w:pPr>
    </w:p>
    <w:p w14:paraId="0BF73F3F" w14:textId="77777777" w:rsidR="006E6828" w:rsidRDefault="00000000">
      <w:pPr>
        <w:adjustRightInd w:val="0"/>
        <w:snapToGrid w:val="0"/>
        <w:spacing w:line="240" w:lineRule="atLeast"/>
        <w:ind w:leftChars="-337" w:left="-708" w:firstLineChars="147" w:firstLine="309"/>
        <w:jc w:val="left"/>
        <w:rPr>
          <w:rFonts w:ascii="楷体_GB2312" w:eastAsia="楷体_GB2312"/>
          <w:szCs w:val="21"/>
        </w:rPr>
      </w:pPr>
      <w:r>
        <w:rPr>
          <w:rFonts w:ascii="楷体_GB2312" w:eastAsia="楷体_GB2312"/>
          <w:szCs w:val="21"/>
        </w:rPr>
        <w:br w:type="page"/>
      </w:r>
    </w:p>
    <w:p w14:paraId="2741FB60" w14:textId="77777777" w:rsidR="006E6828" w:rsidRDefault="00000000">
      <w:pPr>
        <w:pStyle w:val="1"/>
        <w:spacing w:beforeLines="50" w:before="156" w:afterLines="50" w:after="156" w:line="240" w:lineRule="auto"/>
        <w:ind w:leftChars="-354" w:left="-743"/>
        <w:jc w:val="left"/>
        <w:rPr>
          <w:rFonts w:eastAsia="楷体_GB2312"/>
          <w:sz w:val="30"/>
          <w:szCs w:val="24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6.CAN总线控制命令说明</w:t>
      </w:r>
    </w:p>
    <w:p w14:paraId="29556127" w14:textId="77777777" w:rsidR="006E6828" w:rsidRDefault="00000000">
      <w:pPr>
        <w:pStyle w:val="ad"/>
        <w:spacing w:before="0" w:after="0" w:line="0" w:lineRule="atLeast"/>
        <w:ind w:leftChars="-177" w:left="-372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6</w:t>
      </w:r>
      <w:r>
        <w:rPr>
          <w:rFonts w:ascii="Times New Roman" w:eastAsia="楷体" w:hAnsi="Times New Roman" w:cs="Times New Roman"/>
        </w:rPr>
        <w:t>.1 CAN</w:t>
      </w:r>
      <w:r>
        <w:rPr>
          <w:rFonts w:ascii="Times New Roman" w:eastAsia="楷体" w:hAnsi="Times New Roman" w:cs="Times New Roman"/>
        </w:rPr>
        <w:t>总线数据帧说明</w:t>
      </w:r>
    </w:p>
    <w:p w14:paraId="4B7CCF63" w14:textId="77777777" w:rsidR="006E6828" w:rsidRDefault="00000000">
      <w:pPr>
        <w:spacing w:line="360" w:lineRule="auto"/>
        <w:ind w:leftChars="-177" w:left="-372" w:firstLineChars="177" w:firstLine="425"/>
        <w:rPr>
          <w:rFonts w:eastAsia="楷体"/>
          <w:sz w:val="24"/>
        </w:rPr>
      </w:pPr>
      <w:r>
        <w:rPr>
          <w:rFonts w:eastAsia="楷体"/>
          <w:sz w:val="24"/>
        </w:rPr>
        <w:t>CAN</w:t>
      </w:r>
      <w:r>
        <w:rPr>
          <w:rFonts w:eastAsia="楷体" w:hAnsi="楷体"/>
          <w:sz w:val="24"/>
        </w:rPr>
        <w:t>总线协议为</w:t>
      </w:r>
      <w:r>
        <w:rPr>
          <w:rFonts w:eastAsia="楷体"/>
          <w:sz w:val="24"/>
        </w:rPr>
        <w:t>CAN2.0A</w:t>
      </w:r>
      <w:r>
        <w:rPr>
          <w:rFonts w:eastAsia="楷体" w:hAnsi="楷体"/>
          <w:sz w:val="24"/>
        </w:rPr>
        <w:t>，波特率</w:t>
      </w:r>
      <w:r>
        <w:rPr>
          <w:rFonts w:eastAsia="楷体"/>
          <w:sz w:val="24"/>
        </w:rPr>
        <w:t>125K</w:t>
      </w:r>
      <w:r>
        <w:rPr>
          <w:rFonts w:eastAsia="楷体" w:hAnsi="楷体"/>
          <w:sz w:val="24"/>
        </w:rPr>
        <w:t>。驱动器的地址为</w:t>
      </w:r>
      <w:r>
        <w:rPr>
          <w:rFonts w:eastAsia="楷体"/>
          <w:sz w:val="24"/>
        </w:rPr>
        <w:t>:0x0C1</w:t>
      </w:r>
      <w:r>
        <w:rPr>
          <w:rFonts w:eastAsia="楷体" w:hAnsi="楷体"/>
          <w:sz w:val="24"/>
        </w:rPr>
        <w:t>～</w:t>
      </w:r>
      <w:r>
        <w:rPr>
          <w:rFonts w:eastAsia="楷体"/>
          <w:sz w:val="24"/>
        </w:rPr>
        <w:t>0x0ff</w:t>
      </w:r>
      <w:r>
        <w:rPr>
          <w:rFonts w:eastAsia="楷体" w:hAnsi="楷体"/>
          <w:sz w:val="24"/>
        </w:rPr>
        <w:t>，共</w:t>
      </w:r>
      <w:r>
        <w:rPr>
          <w:rFonts w:eastAsia="楷体"/>
          <w:sz w:val="24"/>
        </w:rPr>
        <w:t>63</w:t>
      </w:r>
      <w:r>
        <w:rPr>
          <w:rFonts w:eastAsia="楷体" w:hAnsi="楷体"/>
          <w:sz w:val="24"/>
        </w:rPr>
        <w:t>个地址</w:t>
      </w:r>
      <w:r>
        <w:rPr>
          <w:rFonts w:eastAsia="楷体"/>
          <w:sz w:val="24"/>
        </w:rPr>
        <w:t xml:space="preserve">, </w:t>
      </w:r>
      <w:r>
        <w:rPr>
          <w:rFonts w:eastAsia="楷体" w:hAnsi="楷体"/>
          <w:sz w:val="24"/>
        </w:rPr>
        <w:t>默认为</w:t>
      </w:r>
      <w:r>
        <w:rPr>
          <w:rFonts w:eastAsia="楷体"/>
          <w:sz w:val="24"/>
        </w:rPr>
        <w:t>0xC1</w:t>
      </w:r>
      <w:r>
        <w:rPr>
          <w:rFonts w:eastAsia="楷体" w:hAnsi="楷体"/>
          <w:sz w:val="24"/>
        </w:rPr>
        <w:t>。推荐个数小于等于</w:t>
      </w:r>
      <w:r>
        <w:rPr>
          <w:rFonts w:eastAsia="楷体"/>
          <w:sz w:val="24"/>
        </w:rPr>
        <w:t>20</w:t>
      </w:r>
      <w:r>
        <w:rPr>
          <w:rFonts w:eastAsia="楷体" w:hAnsi="楷体"/>
          <w:sz w:val="24"/>
        </w:rPr>
        <w:t>个</w:t>
      </w:r>
      <w:r>
        <w:rPr>
          <w:rFonts w:eastAsia="楷体"/>
          <w:sz w:val="24"/>
        </w:rPr>
        <w:t>,</w:t>
      </w:r>
      <w:r>
        <w:rPr>
          <w:rFonts w:eastAsia="楷体" w:hAnsi="楷体"/>
          <w:sz w:val="24"/>
        </w:rPr>
        <w:t>通过通信修改地址。</w:t>
      </w:r>
    </w:p>
    <w:p w14:paraId="0E2CE7FA" w14:textId="77777777" w:rsidR="006E6828" w:rsidRDefault="00000000">
      <w:pPr>
        <w:spacing w:line="300" w:lineRule="auto"/>
        <w:ind w:leftChars="-177" w:left="-372" w:firstLineChars="177" w:firstLine="372"/>
        <w:jc w:val="center"/>
        <w:rPr>
          <w:rFonts w:eastAsia="楷体"/>
          <w:szCs w:val="21"/>
        </w:rPr>
      </w:pPr>
      <w:r>
        <w:rPr>
          <w:rFonts w:eastAsia="楷体" w:hAnsi="楷体"/>
          <w:szCs w:val="21"/>
        </w:rPr>
        <w:t>表</w:t>
      </w:r>
      <w:r>
        <w:rPr>
          <w:rFonts w:eastAsia="楷体"/>
          <w:szCs w:val="21"/>
        </w:rPr>
        <w:t>5</w:t>
      </w:r>
      <w:r>
        <w:rPr>
          <w:rFonts w:eastAsia="楷体" w:hAnsi="楷体"/>
          <w:szCs w:val="21"/>
        </w:rPr>
        <w:t>：</w:t>
      </w:r>
      <w:r>
        <w:rPr>
          <w:rFonts w:eastAsia="楷体"/>
          <w:szCs w:val="21"/>
        </w:rPr>
        <w:t>CAN</w:t>
      </w:r>
      <w:r>
        <w:rPr>
          <w:rFonts w:eastAsia="楷体" w:hAnsi="楷体"/>
          <w:szCs w:val="21"/>
        </w:rPr>
        <w:t>总线硬件</w:t>
      </w:r>
      <w:proofErr w:type="gramStart"/>
      <w:r>
        <w:rPr>
          <w:rFonts w:eastAsia="楷体" w:hAnsi="楷体"/>
          <w:szCs w:val="21"/>
        </w:rPr>
        <w:t>帧</w:t>
      </w:r>
      <w:proofErr w:type="gramEnd"/>
      <w:r>
        <w:rPr>
          <w:rFonts w:eastAsia="楷体" w:hAnsi="楷体"/>
          <w:szCs w:val="21"/>
        </w:rPr>
        <w:t>结构</w:t>
      </w:r>
      <w:r>
        <w:rPr>
          <w:rFonts w:eastAsia="楷体"/>
          <w:szCs w:val="21"/>
        </w:rPr>
        <w:t>(</w:t>
      </w:r>
      <w:r>
        <w:rPr>
          <w:rFonts w:eastAsia="楷体" w:hAnsi="楷体"/>
          <w:szCs w:val="21"/>
        </w:rPr>
        <w:t>辅助信息忽略</w:t>
      </w:r>
      <w:r>
        <w:rPr>
          <w:rFonts w:eastAsia="楷体"/>
          <w:szCs w:val="21"/>
        </w:rPr>
        <w:t>)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1276"/>
        <w:gridCol w:w="3827"/>
      </w:tblGrid>
      <w:tr w:rsidR="006E6828" w14:paraId="1C5A2715" w14:textId="77777777">
        <w:trPr>
          <w:trHeight w:val="400"/>
        </w:trPr>
        <w:tc>
          <w:tcPr>
            <w:tcW w:w="2409" w:type="dxa"/>
          </w:tcPr>
          <w:p w14:paraId="6BCC2195" w14:textId="77777777" w:rsidR="006E6828" w:rsidRDefault="00000000">
            <w:pPr>
              <w:spacing w:line="360" w:lineRule="auto"/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CAN.ID-OBJ（地址帧）</w:t>
            </w:r>
          </w:p>
        </w:tc>
        <w:tc>
          <w:tcPr>
            <w:tcW w:w="1276" w:type="dxa"/>
          </w:tcPr>
          <w:p w14:paraId="11314113" w14:textId="77777777" w:rsidR="006E6828" w:rsidRDefault="00000000">
            <w:pPr>
              <w:spacing w:line="360" w:lineRule="auto"/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辅助</w:t>
            </w:r>
            <w:r>
              <w:rPr>
                <w:rFonts w:ascii="楷体" w:eastAsia="楷体" w:hAnsi="楷体" w:hint="eastAsia"/>
                <w:szCs w:val="21"/>
              </w:rPr>
              <w:t>帧</w:t>
            </w:r>
          </w:p>
        </w:tc>
        <w:tc>
          <w:tcPr>
            <w:tcW w:w="3827" w:type="dxa"/>
          </w:tcPr>
          <w:p w14:paraId="299A37C4" w14:textId="77777777" w:rsidR="006E6828" w:rsidRDefault="00000000">
            <w:pPr>
              <w:spacing w:line="360" w:lineRule="auto"/>
              <w:jc w:val="center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8字节数据(数据帧)</w:t>
            </w:r>
          </w:p>
        </w:tc>
      </w:tr>
    </w:tbl>
    <w:p w14:paraId="499A120B" w14:textId="77777777" w:rsidR="006E6828" w:rsidRDefault="00000000">
      <w:pPr>
        <w:spacing w:line="360" w:lineRule="auto"/>
        <w:ind w:leftChars="-177" w:left="-372" w:firstLineChars="177" w:firstLine="425"/>
        <w:rPr>
          <w:rFonts w:eastAsia="楷体"/>
          <w:sz w:val="24"/>
        </w:rPr>
      </w:pPr>
      <w:r>
        <w:rPr>
          <w:rFonts w:eastAsia="楷体"/>
          <w:sz w:val="24"/>
        </w:rPr>
        <w:t>CAN</w:t>
      </w:r>
      <w:r>
        <w:rPr>
          <w:rFonts w:eastAsia="楷体" w:hAnsi="楷体"/>
          <w:sz w:val="24"/>
        </w:rPr>
        <w:t>总线上挂着的设备，都有一个自己的设备地址，称为</w:t>
      </w:r>
      <w:r>
        <w:rPr>
          <w:rFonts w:eastAsia="楷体"/>
          <w:sz w:val="24"/>
        </w:rPr>
        <w:t>“</w:t>
      </w:r>
      <w:r>
        <w:rPr>
          <w:rFonts w:eastAsia="楷体" w:hAnsi="楷体"/>
          <w:sz w:val="24"/>
        </w:rPr>
        <w:t>本机</w:t>
      </w:r>
      <w:r>
        <w:rPr>
          <w:rFonts w:eastAsia="楷体"/>
          <w:sz w:val="24"/>
        </w:rPr>
        <w:t>CAN.ID”</w:t>
      </w:r>
      <w:r>
        <w:rPr>
          <w:rFonts w:eastAsia="楷体" w:hAnsi="楷体"/>
          <w:sz w:val="24"/>
        </w:rPr>
        <w:t>。下述用</w:t>
      </w:r>
      <w:r>
        <w:rPr>
          <w:rFonts w:eastAsia="楷体"/>
          <w:sz w:val="24"/>
        </w:rPr>
        <w:t>CAN.ID</w:t>
      </w:r>
      <w:r>
        <w:rPr>
          <w:rFonts w:eastAsia="楷体" w:hAnsi="楷体"/>
          <w:sz w:val="24"/>
        </w:rPr>
        <w:t>表示。表</w:t>
      </w:r>
      <w:r>
        <w:rPr>
          <w:rFonts w:eastAsia="楷体"/>
          <w:sz w:val="24"/>
        </w:rPr>
        <w:t>5</w:t>
      </w:r>
      <w:r>
        <w:rPr>
          <w:rFonts w:eastAsia="楷体" w:hAnsi="楷体"/>
          <w:sz w:val="24"/>
        </w:rPr>
        <w:t>中的</w:t>
      </w:r>
      <w:r>
        <w:rPr>
          <w:rFonts w:eastAsia="楷体"/>
          <w:sz w:val="24"/>
        </w:rPr>
        <w:t>CAN.ID-OBJ</w:t>
      </w:r>
      <w:r>
        <w:rPr>
          <w:rFonts w:eastAsia="楷体" w:hAnsi="楷体"/>
          <w:sz w:val="24"/>
        </w:rPr>
        <w:t>：目标</w:t>
      </w:r>
      <w:r>
        <w:rPr>
          <w:rFonts w:eastAsia="楷体"/>
          <w:sz w:val="24"/>
        </w:rPr>
        <w:t>CAN</w:t>
      </w:r>
      <w:r>
        <w:rPr>
          <w:rFonts w:eastAsia="楷体" w:hAnsi="楷体"/>
          <w:sz w:val="24"/>
        </w:rPr>
        <w:t>设备地址</w:t>
      </w:r>
      <w:r>
        <w:rPr>
          <w:rFonts w:eastAsia="楷体"/>
          <w:sz w:val="24"/>
        </w:rPr>
        <w:t>,</w:t>
      </w:r>
      <w:r>
        <w:rPr>
          <w:rFonts w:eastAsia="楷体" w:hAnsi="楷体"/>
          <w:sz w:val="24"/>
        </w:rPr>
        <w:t>这是硬件</w:t>
      </w:r>
      <w:proofErr w:type="gramStart"/>
      <w:r>
        <w:rPr>
          <w:rFonts w:eastAsia="楷体" w:hAnsi="楷体"/>
          <w:sz w:val="24"/>
        </w:rPr>
        <w:t>帧</w:t>
      </w:r>
      <w:proofErr w:type="gramEnd"/>
      <w:r>
        <w:rPr>
          <w:rFonts w:eastAsia="楷体" w:hAnsi="楷体"/>
          <w:sz w:val="24"/>
        </w:rPr>
        <w:t>结构，在</w:t>
      </w:r>
      <w:r>
        <w:rPr>
          <w:rFonts w:eastAsia="楷体"/>
          <w:sz w:val="24"/>
        </w:rPr>
        <w:t>CAN2.0A</w:t>
      </w:r>
      <w:r>
        <w:rPr>
          <w:rFonts w:eastAsia="楷体" w:hAnsi="楷体"/>
          <w:sz w:val="24"/>
        </w:rPr>
        <w:t>中是</w:t>
      </w:r>
      <w:r>
        <w:rPr>
          <w:rFonts w:eastAsia="楷体"/>
          <w:sz w:val="24"/>
        </w:rPr>
        <w:t>11bits</w:t>
      </w:r>
      <w:r>
        <w:rPr>
          <w:rFonts w:eastAsia="楷体" w:hAnsi="楷体"/>
          <w:sz w:val="24"/>
        </w:rPr>
        <w:t>位。在</w:t>
      </w:r>
      <w:r>
        <w:rPr>
          <w:rFonts w:eastAsia="楷体"/>
          <w:sz w:val="24"/>
        </w:rPr>
        <w:t>CAN</w:t>
      </w:r>
      <w:r>
        <w:rPr>
          <w:rFonts w:eastAsia="楷体" w:hAnsi="楷体"/>
          <w:sz w:val="24"/>
        </w:rPr>
        <w:t>总线上挂着的设备，某个设备</w:t>
      </w:r>
      <w:r>
        <w:rPr>
          <w:rFonts w:eastAsia="楷体"/>
          <w:sz w:val="24"/>
        </w:rPr>
        <w:t>(CAN.ID)</w:t>
      </w:r>
      <w:r>
        <w:rPr>
          <w:rFonts w:eastAsia="楷体" w:hAnsi="楷体"/>
          <w:sz w:val="24"/>
        </w:rPr>
        <w:t>发送一帧硬件</w:t>
      </w:r>
      <w:r>
        <w:rPr>
          <w:rFonts w:eastAsia="楷体"/>
          <w:sz w:val="24"/>
        </w:rPr>
        <w:t>CAN</w:t>
      </w:r>
      <w:r>
        <w:rPr>
          <w:rFonts w:eastAsia="楷体" w:hAnsi="楷体"/>
          <w:sz w:val="24"/>
        </w:rPr>
        <w:t>信息，发给谁呢？就是发给总线上挂着的设备中的地址为</w:t>
      </w:r>
      <w:r>
        <w:rPr>
          <w:rFonts w:eastAsia="楷体"/>
          <w:sz w:val="24"/>
        </w:rPr>
        <w:t>CAN.ID= CAN.ID-OBJ</w:t>
      </w:r>
      <w:r>
        <w:rPr>
          <w:rFonts w:eastAsia="楷体" w:hAnsi="楷体"/>
          <w:sz w:val="24"/>
        </w:rPr>
        <w:t>的</w:t>
      </w:r>
      <w:r>
        <w:rPr>
          <w:rFonts w:eastAsia="楷体"/>
          <w:sz w:val="24"/>
        </w:rPr>
        <w:t>CAN</w:t>
      </w:r>
      <w:r>
        <w:rPr>
          <w:rFonts w:eastAsia="楷体" w:hAnsi="楷体"/>
          <w:sz w:val="24"/>
        </w:rPr>
        <w:t>设备。</w:t>
      </w:r>
    </w:p>
    <w:p w14:paraId="36B2F96D" w14:textId="77777777" w:rsidR="006E6828" w:rsidRDefault="00000000">
      <w:pPr>
        <w:pStyle w:val="ad"/>
        <w:spacing w:before="0" w:after="0" w:line="0" w:lineRule="atLeast"/>
        <w:ind w:leftChars="-177" w:left="-372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6</w:t>
      </w:r>
      <w:r>
        <w:rPr>
          <w:rFonts w:ascii="Times New Roman" w:eastAsia="楷体" w:hAnsi="Times New Roman" w:cs="Times New Roman"/>
        </w:rPr>
        <w:t>.2</w:t>
      </w:r>
      <w:r>
        <w:rPr>
          <w:rFonts w:ascii="Times New Roman" w:eastAsia="楷体" w:hAnsi="Times New Roman" w:cs="Times New Roman"/>
        </w:rPr>
        <w:t>数据帧</w:t>
      </w:r>
      <w:r>
        <w:rPr>
          <w:rFonts w:ascii="Times New Roman" w:eastAsia="楷体" w:hAnsi="Times New Roman" w:cs="Times New Roman"/>
        </w:rPr>
        <w:t>(8</w:t>
      </w:r>
      <w:r>
        <w:rPr>
          <w:rFonts w:ascii="Times New Roman" w:eastAsia="楷体" w:hAnsi="Times New Roman" w:cs="Times New Roman"/>
        </w:rPr>
        <w:t>字节</w:t>
      </w:r>
      <w:r>
        <w:rPr>
          <w:rFonts w:ascii="Times New Roman" w:eastAsia="楷体" w:hAnsi="Times New Roman" w:cs="Times New Roman"/>
        </w:rPr>
        <w:t>)</w:t>
      </w:r>
      <w:r>
        <w:rPr>
          <w:rFonts w:ascii="Times New Roman" w:eastAsia="楷体" w:hAnsi="Times New Roman" w:cs="Times New Roman"/>
        </w:rPr>
        <w:t>说明</w:t>
      </w:r>
    </w:p>
    <w:p w14:paraId="0B17A4BD" w14:textId="77777777" w:rsidR="006E6828" w:rsidRDefault="00000000">
      <w:pPr>
        <w:spacing w:line="360" w:lineRule="auto"/>
        <w:ind w:leftChars="-177" w:left="-372" w:firstLineChars="177" w:firstLine="425"/>
        <w:rPr>
          <w:rFonts w:eastAsia="楷体"/>
          <w:sz w:val="24"/>
        </w:rPr>
      </w:pPr>
      <w:r>
        <w:rPr>
          <w:rFonts w:eastAsia="楷体"/>
          <w:sz w:val="24"/>
        </w:rPr>
        <w:t>8</w:t>
      </w:r>
      <w:r>
        <w:rPr>
          <w:rFonts w:eastAsia="楷体"/>
          <w:sz w:val="24"/>
        </w:rPr>
        <w:t>字节数据</w:t>
      </w:r>
      <w:r>
        <w:rPr>
          <w:rFonts w:eastAsia="楷体"/>
          <w:sz w:val="24"/>
        </w:rPr>
        <w:t>(</w:t>
      </w:r>
      <w:r>
        <w:rPr>
          <w:rFonts w:eastAsia="楷体"/>
          <w:sz w:val="24"/>
        </w:rPr>
        <w:t>数据帧</w:t>
      </w:r>
      <w:r>
        <w:rPr>
          <w:rFonts w:eastAsia="楷体"/>
          <w:sz w:val="24"/>
        </w:rPr>
        <w:t>)</w:t>
      </w:r>
      <w:r>
        <w:rPr>
          <w:rFonts w:eastAsia="楷体"/>
          <w:sz w:val="24"/>
        </w:rPr>
        <w:t>分为四部分，表</w:t>
      </w:r>
      <w:r>
        <w:rPr>
          <w:rFonts w:eastAsia="楷体"/>
          <w:sz w:val="24"/>
        </w:rPr>
        <w:t>6</w:t>
      </w:r>
      <w:r>
        <w:rPr>
          <w:rFonts w:eastAsia="楷体"/>
          <w:sz w:val="24"/>
        </w:rPr>
        <w:t>所示的</w:t>
      </w:r>
      <w:r>
        <w:rPr>
          <w:rFonts w:eastAsia="楷体"/>
          <w:sz w:val="24"/>
        </w:rPr>
        <w:t>“CAN.ID-OBJ ”</w:t>
      </w:r>
      <w:r>
        <w:rPr>
          <w:rFonts w:eastAsia="楷体"/>
          <w:sz w:val="24"/>
        </w:rPr>
        <w:t>同表</w:t>
      </w:r>
      <w:r>
        <w:rPr>
          <w:rFonts w:eastAsia="楷体"/>
          <w:sz w:val="24"/>
        </w:rPr>
        <w:t>5</w:t>
      </w:r>
      <w:r>
        <w:rPr>
          <w:rFonts w:eastAsia="楷体"/>
          <w:sz w:val="24"/>
        </w:rPr>
        <w:t>。</w:t>
      </w:r>
      <w:r>
        <w:rPr>
          <w:rFonts w:eastAsia="楷体"/>
          <w:sz w:val="24"/>
        </w:rPr>
        <w:t>8</w:t>
      </w:r>
      <w:r>
        <w:rPr>
          <w:rFonts w:eastAsia="楷体"/>
          <w:sz w:val="24"/>
        </w:rPr>
        <w:t>字节数据</w:t>
      </w:r>
      <w:r>
        <w:rPr>
          <w:rFonts w:eastAsia="楷体"/>
          <w:sz w:val="24"/>
        </w:rPr>
        <w:t>(</w:t>
      </w:r>
      <w:r>
        <w:rPr>
          <w:rFonts w:eastAsia="楷体"/>
          <w:sz w:val="24"/>
        </w:rPr>
        <w:t>数据帧</w:t>
      </w:r>
      <w:r>
        <w:rPr>
          <w:rFonts w:eastAsia="楷体"/>
          <w:sz w:val="24"/>
        </w:rPr>
        <w:t>)</w:t>
      </w:r>
      <w:r>
        <w:rPr>
          <w:rFonts w:eastAsia="楷体"/>
          <w:sz w:val="24"/>
        </w:rPr>
        <w:t>，分段重新自定义，为软件协议帧。</w:t>
      </w:r>
    </w:p>
    <w:p w14:paraId="2517ADD8" w14:textId="77777777" w:rsidR="006E6828" w:rsidRDefault="00000000">
      <w:pPr>
        <w:jc w:val="center"/>
        <w:rPr>
          <w:rFonts w:eastAsia="楷体"/>
        </w:rPr>
      </w:pPr>
      <w:r>
        <w:rPr>
          <w:rFonts w:eastAsia="楷体" w:hAnsi="楷体"/>
          <w:szCs w:val="21"/>
        </w:rPr>
        <w:t>表</w:t>
      </w:r>
      <w:r>
        <w:rPr>
          <w:rFonts w:eastAsia="楷体"/>
          <w:szCs w:val="21"/>
        </w:rPr>
        <w:t>6</w:t>
      </w:r>
      <w:r>
        <w:rPr>
          <w:rFonts w:eastAsia="楷体" w:hAnsi="楷体"/>
          <w:szCs w:val="21"/>
        </w:rPr>
        <w:t>：</w:t>
      </w:r>
      <w:r>
        <w:rPr>
          <w:rFonts w:eastAsia="楷体"/>
          <w:szCs w:val="21"/>
        </w:rPr>
        <w:t>CAN</w:t>
      </w:r>
      <w:r>
        <w:rPr>
          <w:rFonts w:eastAsia="楷体" w:hAnsi="楷体"/>
          <w:szCs w:val="21"/>
        </w:rPr>
        <w:t>总线数据帧结构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1377"/>
        <w:gridCol w:w="1259"/>
        <w:gridCol w:w="1842"/>
        <w:gridCol w:w="1134"/>
        <w:gridCol w:w="1900"/>
      </w:tblGrid>
      <w:tr w:rsidR="006E6828" w14:paraId="124DFB9D" w14:textId="77777777">
        <w:trPr>
          <w:trHeight w:val="216"/>
        </w:trPr>
        <w:tc>
          <w:tcPr>
            <w:tcW w:w="1377" w:type="dxa"/>
            <w:vMerge w:val="restart"/>
          </w:tcPr>
          <w:p w14:paraId="18750060" w14:textId="77777777" w:rsidR="006E6828" w:rsidRDefault="00000000">
            <w:pPr>
              <w:spacing w:line="72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CAN.ID-OBJ</w:t>
            </w:r>
          </w:p>
        </w:tc>
        <w:tc>
          <w:tcPr>
            <w:tcW w:w="6135" w:type="dxa"/>
            <w:gridSpan w:val="4"/>
          </w:tcPr>
          <w:p w14:paraId="5B9C3299" w14:textId="77777777" w:rsidR="006E6828" w:rsidRDefault="00000000">
            <w:pPr>
              <w:spacing w:line="360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8</w:t>
            </w:r>
            <w:r>
              <w:rPr>
                <w:rFonts w:eastAsia="楷体" w:hAnsi="楷体"/>
                <w:szCs w:val="21"/>
              </w:rPr>
              <w:t>字节数据</w:t>
            </w:r>
            <w:r>
              <w:rPr>
                <w:rFonts w:eastAsia="楷体"/>
                <w:szCs w:val="21"/>
              </w:rPr>
              <w:t>(</w:t>
            </w:r>
            <w:r>
              <w:rPr>
                <w:rFonts w:eastAsia="楷体" w:hAnsi="楷体"/>
                <w:szCs w:val="21"/>
              </w:rPr>
              <w:t>数据帧</w:t>
            </w:r>
            <w:r>
              <w:rPr>
                <w:rFonts w:eastAsia="楷体"/>
                <w:szCs w:val="21"/>
              </w:rPr>
              <w:t>)  [64bits]</w:t>
            </w:r>
          </w:p>
        </w:tc>
      </w:tr>
      <w:tr w:rsidR="006E6828" w14:paraId="29B970F3" w14:textId="77777777">
        <w:trPr>
          <w:trHeight w:val="301"/>
        </w:trPr>
        <w:tc>
          <w:tcPr>
            <w:tcW w:w="1377" w:type="dxa"/>
            <w:vMerge/>
          </w:tcPr>
          <w:p w14:paraId="54BA7C51" w14:textId="77777777" w:rsidR="006E6828" w:rsidRDefault="006E6828">
            <w:pPr>
              <w:rPr>
                <w:rFonts w:eastAsia="楷体"/>
                <w:szCs w:val="21"/>
              </w:rPr>
            </w:pPr>
          </w:p>
        </w:tc>
        <w:tc>
          <w:tcPr>
            <w:tcW w:w="1259" w:type="dxa"/>
          </w:tcPr>
          <w:p w14:paraId="114017CE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CAN.ID</w:t>
            </w:r>
          </w:p>
        </w:tc>
        <w:tc>
          <w:tcPr>
            <w:tcW w:w="1842" w:type="dxa"/>
          </w:tcPr>
          <w:p w14:paraId="62DDEE49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功能码类型</w:t>
            </w:r>
          </w:p>
        </w:tc>
        <w:tc>
          <w:tcPr>
            <w:tcW w:w="1134" w:type="dxa"/>
          </w:tcPr>
          <w:p w14:paraId="770B460D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功能码</w:t>
            </w:r>
          </w:p>
        </w:tc>
        <w:tc>
          <w:tcPr>
            <w:tcW w:w="1900" w:type="dxa"/>
          </w:tcPr>
          <w:p w14:paraId="068B5145" w14:textId="77777777" w:rsidR="006E6828" w:rsidRDefault="00000000">
            <w:pPr>
              <w:spacing w:line="360" w:lineRule="auto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数据码</w:t>
            </w:r>
          </w:p>
        </w:tc>
      </w:tr>
    </w:tbl>
    <w:p w14:paraId="4A2EEC8C" w14:textId="77777777" w:rsidR="006E6828" w:rsidRDefault="006E6828">
      <w:pPr>
        <w:spacing w:line="0" w:lineRule="atLeast"/>
        <w:ind w:leftChars="-177" w:left="-372"/>
        <w:rPr>
          <w:rFonts w:eastAsia="楷体"/>
        </w:rPr>
      </w:pPr>
    </w:p>
    <w:p w14:paraId="0535A1A3" w14:textId="77777777" w:rsidR="006E6828" w:rsidRDefault="00000000">
      <w:pPr>
        <w:spacing w:line="360" w:lineRule="auto"/>
        <w:ind w:leftChars="-177" w:left="-372" w:firstLineChars="177" w:firstLine="425"/>
        <w:rPr>
          <w:rFonts w:eastAsia="楷体"/>
          <w:sz w:val="24"/>
        </w:rPr>
      </w:pPr>
      <w:r>
        <w:rPr>
          <w:rFonts w:eastAsia="楷体"/>
          <w:sz w:val="24"/>
        </w:rPr>
        <w:t>CAN.ID</w:t>
      </w:r>
      <w:r>
        <w:rPr>
          <w:rFonts w:eastAsia="楷体"/>
          <w:sz w:val="24"/>
        </w:rPr>
        <w:t>：</w:t>
      </w:r>
      <w:r>
        <w:rPr>
          <w:rFonts w:eastAsia="楷体"/>
          <w:sz w:val="24"/>
        </w:rPr>
        <w:t xml:space="preserve"> </w:t>
      </w:r>
      <w:r>
        <w:rPr>
          <w:rFonts w:eastAsia="楷体"/>
          <w:sz w:val="24"/>
        </w:rPr>
        <w:t>发送数据的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设备本机的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地址。举例，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主控制器或者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网关（假设</w:t>
      </w:r>
      <w:r>
        <w:rPr>
          <w:rFonts w:eastAsia="楷体"/>
          <w:sz w:val="24"/>
        </w:rPr>
        <w:t>CAN.ID=0x01</w:t>
      </w:r>
      <w:r>
        <w:rPr>
          <w:rFonts w:eastAsia="楷体"/>
          <w:sz w:val="24"/>
        </w:rPr>
        <w:t>）发送</w:t>
      </w:r>
      <w:r>
        <w:rPr>
          <w:rFonts w:eastAsia="楷体"/>
          <w:sz w:val="24"/>
        </w:rPr>
        <w:t>CAN</w:t>
      </w:r>
      <w:proofErr w:type="gramStart"/>
      <w:r>
        <w:rPr>
          <w:rFonts w:eastAsia="楷体"/>
          <w:sz w:val="24"/>
        </w:rPr>
        <w:t>帧给</w:t>
      </w:r>
      <w:proofErr w:type="gramEnd"/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总线步进一体机</w:t>
      </w:r>
      <w:r>
        <w:rPr>
          <w:rFonts w:eastAsia="楷体"/>
          <w:sz w:val="24"/>
        </w:rPr>
        <w:t>(</w:t>
      </w:r>
      <w:r>
        <w:rPr>
          <w:rFonts w:eastAsia="楷体"/>
          <w:sz w:val="24"/>
        </w:rPr>
        <w:t>地址为</w:t>
      </w:r>
      <w:r>
        <w:rPr>
          <w:rFonts w:eastAsia="楷体"/>
          <w:sz w:val="24"/>
        </w:rPr>
        <w:t>0xC1)</w:t>
      </w:r>
      <w:r>
        <w:rPr>
          <w:rFonts w:eastAsia="楷体"/>
          <w:sz w:val="24"/>
        </w:rPr>
        <w:t>，则</w:t>
      </w:r>
      <w:r>
        <w:rPr>
          <w:rFonts w:eastAsia="楷体"/>
          <w:sz w:val="24"/>
        </w:rPr>
        <w:t>CAN.ID-OBJ=0xC1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CAN.ID=0x01</w:t>
      </w:r>
      <w:r>
        <w:rPr>
          <w:rFonts w:eastAsia="楷体"/>
          <w:sz w:val="24"/>
        </w:rPr>
        <w:t>；步进一体机</w:t>
      </w:r>
      <w:r>
        <w:rPr>
          <w:rFonts w:eastAsia="楷体"/>
          <w:sz w:val="24"/>
        </w:rPr>
        <w:t>(</w:t>
      </w:r>
      <w:r>
        <w:rPr>
          <w:rFonts w:eastAsia="楷体"/>
          <w:sz w:val="24"/>
        </w:rPr>
        <w:t>地址为</w:t>
      </w:r>
      <w:r>
        <w:rPr>
          <w:rFonts w:eastAsia="楷体"/>
          <w:sz w:val="24"/>
        </w:rPr>
        <w:t>0xC1)</w:t>
      </w:r>
      <w:r>
        <w:rPr>
          <w:rFonts w:eastAsia="楷体"/>
          <w:sz w:val="24"/>
        </w:rPr>
        <w:t>发送</w:t>
      </w:r>
      <w:r>
        <w:rPr>
          <w:rFonts w:eastAsia="楷体"/>
          <w:sz w:val="24"/>
        </w:rPr>
        <w:t>CAN</w:t>
      </w:r>
      <w:proofErr w:type="gramStart"/>
      <w:r>
        <w:rPr>
          <w:rFonts w:eastAsia="楷体"/>
          <w:sz w:val="24"/>
        </w:rPr>
        <w:t>帧给</w:t>
      </w:r>
      <w:proofErr w:type="gramEnd"/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主控制器或者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网关（假设</w:t>
      </w:r>
      <w:r>
        <w:rPr>
          <w:rFonts w:eastAsia="楷体"/>
          <w:sz w:val="24"/>
        </w:rPr>
        <w:t>CAN.ID=0x01</w:t>
      </w:r>
      <w:r>
        <w:rPr>
          <w:rFonts w:eastAsia="楷体"/>
          <w:sz w:val="24"/>
        </w:rPr>
        <w:t>），则</w:t>
      </w:r>
      <w:r>
        <w:rPr>
          <w:rFonts w:eastAsia="楷体"/>
          <w:sz w:val="24"/>
        </w:rPr>
        <w:t>CAN.ID-OBJ=0x01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CAN.ID=0xC1</w:t>
      </w:r>
      <w:r>
        <w:rPr>
          <w:rFonts w:eastAsia="楷体"/>
          <w:sz w:val="24"/>
        </w:rPr>
        <w:t>。</w:t>
      </w:r>
    </w:p>
    <w:p w14:paraId="75869778" w14:textId="77777777" w:rsidR="006E6828" w:rsidRDefault="00000000">
      <w:pPr>
        <w:spacing w:line="360" w:lineRule="auto"/>
        <w:ind w:leftChars="-177" w:left="-372" w:firstLineChars="177" w:firstLine="425"/>
        <w:rPr>
          <w:rFonts w:eastAsia="楷体"/>
          <w:sz w:val="24"/>
        </w:rPr>
      </w:pPr>
      <w:r>
        <w:rPr>
          <w:rFonts w:eastAsia="楷体"/>
          <w:sz w:val="24"/>
        </w:rPr>
        <w:t>功能码类型：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总线系统中，每个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设备均可主动发送数据，但是在使用中，一般定义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主控制器或者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网关为主机</w:t>
      </w:r>
      <w:r>
        <w:rPr>
          <w:rFonts w:eastAsia="楷体"/>
          <w:sz w:val="24"/>
        </w:rPr>
        <w:t>(</w:t>
      </w:r>
      <w:r>
        <w:rPr>
          <w:rFonts w:eastAsia="楷体"/>
          <w:sz w:val="24"/>
        </w:rPr>
        <w:t>简称</w:t>
      </w:r>
      <w:r>
        <w:rPr>
          <w:rFonts w:eastAsia="楷体"/>
          <w:sz w:val="24"/>
        </w:rPr>
        <w:t>:CAN</w:t>
      </w:r>
      <w:r>
        <w:rPr>
          <w:rFonts w:eastAsia="楷体"/>
          <w:sz w:val="24"/>
        </w:rPr>
        <w:t>主控</w:t>
      </w:r>
      <w:r>
        <w:rPr>
          <w:rFonts w:eastAsia="楷体"/>
          <w:sz w:val="24"/>
        </w:rPr>
        <w:t>)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总线步进一体机和其它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设备为从机</w:t>
      </w:r>
      <w:r>
        <w:rPr>
          <w:rFonts w:eastAsia="楷体"/>
          <w:sz w:val="24"/>
        </w:rPr>
        <w:t>(</w:t>
      </w:r>
      <w:r>
        <w:rPr>
          <w:rFonts w:eastAsia="楷体"/>
          <w:sz w:val="24"/>
        </w:rPr>
        <w:t>简称</w:t>
      </w:r>
      <w:r>
        <w:rPr>
          <w:rFonts w:eastAsia="楷体"/>
          <w:sz w:val="24"/>
        </w:rPr>
        <w:t>:CAN</w:t>
      </w:r>
      <w:r>
        <w:rPr>
          <w:rFonts w:eastAsia="楷体"/>
          <w:sz w:val="24"/>
        </w:rPr>
        <w:t>从机</w:t>
      </w:r>
      <w:r>
        <w:rPr>
          <w:rFonts w:eastAsia="楷体"/>
          <w:sz w:val="24"/>
        </w:rPr>
        <w:t>)</w:t>
      </w:r>
      <w:r>
        <w:rPr>
          <w:rFonts w:eastAsia="楷体"/>
          <w:sz w:val="24"/>
        </w:rPr>
        <w:t>。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主控发送给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从机，功能码类型一般取值</w:t>
      </w:r>
      <w:r>
        <w:rPr>
          <w:rFonts w:eastAsia="楷体"/>
          <w:sz w:val="24"/>
        </w:rPr>
        <w:t>0x01</w:t>
      </w:r>
      <w:r>
        <w:rPr>
          <w:rFonts w:eastAsia="楷体"/>
          <w:sz w:val="24"/>
        </w:rPr>
        <w:t>，详细值见表</w:t>
      </w:r>
      <w:r>
        <w:rPr>
          <w:rFonts w:eastAsia="楷体"/>
          <w:sz w:val="24"/>
        </w:rPr>
        <w:t>7</w:t>
      </w:r>
      <w:r>
        <w:rPr>
          <w:rFonts w:eastAsia="楷体"/>
          <w:sz w:val="24"/>
        </w:rPr>
        <w:t>。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从机发送给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主控，无论是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从机应答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主机还是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从机主动发送数据给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主控，功能码类型一般取值</w:t>
      </w:r>
      <w:r>
        <w:rPr>
          <w:rFonts w:eastAsia="楷体"/>
          <w:sz w:val="24"/>
        </w:rPr>
        <w:t>0x02</w:t>
      </w:r>
      <w:r>
        <w:rPr>
          <w:rFonts w:eastAsia="楷体"/>
          <w:sz w:val="24"/>
        </w:rPr>
        <w:t>，其它值详细见表</w:t>
      </w:r>
      <w:r>
        <w:rPr>
          <w:rFonts w:eastAsia="楷体"/>
          <w:sz w:val="24"/>
        </w:rPr>
        <w:t>7</w:t>
      </w:r>
      <w:r>
        <w:rPr>
          <w:rFonts w:eastAsia="楷体"/>
          <w:sz w:val="24"/>
        </w:rPr>
        <w:t>（比如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从机对应的步进一体机不支持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主机发送来的命令，功能码类型值取</w:t>
      </w:r>
      <w:r>
        <w:rPr>
          <w:rFonts w:eastAsia="楷体"/>
          <w:sz w:val="24"/>
        </w:rPr>
        <w:t>0x05</w:t>
      </w:r>
      <w:r>
        <w:rPr>
          <w:rFonts w:eastAsia="楷体"/>
          <w:sz w:val="24"/>
        </w:rPr>
        <w:t>）。</w:t>
      </w:r>
      <w:r>
        <w:rPr>
          <w:rFonts w:eastAsia="楷体"/>
          <w:sz w:val="24"/>
        </w:rPr>
        <w:t xml:space="preserve"> </w:t>
      </w:r>
    </w:p>
    <w:p w14:paraId="476DCBB5" w14:textId="77777777" w:rsidR="006E6828" w:rsidRDefault="00000000">
      <w:pPr>
        <w:spacing w:line="360" w:lineRule="auto"/>
        <w:ind w:leftChars="-177" w:left="-372" w:firstLineChars="177" w:firstLine="425"/>
        <w:rPr>
          <w:rFonts w:eastAsia="楷体"/>
          <w:sz w:val="24"/>
        </w:rPr>
      </w:pPr>
      <w:r>
        <w:rPr>
          <w:rFonts w:eastAsia="楷体"/>
          <w:sz w:val="24"/>
        </w:rPr>
        <w:t>功能码：也即指令码，不同的功能码，完成不同的任务。详细见</w:t>
      </w:r>
      <w:r>
        <w:rPr>
          <w:rFonts w:eastAsia="楷体"/>
          <w:sz w:val="24"/>
        </w:rPr>
        <w:t>7.3</w:t>
      </w:r>
      <w:r>
        <w:rPr>
          <w:rFonts w:eastAsia="楷体"/>
          <w:sz w:val="24"/>
        </w:rPr>
        <w:t>，命令码</w:t>
      </w:r>
      <w:r>
        <w:rPr>
          <w:rFonts w:eastAsia="楷体"/>
          <w:sz w:val="24"/>
        </w:rPr>
        <w:t>(</w:t>
      </w:r>
      <w:r>
        <w:rPr>
          <w:rFonts w:eastAsia="楷体"/>
          <w:sz w:val="24"/>
        </w:rPr>
        <w:t>功能码</w:t>
      </w:r>
      <w:r>
        <w:rPr>
          <w:rFonts w:eastAsia="楷体"/>
          <w:sz w:val="24"/>
        </w:rPr>
        <w:t>)</w:t>
      </w:r>
      <w:r>
        <w:rPr>
          <w:rFonts w:eastAsia="楷体"/>
          <w:sz w:val="24"/>
        </w:rPr>
        <w:t>及参数说明。</w:t>
      </w:r>
    </w:p>
    <w:p w14:paraId="5A2CB4FF" w14:textId="77777777" w:rsidR="006E6828" w:rsidRDefault="00000000">
      <w:pPr>
        <w:spacing w:line="360" w:lineRule="auto"/>
        <w:ind w:leftChars="-177" w:left="-372" w:firstLineChars="177" w:firstLine="425"/>
        <w:rPr>
          <w:rFonts w:eastAsia="楷体"/>
        </w:rPr>
      </w:pPr>
      <w:r>
        <w:rPr>
          <w:rFonts w:eastAsia="楷体"/>
          <w:sz w:val="24"/>
        </w:rPr>
        <w:t>数据码：数据码总共</w:t>
      </w:r>
      <w:r>
        <w:rPr>
          <w:rFonts w:eastAsia="楷体"/>
          <w:sz w:val="24"/>
        </w:rPr>
        <w:t>5</w:t>
      </w:r>
      <w:r>
        <w:rPr>
          <w:rFonts w:eastAsia="楷体"/>
          <w:sz w:val="24"/>
        </w:rPr>
        <w:t>个字节。根据不同的命令码，对应不一样含义，配合功能码完成一些参数的读取、动作的完成。</w:t>
      </w:r>
      <w:r>
        <w:rPr>
          <w:rFonts w:eastAsia="楷体"/>
        </w:rPr>
        <w:t xml:space="preserve"> </w:t>
      </w:r>
    </w:p>
    <w:p w14:paraId="0028771A" w14:textId="77777777" w:rsidR="006E6828" w:rsidRDefault="006E6828">
      <w:pPr>
        <w:ind w:leftChars="-177" w:left="-372"/>
        <w:rPr>
          <w:rFonts w:eastAsia="楷体"/>
        </w:rPr>
      </w:pPr>
    </w:p>
    <w:p w14:paraId="2B6DD978" w14:textId="77777777" w:rsidR="006E6828" w:rsidRDefault="006E6828">
      <w:pPr>
        <w:ind w:leftChars="-177" w:left="-372"/>
        <w:rPr>
          <w:rFonts w:eastAsia="楷体"/>
        </w:rPr>
      </w:pPr>
    </w:p>
    <w:p w14:paraId="303C8CD7" w14:textId="77777777" w:rsidR="006E6828" w:rsidRDefault="006E6828">
      <w:pPr>
        <w:ind w:leftChars="-177" w:left="-372"/>
        <w:rPr>
          <w:rFonts w:eastAsia="楷体"/>
        </w:rPr>
      </w:pPr>
    </w:p>
    <w:p w14:paraId="1DF3D778" w14:textId="77777777" w:rsidR="006E6828" w:rsidRDefault="00000000">
      <w:pPr>
        <w:ind w:leftChars="-177" w:left="-372"/>
        <w:jc w:val="center"/>
        <w:rPr>
          <w:rFonts w:eastAsia="楷体"/>
        </w:rPr>
      </w:pPr>
      <w:r>
        <w:rPr>
          <w:rFonts w:eastAsia="楷体" w:hAnsi="楷体"/>
          <w:szCs w:val="21"/>
        </w:rPr>
        <w:lastRenderedPageBreak/>
        <w:t>表</w:t>
      </w:r>
      <w:r>
        <w:rPr>
          <w:rFonts w:eastAsia="楷体"/>
          <w:szCs w:val="21"/>
        </w:rPr>
        <w:t>7</w:t>
      </w:r>
      <w:r>
        <w:rPr>
          <w:rFonts w:eastAsia="楷体" w:hAnsi="楷体"/>
          <w:szCs w:val="21"/>
        </w:rPr>
        <w:t>：</w:t>
      </w:r>
      <w:r>
        <w:rPr>
          <w:rFonts w:eastAsia="楷体"/>
          <w:szCs w:val="21"/>
        </w:rPr>
        <w:t>CAN</w:t>
      </w:r>
      <w:r>
        <w:rPr>
          <w:rFonts w:eastAsia="楷体" w:hAnsi="楷体"/>
          <w:szCs w:val="21"/>
        </w:rPr>
        <w:t>总线数据帧结构</w:t>
      </w: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1197"/>
        <w:gridCol w:w="1631"/>
        <w:gridCol w:w="1314"/>
        <w:gridCol w:w="1251"/>
        <w:gridCol w:w="2138"/>
        <w:gridCol w:w="934"/>
      </w:tblGrid>
      <w:tr w:rsidR="006E6828" w14:paraId="5BF98C91" w14:textId="77777777">
        <w:tc>
          <w:tcPr>
            <w:tcW w:w="745" w:type="dxa"/>
          </w:tcPr>
          <w:p w14:paraId="2E9DD563" w14:textId="77777777" w:rsidR="006E6828" w:rsidRDefault="00000000">
            <w:pPr>
              <w:spacing w:line="300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字节</w:t>
            </w:r>
          </w:p>
        </w:tc>
        <w:tc>
          <w:tcPr>
            <w:tcW w:w="7531" w:type="dxa"/>
            <w:gridSpan w:val="5"/>
          </w:tcPr>
          <w:p w14:paraId="780FF2AE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说明</w:t>
            </w:r>
          </w:p>
        </w:tc>
        <w:tc>
          <w:tcPr>
            <w:tcW w:w="934" w:type="dxa"/>
          </w:tcPr>
          <w:p w14:paraId="16DDF480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软件码</w:t>
            </w:r>
          </w:p>
        </w:tc>
      </w:tr>
      <w:tr w:rsidR="006E6828" w14:paraId="0F7C4E46" w14:textId="77777777">
        <w:tc>
          <w:tcPr>
            <w:tcW w:w="745" w:type="dxa"/>
          </w:tcPr>
          <w:p w14:paraId="0F928E1D" w14:textId="77777777" w:rsidR="006E6828" w:rsidRDefault="00000000">
            <w:pPr>
              <w:spacing w:line="300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</w:t>
            </w:r>
          </w:p>
        </w:tc>
        <w:tc>
          <w:tcPr>
            <w:tcW w:w="7531" w:type="dxa"/>
            <w:gridSpan w:val="5"/>
          </w:tcPr>
          <w:p w14:paraId="0462B68C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本机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总线地址</w:t>
            </w:r>
            <w:r>
              <w:rPr>
                <w:rFonts w:eastAsia="楷体"/>
                <w:szCs w:val="21"/>
              </w:rPr>
              <w:t>(11bits)</w:t>
            </w:r>
            <w:r>
              <w:rPr>
                <w:rFonts w:eastAsia="楷体" w:hAnsi="楷体"/>
                <w:szCs w:val="21"/>
              </w:rPr>
              <w:t>的高</w:t>
            </w:r>
            <w:r>
              <w:rPr>
                <w:rFonts w:eastAsia="楷体"/>
                <w:szCs w:val="21"/>
              </w:rPr>
              <w:t>8bits</w:t>
            </w:r>
          </w:p>
        </w:tc>
        <w:tc>
          <w:tcPr>
            <w:tcW w:w="934" w:type="dxa"/>
            <w:vMerge w:val="restart"/>
          </w:tcPr>
          <w:p w14:paraId="5A01BB53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CAN.ID</w:t>
            </w:r>
          </w:p>
        </w:tc>
      </w:tr>
      <w:tr w:rsidR="006E6828" w14:paraId="08DBF4DD" w14:textId="77777777">
        <w:trPr>
          <w:trHeight w:val="360"/>
        </w:trPr>
        <w:tc>
          <w:tcPr>
            <w:tcW w:w="745" w:type="dxa"/>
            <w:vMerge w:val="restart"/>
          </w:tcPr>
          <w:p w14:paraId="2ED39538" w14:textId="77777777" w:rsidR="006E6828" w:rsidRDefault="00000000">
            <w:pPr>
              <w:spacing w:line="300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1</w:t>
            </w:r>
          </w:p>
        </w:tc>
        <w:tc>
          <w:tcPr>
            <w:tcW w:w="7531" w:type="dxa"/>
            <w:gridSpan w:val="5"/>
          </w:tcPr>
          <w:p w14:paraId="06104B41" w14:textId="77777777" w:rsidR="006E6828" w:rsidRDefault="00000000">
            <w:pPr>
              <w:spacing w:line="300" w:lineRule="auto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 xml:space="preserve">Bit[7-5]: </w:t>
            </w:r>
            <w:r>
              <w:rPr>
                <w:rFonts w:eastAsia="楷体" w:hAnsi="楷体"/>
                <w:szCs w:val="21"/>
              </w:rPr>
              <w:t>本机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总线地址</w:t>
            </w:r>
            <w:r>
              <w:rPr>
                <w:rFonts w:eastAsia="楷体"/>
                <w:szCs w:val="21"/>
              </w:rPr>
              <w:t>(11bits)</w:t>
            </w:r>
            <w:r>
              <w:rPr>
                <w:rFonts w:eastAsia="楷体" w:hAnsi="楷体"/>
                <w:szCs w:val="21"/>
              </w:rPr>
              <w:t>的低</w:t>
            </w:r>
            <w:r>
              <w:rPr>
                <w:rFonts w:eastAsia="楷体"/>
                <w:szCs w:val="21"/>
              </w:rPr>
              <w:t>3bits</w:t>
            </w:r>
          </w:p>
        </w:tc>
        <w:tc>
          <w:tcPr>
            <w:tcW w:w="934" w:type="dxa"/>
            <w:vMerge/>
          </w:tcPr>
          <w:p w14:paraId="3A23C226" w14:textId="77777777" w:rsidR="006E6828" w:rsidRDefault="006E6828">
            <w:pPr>
              <w:spacing w:line="300" w:lineRule="auto"/>
              <w:rPr>
                <w:rFonts w:eastAsia="楷体"/>
                <w:szCs w:val="21"/>
              </w:rPr>
            </w:pPr>
          </w:p>
        </w:tc>
      </w:tr>
      <w:tr w:rsidR="006E6828" w14:paraId="14A0BAA0" w14:textId="77777777">
        <w:trPr>
          <w:trHeight w:val="330"/>
        </w:trPr>
        <w:tc>
          <w:tcPr>
            <w:tcW w:w="745" w:type="dxa"/>
            <w:vMerge/>
          </w:tcPr>
          <w:p w14:paraId="794D7994" w14:textId="77777777" w:rsidR="006E6828" w:rsidRDefault="006E6828">
            <w:pPr>
              <w:spacing w:line="300" w:lineRule="auto"/>
              <w:jc w:val="center"/>
              <w:rPr>
                <w:rFonts w:eastAsia="楷体"/>
                <w:szCs w:val="21"/>
              </w:rPr>
            </w:pPr>
          </w:p>
        </w:tc>
        <w:tc>
          <w:tcPr>
            <w:tcW w:w="7531" w:type="dxa"/>
            <w:gridSpan w:val="5"/>
          </w:tcPr>
          <w:p w14:paraId="2C3E24EB" w14:textId="77777777" w:rsidR="006E6828" w:rsidRDefault="00000000">
            <w:pPr>
              <w:spacing w:line="300" w:lineRule="auto"/>
              <w:ind w:left="1050" w:hangingChars="500" w:hanging="1050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Bit[</w:t>
            </w:r>
            <w:r>
              <w:rPr>
                <w:rFonts w:eastAsia="楷体" w:hint="eastAsia"/>
                <w:szCs w:val="21"/>
              </w:rPr>
              <w:t>4</w:t>
            </w:r>
            <w:r>
              <w:rPr>
                <w:rFonts w:eastAsia="楷体"/>
                <w:szCs w:val="21"/>
              </w:rPr>
              <w:t xml:space="preserve">-0]: </w:t>
            </w:r>
            <w:r>
              <w:rPr>
                <w:rFonts w:eastAsia="楷体" w:hAnsi="楷体"/>
                <w:szCs w:val="21"/>
              </w:rPr>
              <w:t>数据帧序列</w:t>
            </w:r>
            <w:r>
              <w:rPr>
                <w:rFonts w:eastAsia="楷体"/>
                <w:szCs w:val="21"/>
              </w:rPr>
              <w:t>,</w:t>
            </w:r>
            <w:r>
              <w:rPr>
                <w:rFonts w:eastAsia="楷体" w:hAnsi="楷体"/>
                <w:szCs w:val="21"/>
              </w:rPr>
              <w:t>当</w:t>
            </w:r>
            <w:r>
              <w:rPr>
                <w:rFonts w:eastAsia="楷体"/>
                <w:szCs w:val="21"/>
              </w:rPr>
              <w:t>Bit[</w:t>
            </w:r>
            <w:r>
              <w:rPr>
                <w:rFonts w:eastAsia="楷体" w:hint="eastAsia"/>
                <w:szCs w:val="21"/>
              </w:rPr>
              <w:t>4</w:t>
            </w:r>
            <w:r>
              <w:rPr>
                <w:rFonts w:eastAsia="楷体"/>
                <w:szCs w:val="21"/>
              </w:rPr>
              <w:t>-0]=0</w:t>
            </w:r>
            <w:r>
              <w:rPr>
                <w:rFonts w:eastAsia="楷体" w:hAnsi="楷体"/>
                <w:szCs w:val="21"/>
              </w:rPr>
              <w:t>为一个命令最后一帧数据</w:t>
            </w:r>
            <w:r>
              <w:rPr>
                <w:rFonts w:eastAsia="楷体"/>
                <w:szCs w:val="21"/>
              </w:rPr>
              <w:t>:</w:t>
            </w:r>
            <w:r>
              <w:rPr>
                <w:rFonts w:eastAsia="楷体" w:hAnsi="楷体"/>
                <w:szCs w:val="21"/>
              </w:rPr>
              <w:t>一般设置为</w:t>
            </w:r>
            <w:r>
              <w:rPr>
                <w:rFonts w:eastAsia="楷体"/>
                <w:szCs w:val="21"/>
              </w:rPr>
              <w:t>0</w:t>
            </w:r>
            <w:r>
              <w:rPr>
                <w:rFonts w:eastAsia="楷体" w:hAnsi="楷体"/>
                <w:szCs w:val="21"/>
              </w:rPr>
              <w:t>。</w:t>
            </w:r>
          </w:p>
        </w:tc>
        <w:tc>
          <w:tcPr>
            <w:tcW w:w="934" w:type="dxa"/>
          </w:tcPr>
          <w:p w14:paraId="671B127A" w14:textId="77777777" w:rsidR="006E6828" w:rsidRDefault="006E6828">
            <w:pPr>
              <w:widowControl/>
              <w:spacing w:line="300" w:lineRule="auto"/>
              <w:jc w:val="left"/>
              <w:rPr>
                <w:rFonts w:eastAsia="楷体"/>
                <w:szCs w:val="21"/>
              </w:rPr>
            </w:pPr>
          </w:p>
        </w:tc>
      </w:tr>
      <w:tr w:rsidR="006E6828" w14:paraId="1AFE8A1C" w14:textId="77777777">
        <w:trPr>
          <w:trHeight w:val="1983"/>
        </w:trPr>
        <w:tc>
          <w:tcPr>
            <w:tcW w:w="745" w:type="dxa"/>
            <w:vMerge w:val="restart"/>
          </w:tcPr>
          <w:p w14:paraId="7524399B" w14:textId="77777777" w:rsidR="006E6828" w:rsidRDefault="00000000">
            <w:pPr>
              <w:spacing w:line="300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2</w:t>
            </w:r>
          </w:p>
        </w:tc>
        <w:tc>
          <w:tcPr>
            <w:tcW w:w="7531" w:type="dxa"/>
            <w:gridSpan w:val="5"/>
          </w:tcPr>
          <w:p w14:paraId="09C2D2F8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Bit[7:5]</w:t>
            </w:r>
            <w:r>
              <w:rPr>
                <w:rFonts w:eastAsia="楷体" w:hAnsi="楷体"/>
                <w:szCs w:val="21"/>
              </w:rPr>
              <w:t>：命令码</w:t>
            </w:r>
            <w:r>
              <w:rPr>
                <w:rFonts w:eastAsia="楷体"/>
                <w:szCs w:val="21"/>
              </w:rPr>
              <w:t>(</w:t>
            </w:r>
            <w:r>
              <w:rPr>
                <w:rFonts w:eastAsia="楷体" w:hAnsi="楷体"/>
                <w:szCs w:val="21"/>
              </w:rPr>
              <w:t>功能码</w:t>
            </w:r>
            <w:r>
              <w:rPr>
                <w:rFonts w:eastAsia="楷体"/>
                <w:szCs w:val="21"/>
              </w:rPr>
              <w:t>)</w:t>
            </w:r>
            <w:r>
              <w:rPr>
                <w:rFonts w:eastAsia="楷体" w:hAnsi="楷体"/>
                <w:szCs w:val="21"/>
              </w:rPr>
              <w:t>类型</w:t>
            </w:r>
          </w:p>
          <w:p w14:paraId="122417B0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 xml:space="preserve">           0x00 </w:t>
            </w:r>
            <w:r>
              <w:rPr>
                <w:rFonts w:eastAsia="楷体" w:hAnsi="楷体"/>
                <w:szCs w:val="21"/>
              </w:rPr>
              <w:t>广播命令</w:t>
            </w:r>
            <w:r>
              <w:rPr>
                <w:rFonts w:eastAsia="楷体"/>
                <w:szCs w:val="21"/>
              </w:rPr>
              <w:t>(</w:t>
            </w:r>
            <w:r>
              <w:rPr>
                <w:rFonts w:eastAsia="楷体" w:hAnsi="楷体"/>
                <w:szCs w:val="21"/>
              </w:rPr>
              <w:t>不需要返回</w:t>
            </w:r>
            <w:r>
              <w:rPr>
                <w:rFonts w:eastAsia="楷体"/>
                <w:szCs w:val="21"/>
              </w:rPr>
              <w:t xml:space="preserve">)  </w:t>
            </w:r>
          </w:p>
          <w:p w14:paraId="0DAD7922" w14:textId="77777777" w:rsidR="006E6828" w:rsidRDefault="00000000">
            <w:pPr>
              <w:spacing w:line="300" w:lineRule="auto"/>
              <w:ind w:firstLineChars="550" w:firstLine="1155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0x01</w:t>
            </w:r>
            <w:r>
              <w:rPr>
                <w:rFonts w:eastAsia="楷体" w:hAnsi="楷体"/>
                <w:szCs w:val="21"/>
              </w:rPr>
              <w:t>请求命令</w:t>
            </w:r>
            <w:r>
              <w:rPr>
                <w:rFonts w:eastAsia="楷体"/>
                <w:szCs w:val="21"/>
              </w:rPr>
              <w:t>(</w:t>
            </w:r>
            <w:r>
              <w:rPr>
                <w:rFonts w:eastAsia="楷体" w:hAnsi="楷体"/>
                <w:szCs w:val="21"/>
              </w:rPr>
              <w:t>需要返回</w:t>
            </w:r>
            <w:r>
              <w:rPr>
                <w:rFonts w:eastAsia="楷体"/>
                <w:szCs w:val="21"/>
              </w:rPr>
              <w:t xml:space="preserve">)     </w:t>
            </w:r>
          </w:p>
          <w:p w14:paraId="530CB7AF" w14:textId="77777777" w:rsidR="006E6828" w:rsidRDefault="00000000">
            <w:pPr>
              <w:spacing w:line="300" w:lineRule="auto"/>
              <w:ind w:firstLineChars="550" w:firstLine="1155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0x02</w:t>
            </w:r>
            <w:r>
              <w:rPr>
                <w:rFonts w:eastAsia="楷体" w:hAnsi="楷体"/>
                <w:szCs w:val="21"/>
              </w:rPr>
              <w:t>请求命令的正确返回</w:t>
            </w:r>
            <w:r>
              <w:rPr>
                <w:rFonts w:eastAsia="楷体"/>
                <w:szCs w:val="21"/>
              </w:rPr>
              <w:t xml:space="preserve">     </w:t>
            </w:r>
          </w:p>
          <w:p w14:paraId="29EFA678" w14:textId="77777777" w:rsidR="006E6828" w:rsidRDefault="00000000">
            <w:pPr>
              <w:spacing w:line="300" w:lineRule="auto"/>
              <w:ind w:firstLineChars="550" w:firstLine="1155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 xml:space="preserve">0x03 </w:t>
            </w:r>
            <w:r>
              <w:rPr>
                <w:rFonts w:eastAsia="楷体" w:hAnsi="楷体"/>
                <w:szCs w:val="21"/>
              </w:rPr>
              <w:t>请求命令的不正确返回</w:t>
            </w:r>
            <w:r>
              <w:rPr>
                <w:rFonts w:eastAsia="楷体"/>
                <w:szCs w:val="21"/>
              </w:rPr>
              <w:t xml:space="preserve">  </w:t>
            </w:r>
          </w:p>
          <w:p w14:paraId="69D200AA" w14:textId="77777777" w:rsidR="006E6828" w:rsidRDefault="00000000">
            <w:pPr>
              <w:spacing w:line="300" w:lineRule="auto"/>
              <w:ind w:firstLineChars="550" w:firstLine="1155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 xml:space="preserve">0x05 </w:t>
            </w:r>
            <w:r>
              <w:rPr>
                <w:rFonts w:eastAsia="楷体" w:hAnsi="楷体"/>
                <w:szCs w:val="21"/>
              </w:rPr>
              <w:t>无此命令码</w:t>
            </w:r>
            <w:r>
              <w:rPr>
                <w:rFonts w:eastAsia="楷体"/>
                <w:szCs w:val="21"/>
              </w:rPr>
              <w:t xml:space="preserve">            </w:t>
            </w:r>
          </w:p>
          <w:p w14:paraId="38706701" w14:textId="77777777" w:rsidR="006E6828" w:rsidRDefault="00000000">
            <w:pPr>
              <w:spacing w:line="300" w:lineRule="auto"/>
              <w:ind w:firstLineChars="550" w:firstLine="1155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 xml:space="preserve">0x06 </w:t>
            </w:r>
            <w:r>
              <w:rPr>
                <w:rFonts w:eastAsia="楷体" w:hAnsi="楷体"/>
                <w:szCs w:val="21"/>
              </w:rPr>
              <w:t>命令参数错误</w:t>
            </w:r>
            <w:r>
              <w:rPr>
                <w:rFonts w:eastAsia="楷体"/>
                <w:szCs w:val="21"/>
              </w:rPr>
              <w:t xml:space="preserve">          </w:t>
            </w:r>
          </w:p>
        </w:tc>
        <w:tc>
          <w:tcPr>
            <w:tcW w:w="934" w:type="dxa"/>
          </w:tcPr>
          <w:p w14:paraId="4B2C64C2" w14:textId="77777777" w:rsidR="006E6828" w:rsidRDefault="00000000">
            <w:pPr>
              <w:widowControl/>
              <w:spacing w:line="300" w:lineRule="auto"/>
              <w:jc w:val="lef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功能码类型</w:t>
            </w:r>
          </w:p>
          <w:p w14:paraId="012246B0" w14:textId="77777777" w:rsidR="006E6828" w:rsidRDefault="006E6828">
            <w:pPr>
              <w:spacing w:line="300" w:lineRule="auto"/>
              <w:jc w:val="left"/>
              <w:rPr>
                <w:rFonts w:eastAsia="楷体"/>
                <w:szCs w:val="21"/>
              </w:rPr>
            </w:pPr>
          </w:p>
        </w:tc>
      </w:tr>
      <w:tr w:rsidR="006E6828" w14:paraId="0287B143" w14:textId="77777777">
        <w:trPr>
          <w:trHeight w:val="409"/>
        </w:trPr>
        <w:tc>
          <w:tcPr>
            <w:tcW w:w="745" w:type="dxa"/>
            <w:vMerge/>
          </w:tcPr>
          <w:p w14:paraId="3205022E" w14:textId="77777777" w:rsidR="006E6828" w:rsidRDefault="006E6828">
            <w:pPr>
              <w:spacing w:line="300" w:lineRule="auto"/>
              <w:jc w:val="center"/>
              <w:rPr>
                <w:rFonts w:eastAsia="楷体"/>
                <w:szCs w:val="21"/>
              </w:rPr>
            </w:pPr>
          </w:p>
        </w:tc>
        <w:tc>
          <w:tcPr>
            <w:tcW w:w="7531" w:type="dxa"/>
            <w:gridSpan w:val="5"/>
          </w:tcPr>
          <w:p w14:paraId="053171EC" w14:textId="77777777" w:rsidR="006E6828" w:rsidRDefault="00000000">
            <w:pPr>
              <w:spacing w:line="300" w:lineRule="auto"/>
              <w:ind w:left="1050" w:hangingChars="500" w:hanging="1050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Bit[4:0]</w:t>
            </w:r>
            <w:r>
              <w:rPr>
                <w:rFonts w:eastAsia="楷体" w:hAnsi="楷体"/>
                <w:szCs w:val="21"/>
              </w:rPr>
              <w:t>：命令码</w:t>
            </w:r>
            <w:r>
              <w:rPr>
                <w:rFonts w:eastAsia="楷体"/>
                <w:szCs w:val="21"/>
              </w:rPr>
              <w:t>(</w:t>
            </w:r>
            <w:r>
              <w:rPr>
                <w:rFonts w:eastAsia="楷体" w:hAnsi="楷体"/>
                <w:szCs w:val="21"/>
              </w:rPr>
              <w:t>功能码</w:t>
            </w:r>
            <w:r>
              <w:rPr>
                <w:rFonts w:eastAsia="楷体"/>
                <w:szCs w:val="21"/>
              </w:rPr>
              <w:t>)</w:t>
            </w:r>
            <w:r>
              <w:rPr>
                <w:rFonts w:eastAsia="楷体" w:hAnsi="楷体"/>
                <w:szCs w:val="21"/>
              </w:rPr>
              <w:t>，详细见命令码</w:t>
            </w:r>
            <w:r>
              <w:rPr>
                <w:rFonts w:eastAsia="楷体"/>
                <w:szCs w:val="21"/>
              </w:rPr>
              <w:t>(</w:t>
            </w:r>
            <w:r>
              <w:rPr>
                <w:rFonts w:eastAsia="楷体" w:hAnsi="楷体"/>
                <w:szCs w:val="21"/>
              </w:rPr>
              <w:t>功能码</w:t>
            </w:r>
            <w:r>
              <w:rPr>
                <w:rFonts w:eastAsia="楷体"/>
                <w:szCs w:val="21"/>
              </w:rPr>
              <w:t>)</w:t>
            </w:r>
            <w:r>
              <w:rPr>
                <w:rFonts w:eastAsia="楷体" w:hAnsi="楷体"/>
                <w:szCs w:val="21"/>
              </w:rPr>
              <w:t>说明表</w:t>
            </w:r>
          </w:p>
        </w:tc>
        <w:tc>
          <w:tcPr>
            <w:tcW w:w="934" w:type="dxa"/>
          </w:tcPr>
          <w:p w14:paraId="54EC2657" w14:textId="77777777" w:rsidR="006E6828" w:rsidRDefault="00000000">
            <w:pPr>
              <w:widowControl/>
              <w:spacing w:line="300" w:lineRule="auto"/>
              <w:jc w:val="lef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功能码</w:t>
            </w:r>
          </w:p>
        </w:tc>
      </w:tr>
      <w:tr w:rsidR="006E6828" w14:paraId="443F26CD" w14:textId="77777777">
        <w:trPr>
          <w:trHeight w:val="360"/>
        </w:trPr>
        <w:tc>
          <w:tcPr>
            <w:tcW w:w="745" w:type="dxa"/>
          </w:tcPr>
          <w:p w14:paraId="2AA80473" w14:textId="77777777" w:rsidR="006E6828" w:rsidRDefault="006E6828">
            <w:pPr>
              <w:spacing w:line="300" w:lineRule="auto"/>
              <w:jc w:val="center"/>
              <w:rPr>
                <w:rFonts w:eastAsia="楷体"/>
                <w:szCs w:val="21"/>
              </w:rPr>
            </w:pPr>
          </w:p>
        </w:tc>
        <w:tc>
          <w:tcPr>
            <w:tcW w:w="1197" w:type="dxa"/>
          </w:tcPr>
          <w:p w14:paraId="0ABF7099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字符型</w:t>
            </w:r>
          </w:p>
        </w:tc>
        <w:tc>
          <w:tcPr>
            <w:tcW w:w="1631" w:type="dxa"/>
          </w:tcPr>
          <w:p w14:paraId="6D4F4644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半字型</w:t>
            </w:r>
          </w:p>
        </w:tc>
        <w:tc>
          <w:tcPr>
            <w:tcW w:w="1314" w:type="dxa"/>
          </w:tcPr>
          <w:p w14:paraId="154790BF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字型</w:t>
            </w:r>
          </w:p>
        </w:tc>
        <w:tc>
          <w:tcPr>
            <w:tcW w:w="1251" w:type="dxa"/>
          </w:tcPr>
          <w:p w14:paraId="7588B48B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浮点型</w:t>
            </w:r>
          </w:p>
        </w:tc>
        <w:tc>
          <w:tcPr>
            <w:tcW w:w="2138" w:type="dxa"/>
            <w:vMerge w:val="restart"/>
          </w:tcPr>
          <w:p w14:paraId="18832B70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数据码说明：</w:t>
            </w:r>
          </w:p>
          <w:p w14:paraId="7B2633BD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在传输不同参数时，用的数据类型不一致。</w:t>
            </w:r>
          </w:p>
        </w:tc>
        <w:tc>
          <w:tcPr>
            <w:tcW w:w="934" w:type="dxa"/>
            <w:vMerge w:val="restart"/>
          </w:tcPr>
          <w:p w14:paraId="039BC184" w14:textId="77777777" w:rsidR="006E6828" w:rsidRDefault="00000000">
            <w:pPr>
              <w:widowControl/>
              <w:spacing w:line="300" w:lineRule="auto"/>
              <w:jc w:val="lef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数据码</w:t>
            </w:r>
          </w:p>
          <w:p w14:paraId="095B8F24" w14:textId="77777777" w:rsidR="006E6828" w:rsidRDefault="006E6828">
            <w:pPr>
              <w:widowControl/>
              <w:spacing w:line="300" w:lineRule="auto"/>
              <w:jc w:val="left"/>
              <w:rPr>
                <w:rFonts w:eastAsia="楷体"/>
                <w:szCs w:val="21"/>
              </w:rPr>
            </w:pPr>
          </w:p>
          <w:p w14:paraId="188F15AC" w14:textId="77777777" w:rsidR="006E6828" w:rsidRDefault="006E6828">
            <w:pPr>
              <w:spacing w:line="300" w:lineRule="auto"/>
              <w:rPr>
                <w:rFonts w:eastAsia="楷体"/>
                <w:szCs w:val="21"/>
              </w:rPr>
            </w:pPr>
          </w:p>
        </w:tc>
      </w:tr>
      <w:tr w:rsidR="006E6828" w14:paraId="43D5A4E1" w14:textId="77777777">
        <w:trPr>
          <w:trHeight w:val="391"/>
        </w:trPr>
        <w:tc>
          <w:tcPr>
            <w:tcW w:w="745" w:type="dxa"/>
          </w:tcPr>
          <w:p w14:paraId="45C04C9B" w14:textId="77777777" w:rsidR="006E6828" w:rsidRDefault="00000000">
            <w:pPr>
              <w:spacing w:line="300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3</w:t>
            </w:r>
          </w:p>
        </w:tc>
        <w:tc>
          <w:tcPr>
            <w:tcW w:w="1197" w:type="dxa"/>
          </w:tcPr>
          <w:p w14:paraId="7D47B0BE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proofErr w:type="gramStart"/>
            <w:r>
              <w:rPr>
                <w:rFonts w:eastAsia="楷体"/>
                <w:szCs w:val="21"/>
              </w:rPr>
              <w:t>char[</w:t>
            </w:r>
            <w:proofErr w:type="gramEnd"/>
            <w:r>
              <w:rPr>
                <w:rFonts w:eastAsia="楷体"/>
                <w:szCs w:val="21"/>
              </w:rPr>
              <w:t>0]</w:t>
            </w:r>
          </w:p>
        </w:tc>
        <w:tc>
          <w:tcPr>
            <w:tcW w:w="1631" w:type="dxa"/>
            <w:vMerge w:val="restart"/>
          </w:tcPr>
          <w:p w14:paraId="42547271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proofErr w:type="spellStart"/>
            <w:proofErr w:type="gramStart"/>
            <w:r>
              <w:rPr>
                <w:rFonts w:eastAsia="楷体"/>
                <w:szCs w:val="21"/>
              </w:rPr>
              <w:t>ShortDate</w:t>
            </w:r>
            <w:proofErr w:type="spellEnd"/>
            <w:r>
              <w:rPr>
                <w:rFonts w:eastAsia="楷体"/>
                <w:szCs w:val="21"/>
              </w:rPr>
              <w:t>[</w:t>
            </w:r>
            <w:proofErr w:type="gramEnd"/>
            <w:r>
              <w:rPr>
                <w:rFonts w:eastAsia="楷体"/>
                <w:szCs w:val="21"/>
              </w:rPr>
              <w:t>0]</w:t>
            </w:r>
          </w:p>
          <w:p w14:paraId="3CB737FC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proofErr w:type="gramStart"/>
            <w:r>
              <w:rPr>
                <w:rFonts w:eastAsia="楷体" w:hAnsi="楷体"/>
                <w:szCs w:val="21"/>
              </w:rPr>
              <w:t>小端模式</w:t>
            </w:r>
            <w:proofErr w:type="gramEnd"/>
          </w:p>
        </w:tc>
        <w:tc>
          <w:tcPr>
            <w:tcW w:w="1314" w:type="dxa"/>
            <w:vMerge w:val="restart"/>
          </w:tcPr>
          <w:p w14:paraId="5BEB9DB4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</w:p>
          <w:p w14:paraId="790DF674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proofErr w:type="gramStart"/>
            <w:r>
              <w:rPr>
                <w:rFonts w:eastAsia="楷体" w:hAnsi="楷体"/>
                <w:szCs w:val="21"/>
              </w:rPr>
              <w:t>小端模式</w:t>
            </w:r>
            <w:proofErr w:type="gramEnd"/>
          </w:p>
        </w:tc>
        <w:tc>
          <w:tcPr>
            <w:tcW w:w="1251" w:type="dxa"/>
            <w:vMerge w:val="restart"/>
          </w:tcPr>
          <w:p w14:paraId="27B4A7D8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proofErr w:type="spellStart"/>
            <w:r>
              <w:rPr>
                <w:rFonts w:eastAsia="楷体"/>
                <w:szCs w:val="21"/>
              </w:rPr>
              <w:t>FloatDate</w:t>
            </w:r>
            <w:proofErr w:type="spellEnd"/>
          </w:p>
          <w:p w14:paraId="5897CBEE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proofErr w:type="gramStart"/>
            <w:r>
              <w:rPr>
                <w:rFonts w:eastAsia="楷体" w:hAnsi="楷体"/>
                <w:szCs w:val="21"/>
              </w:rPr>
              <w:t>小端模式</w:t>
            </w:r>
            <w:proofErr w:type="gramEnd"/>
          </w:p>
        </w:tc>
        <w:tc>
          <w:tcPr>
            <w:tcW w:w="2138" w:type="dxa"/>
            <w:vMerge/>
          </w:tcPr>
          <w:p w14:paraId="527747B8" w14:textId="77777777" w:rsidR="006E6828" w:rsidRDefault="006E6828">
            <w:pPr>
              <w:rPr>
                <w:rFonts w:eastAsia="楷体"/>
              </w:rPr>
            </w:pPr>
          </w:p>
        </w:tc>
        <w:tc>
          <w:tcPr>
            <w:tcW w:w="934" w:type="dxa"/>
            <w:vMerge/>
          </w:tcPr>
          <w:p w14:paraId="45074B04" w14:textId="77777777" w:rsidR="006E6828" w:rsidRDefault="006E6828">
            <w:pPr>
              <w:rPr>
                <w:rFonts w:eastAsia="楷体"/>
              </w:rPr>
            </w:pPr>
          </w:p>
        </w:tc>
      </w:tr>
      <w:tr w:rsidR="006E6828" w14:paraId="7ECA0597" w14:textId="77777777">
        <w:tc>
          <w:tcPr>
            <w:tcW w:w="745" w:type="dxa"/>
          </w:tcPr>
          <w:p w14:paraId="76233010" w14:textId="77777777" w:rsidR="006E6828" w:rsidRDefault="00000000">
            <w:pPr>
              <w:spacing w:line="300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4</w:t>
            </w:r>
          </w:p>
        </w:tc>
        <w:tc>
          <w:tcPr>
            <w:tcW w:w="1197" w:type="dxa"/>
          </w:tcPr>
          <w:p w14:paraId="3EF7DE55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proofErr w:type="gramStart"/>
            <w:r>
              <w:rPr>
                <w:rFonts w:eastAsia="楷体"/>
                <w:szCs w:val="21"/>
              </w:rPr>
              <w:t>char[</w:t>
            </w:r>
            <w:proofErr w:type="gramEnd"/>
            <w:r>
              <w:rPr>
                <w:rFonts w:eastAsia="楷体"/>
                <w:szCs w:val="21"/>
              </w:rPr>
              <w:t>1]</w:t>
            </w:r>
          </w:p>
        </w:tc>
        <w:tc>
          <w:tcPr>
            <w:tcW w:w="1631" w:type="dxa"/>
            <w:vMerge/>
          </w:tcPr>
          <w:p w14:paraId="46193AEB" w14:textId="77777777" w:rsidR="006E6828" w:rsidRDefault="006E6828">
            <w:pPr>
              <w:spacing w:line="300" w:lineRule="auto"/>
              <w:rPr>
                <w:rFonts w:eastAsia="楷体"/>
                <w:szCs w:val="21"/>
              </w:rPr>
            </w:pPr>
          </w:p>
        </w:tc>
        <w:tc>
          <w:tcPr>
            <w:tcW w:w="1314" w:type="dxa"/>
            <w:vMerge/>
          </w:tcPr>
          <w:p w14:paraId="50F6339E" w14:textId="77777777" w:rsidR="006E6828" w:rsidRDefault="006E6828">
            <w:pPr>
              <w:spacing w:line="300" w:lineRule="auto"/>
              <w:rPr>
                <w:rFonts w:eastAsia="楷体"/>
                <w:szCs w:val="21"/>
              </w:rPr>
            </w:pPr>
          </w:p>
        </w:tc>
        <w:tc>
          <w:tcPr>
            <w:tcW w:w="1251" w:type="dxa"/>
            <w:vMerge/>
          </w:tcPr>
          <w:p w14:paraId="102723F8" w14:textId="77777777" w:rsidR="006E6828" w:rsidRDefault="006E6828">
            <w:pPr>
              <w:spacing w:line="300" w:lineRule="auto"/>
              <w:rPr>
                <w:rFonts w:eastAsia="楷体"/>
                <w:szCs w:val="21"/>
              </w:rPr>
            </w:pPr>
          </w:p>
        </w:tc>
        <w:tc>
          <w:tcPr>
            <w:tcW w:w="2138" w:type="dxa"/>
            <w:vMerge/>
          </w:tcPr>
          <w:p w14:paraId="489BA654" w14:textId="77777777" w:rsidR="006E6828" w:rsidRDefault="006E6828">
            <w:pPr>
              <w:rPr>
                <w:rFonts w:eastAsia="楷体"/>
              </w:rPr>
            </w:pPr>
          </w:p>
        </w:tc>
        <w:tc>
          <w:tcPr>
            <w:tcW w:w="934" w:type="dxa"/>
            <w:vMerge/>
          </w:tcPr>
          <w:p w14:paraId="1648B810" w14:textId="77777777" w:rsidR="006E6828" w:rsidRDefault="006E6828">
            <w:pPr>
              <w:rPr>
                <w:rFonts w:eastAsia="楷体"/>
              </w:rPr>
            </w:pPr>
          </w:p>
        </w:tc>
      </w:tr>
      <w:tr w:rsidR="006E6828" w14:paraId="7CAEA175" w14:textId="77777777">
        <w:tc>
          <w:tcPr>
            <w:tcW w:w="745" w:type="dxa"/>
          </w:tcPr>
          <w:p w14:paraId="27457282" w14:textId="77777777" w:rsidR="006E6828" w:rsidRDefault="00000000">
            <w:pPr>
              <w:spacing w:line="300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5</w:t>
            </w:r>
          </w:p>
        </w:tc>
        <w:tc>
          <w:tcPr>
            <w:tcW w:w="1197" w:type="dxa"/>
          </w:tcPr>
          <w:p w14:paraId="2E46BA6C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proofErr w:type="gramStart"/>
            <w:r>
              <w:rPr>
                <w:rFonts w:eastAsia="楷体"/>
                <w:szCs w:val="21"/>
              </w:rPr>
              <w:t>char[</w:t>
            </w:r>
            <w:proofErr w:type="gramEnd"/>
            <w:r>
              <w:rPr>
                <w:rFonts w:eastAsia="楷体"/>
                <w:szCs w:val="21"/>
              </w:rPr>
              <w:t>2]</w:t>
            </w:r>
          </w:p>
        </w:tc>
        <w:tc>
          <w:tcPr>
            <w:tcW w:w="1631" w:type="dxa"/>
            <w:vMerge w:val="restart"/>
          </w:tcPr>
          <w:p w14:paraId="6A6A88DD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proofErr w:type="spellStart"/>
            <w:proofErr w:type="gramStart"/>
            <w:r>
              <w:rPr>
                <w:rFonts w:eastAsia="楷体"/>
                <w:szCs w:val="21"/>
              </w:rPr>
              <w:t>ShortDate</w:t>
            </w:r>
            <w:proofErr w:type="spellEnd"/>
            <w:r>
              <w:rPr>
                <w:rFonts w:eastAsia="楷体"/>
                <w:szCs w:val="21"/>
              </w:rPr>
              <w:t>[</w:t>
            </w:r>
            <w:proofErr w:type="gramEnd"/>
            <w:r>
              <w:rPr>
                <w:rFonts w:eastAsia="楷体"/>
                <w:szCs w:val="21"/>
              </w:rPr>
              <w:t>1]</w:t>
            </w:r>
          </w:p>
          <w:p w14:paraId="14117901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proofErr w:type="gramStart"/>
            <w:r>
              <w:rPr>
                <w:rFonts w:eastAsia="楷体" w:hAnsi="楷体"/>
                <w:szCs w:val="21"/>
              </w:rPr>
              <w:t>小端模式</w:t>
            </w:r>
            <w:proofErr w:type="gramEnd"/>
          </w:p>
        </w:tc>
        <w:tc>
          <w:tcPr>
            <w:tcW w:w="1314" w:type="dxa"/>
            <w:vMerge/>
          </w:tcPr>
          <w:p w14:paraId="7D5BD25B" w14:textId="77777777" w:rsidR="006E6828" w:rsidRDefault="006E6828">
            <w:pPr>
              <w:spacing w:line="300" w:lineRule="auto"/>
              <w:rPr>
                <w:rFonts w:eastAsia="楷体"/>
                <w:szCs w:val="21"/>
              </w:rPr>
            </w:pPr>
          </w:p>
        </w:tc>
        <w:tc>
          <w:tcPr>
            <w:tcW w:w="1251" w:type="dxa"/>
            <w:vMerge/>
          </w:tcPr>
          <w:p w14:paraId="46A1F9B3" w14:textId="77777777" w:rsidR="006E6828" w:rsidRDefault="006E6828">
            <w:pPr>
              <w:spacing w:line="300" w:lineRule="auto"/>
              <w:rPr>
                <w:rFonts w:eastAsia="楷体"/>
                <w:szCs w:val="21"/>
              </w:rPr>
            </w:pPr>
          </w:p>
        </w:tc>
        <w:tc>
          <w:tcPr>
            <w:tcW w:w="2138" w:type="dxa"/>
            <w:vMerge/>
          </w:tcPr>
          <w:p w14:paraId="4EF51F9E" w14:textId="77777777" w:rsidR="006E6828" w:rsidRDefault="006E6828">
            <w:pPr>
              <w:rPr>
                <w:rFonts w:eastAsia="楷体"/>
              </w:rPr>
            </w:pPr>
          </w:p>
        </w:tc>
        <w:tc>
          <w:tcPr>
            <w:tcW w:w="934" w:type="dxa"/>
            <w:vMerge/>
          </w:tcPr>
          <w:p w14:paraId="2CCAD734" w14:textId="77777777" w:rsidR="006E6828" w:rsidRDefault="006E6828">
            <w:pPr>
              <w:rPr>
                <w:rFonts w:eastAsia="楷体"/>
              </w:rPr>
            </w:pPr>
          </w:p>
        </w:tc>
      </w:tr>
      <w:tr w:rsidR="006E6828" w14:paraId="04177D8A" w14:textId="77777777">
        <w:tc>
          <w:tcPr>
            <w:tcW w:w="745" w:type="dxa"/>
          </w:tcPr>
          <w:p w14:paraId="5274EEDA" w14:textId="77777777" w:rsidR="006E6828" w:rsidRDefault="00000000">
            <w:pPr>
              <w:spacing w:line="300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6</w:t>
            </w:r>
          </w:p>
        </w:tc>
        <w:tc>
          <w:tcPr>
            <w:tcW w:w="1197" w:type="dxa"/>
          </w:tcPr>
          <w:p w14:paraId="6AFC0A05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proofErr w:type="gramStart"/>
            <w:r>
              <w:rPr>
                <w:rFonts w:eastAsia="楷体"/>
                <w:szCs w:val="21"/>
              </w:rPr>
              <w:t>char[</w:t>
            </w:r>
            <w:proofErr w:type="gramEnd"/>
            <w:r>
              <w:rPr>
                <w:rFonts w:eastAsia="楷体"/>
                <w:szCs w:val="21"/>
              </w:rPr>
              <w:t>3]</w:t>
            </w:r>
          </w:p>
        </w:tc>
        <w:tc>
          <w:tcPr>
            <w:tcW w:w="1631" w:type="dxa"/>
            <w:vMerge/>
          </w:tcPr>
          <w:p w14:paraId="62194013" w14:textId="77777777" w:rsidR="006E6828" w:rsidRDefault="006E6828">
            <w:pPr>
              <w:spacing w:line="300" w:lineRule="auto"/>
              <w:rPr>
                <w:rFonts w:eastAsia="楷体"/>
                <w:szCs w:val="21"/>
              </w:rPr>
            </w:pPr>
          </w:p>
        </w:tc>
        <w:tc>
          <w:tcPr>
            <w:tcW w:w="1314" w:type="dxa"/>
            <w:vMerge/>
          </w:tcPr>
          <w:p w14:paraId="7DBC0638" w14:textId="77777777" w:rsidR="006E6828" w:rsidRDefault="006E6828">
            <w:pPr>
              <w:spacing w:line="300" w:lineRule="auto"/>
              <w:rPr>
                <w:rFonts w:eastAsia="楷体"/>
                <w:szCs w:val="21"/>
              </w:rPr>
            </w:pPr>
          </w:p>
        </w:tc>
        <w:tc>
          <w:tcPr>
            <w:tcW w:w="1251" w:type="dxa"/>
            <w:vMerge/>
          </w:tcPr>
          <w:p w14:paraId="31479312" w14:textId="77777777" w:rsidR="006E6828" w:rsidRDefault="006E6828">
            <w:pPr>
              <w:spacing w:line="300" w:lineRule="auto"/>
              <w:rPr>
                <w:rFonts w:eastAsia="楷体"/>
                <w:szCs w:val="21"/>
              </w:rPr>
            </w:pPr>
          </w:p>
        </w:tc>
        <w:tc>
          <w:tcPr>
            <w:tcW w:w="2138" w:type="dxa"/>
            <w:vMerge/>
          </w:tcPr>
          <w:p w14:paraId="21E1F5C7" w14:textId="77777777" w:rsidR="006E6828" w:rsidRDefault="006E6828">
            <w:pPr>
              <w:rPr>
                <w:rFonts w:eastAsia="楷体"/>
              </w:rPr>
            </w:pPr>
          </w:p>
        </w:tc>
        <w:tc>
          <w:tcPr>
            <w:tcW w:w="934" w:type="dxa"/>
            <w:vMerge/>
          </w:tcPr>
          <w:p w14:paraId="749E9DC5" w14:textId="77777777" w:rsidR="006E6828" w:rsidRDefault="006E6828">
            <w:pPr>
              <w:rPr>
                <w:rFonts w:eastAsia="楷体"/>
              </w:rPr>
            </w:pPr>
          </w:p>
        </w:tc>
      </w:tr>
      <w:tr w:rsidR="006E6828" w14:paraId="123AA8DE" w14:textId="77777777">
        <w:tc>
          <w:tcPr>
            <w:tcW w:w="745" w:type="dxa"/>
          </w:tcPr>
          <w:p w14:paraId="1437CB10" w14:textId="77777777" w:rsidR="006E6828" w:rsidRDefault="00000000">
            <w:pPr>
              <w:spacing w:line="300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7</w:t>
            </w:r>
          </w:p>
        </w:tc>
        <w:tc>
          <w:tcPr>
            <w:tcW w:w="1197" w:type="dxa"/>
          </w:tcPr>
          <w:p w14:paraId="3B75D392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proofErr w:type="gramStart"/>
            <w:r>
              <w:rPr>
                <w:rFonts w:eastAsia="楷体"/>
                <w:szCs w:val="21"/>
              </w:rPr>
              <w:t>char[</w:t>
            </w:r>
            <w:proofErr w:type="gramEnd"/>
            <w:r>
              <w:rPr>
                <w:rFonts w:eastAsia="楷体"/>
                <w:szCs w:val="21"/>
              </w:rPr>
              <w:t>4]</w:t>
            </w:r>
          </w:p>
        </w:tc>
        <w:tc>
          <w:tcPr>
            <w:tcW w:w="4196" w:type="dxa"/>
            <w:gridSpan w:val="3"/>
          </w:tcPr>
          <w:p w14:paraId="324248B4" w14:textId="77777777" w:rsidR="006E6828" w:rsidRDefault="00000000">
            <w:pPr>
              <w:spacing w:line="300" w:lineRule="auto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字节：</w:t>
            </w: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</w:p>
        </w:tc>
        <w:tc>
          <w:tcPr>
            <w:tcW w:w="2138" w:type="dxa"/>
            <w:vMerge/>
          </w:tcPr>
          <w:p w14:paraId="33EBF1DD" w14:textId="77777777" w:rsidR="006E6828" w:rsidRDefault="006E6828">
            <w:pPr>
              <w:rPr>
                <w:rFonts w:eastAsia="楷体"/>
              </w:rPr>
            </w:pPr>
          </w:p>
        </w:tc>
        <w:tc>
          <w:tcPr>
            <w:tcW w:w="934" w:type="dxa"/>
            <w:vMerge/>
          </w:tcPr>
          <w:p w14:paraId="7DAA8845" w14:textId="77777777" w:rsidR="006E6828" w:rsidRDefault="006E6828">
            <w:pPr>
              <w:rPr>
                <w:rFonts w:eastAsia="楷体"/>
              </w:rPr>
            </w:pPr>
          </w:p>
        </w:tc>
      </w:tr>
    </w:tbl>
    <w:p w14:paraId="6F6D1267" w14:textId="77777777" w:rsidR="006E6828" w:rsidRDefault="006E6828">
      <w:pPr>
        <w:ind w:leftChars="-203" w:left="-426"/>
        <w:rPr>
          <w:rFonts w:eastAsia="楷体"/>
        </w:rPr>
      </w:pPr>
    </w:p>
    <w:p w14:paraId="4667FDBE" w14:textId="77777777" w:rsidR="006E6828" w:rsidRDefault="00000000">
      <w:pPr>
        <w:pStyle w:val="ad"/>
        <w:spacing w:before="0" w:after="0" w:line="0" w:lineRule="atLeast"/>
        <w:ind w:leftChars="-177" w:left="-372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6</w:t>
      </w:r>
      <w:r>
        <w:rPr>
          <w:rFonts w:ascii="Times New Roman" w:eastAsia="楷体" w:hAnsi="Times New Roman" w:cs="Times New Roman"/>
        </w:rPr>
        <w:t>.3</w:t>
      </w:r>
      <w:r>
        <w:rPr>
          <w:rFonts w:ascii="Times New Roman" w:eastAsia="楷体" w:hAnsi="Times New Roman" w:cs="Times New Roman"/>
        </w:rPr>
        <w:t>命令码</w:t>
      </w:r>
      <w:r>
        <w:rPr>
          <w:rFonts w:ascii="Times New Roman" w:eastAsia="楷体" w:hAnsi="Times New Roman" w:cs="Times New Roman"/>
        </w:rPr>
        <w:t>(</w:t>
      </w:r>
      <w:r>
        <w:rPr>
          <w:rFonts w:ascii="Times New Roman" w:eastAsia="楷体" w:hAnsi="Times New Roman" w:cs="Times New Roman"/>
        </w:rPr>
        <w:t>功能码</w:t>
      </w:r>
      <w:r>
        <w:rPr>
          <w:rFonts w:ascii="Times New Roman" w:eastAsia="楷体" w:hAnsi="Times New Roman" w:cs="Times New Roman"/>
        </w:rPr>
        <w:t>)</w:t>
      </w:r>
      <w:r>
        <w:rPr>
          <w:rFonts w:ascii="Times New Roman" w:eastAsia="楷体" w:hAnsi="Times New Roman" w:cs="Times New Roman"/>
        </w:rPr>
        <w:t>及参数说明</w:t>
      </w:r>
    </w:p>
    <w:p w14:paraId="1E7E3379" w14:textId="77777777" w:rsidR="006E6828" w:rsidRDefault="00000000">
      <w:pPr>
        <w:ind w:leftChars="-59" w:left="-124" w:firstLineChars="3" w:firstLine="6"/>
        <w:jc w:val="left"/>
        <w:rPr>
          <w:rFonts w:eastAsia="楷体"/>
        </w:rPr>
      </w:pPr>
      <w:r>
        <w:rPr>
          <w:rFonts w:eastAsia="楷体" w:hAnsi="楷体"/>
        </w:rPr>
        <w:t>命令码</w:t>
      </w:r>
      <w:r>
        <w:rPr>
          <w:rFonts w:eastAsia="楷体"/>
        </w:rPr>
        <w:t>0x00</w:t>
      </w:r>
      <w:r>
        <w:rPr>
          <w:rFonts w:eastAsia="楷体" w:hAnsi="楷体"/>
        </w:rPr>
        <w:t>：通信测试命令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</w:tblGrid>
      <w:tr w:rsidR="006E6828" w14:paraId="4F2CF835" w14:textId="77777777">
        <w:tc>
          <w:tcPr>
            <w:tcW w:w="851" w:type="dxa"/>
          </w:tcPr>
          <w:p w14:paraId="6A896D70" w14:textId="77777777" w:rsidR="006E6828" w:rsidRDefault="00000000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命令码</w:t>
            </w:r>
          </w:p>
        </w:tc>
        <w:tc>
          <w:tcPr>
            <w:tcW w:w="7513" w:type="dxa"/>
          </w:tcPr>
          <w:p w14:paraId="353862A4" w14:textId="77777777" w:rsidR="006E6828" w:rsidRDefault="00000000">
            <w:pPr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总线说明</w:t>
            </w:r>
          </w:p>
        </w:tc>
      </w:tr>
      <w:tr w:rsidR="006E6828" w14:paraId="3A97E690" w14:textId="77777777">
        <w:tc>
          <w:tcPr>
            <w:tcW w:w="851" w:type="dxa"/>
          </w:tcPr>
          <w:p w14:paraId="0B3ADFCD" w14:textId="77777777" w:rsidR="006E6828" w:rsidRDefault="00000000">
            <w:pPr>
              <w:spacing w:line="0" w:lineRule="atLeast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0x00</w:t>
            </w:r>
          </w:p>
        </w:tc>
        <w:tc>
          <w:tcPr>
            <w:tcW w:w="7513" w:type="dxa"/>
          </w:tcPr>
          <w:p w14:paraId="6CA86714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通信测试命令，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主控发送给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从机时；</w:t>
            </w:r>
          </w:p>
          <w:p w14:paraId="13875F88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命令码：</w:t>
            </w:r>
            <w:r>
              <w:rPr>
                <w:rFonts w:eastAsia="楷体"/>
                <w:szCs w:val="21"/>
              </w:rPr>
              <w:t>0x00</w:t>
            </w:r>
          </w:p>
          <w:p w14:paraId="4B68A239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命令命类型：</w:t>
            </w:r>
            <w:r>
              <w:rPr>
                <w:rFonts w:eastAsia="楷体"/>
                <w:szCs w:val="21"/>
              </w:rPr>
              <w:t>0x01,</w:t>
            </w:r>
            <w:r>
              <w:rPr>
                <w:rFonts w:eastAsia="楷体" w:hAnsi="楷体"/>
                <w:szCs w:val="21"/>
              </w:rPr>
              <w:t>详见表</w:t>
            </w:r>
            <w:r>
              <w:rPr>
                <w:rFonts w:eastAsia="楷体"/>
                <w:szCs w:val="21"/>
              </w:rPr>
              <w:t>7</w:t>
            </w:r>
            <w:r>
              <w:rPr>
                <w:rFonts w:eastAsia="楷体" w:hAnsi="楷体"/>
                <w:szCs w:val="21"/>
              </w:rPr>
              <w:t>的字节</w:t>
            </w:r>
            <w:r>
              <w:rPr>
                <w:rFonts w:eastAsia="楷体"/>
                <w:szCs w:val="21"/>
              </w:rPr>
              <w:t>2(Bit[7:5])</w:t>
            </w:r>
          </w:p>
          <w:p w14:paraId="082438EE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数据码：任意值</w:t>
            </w:r>
          </w:p>
          <w:p w14:paraId="70A8BC3A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从机返回或者主动发送给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主控时，数据帧格式：</w:t>
            </w:r>
          </w:p>
          <w:p w14:paraId="1449FF00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命令码：</w:t>
            </w:r>
            <w:r>
              <w:rPr>
                <w:rFonts w:eastAsia="楷体"/>
                <w:szCs w:val="21"/>
              </w:rPr>
              <w:t>0x00</w:t>
            </w:r>
          </w:p>
          <w:p w14:paraId="75C85546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命令命类型：</w:t>
            </w:r>
            <w:r>
              <w:rPr>
                <w:rFonts w:eastAsia="楷体"/>
                <w:szCs w:val="21"/>
              </w:rPr>
              <w:t>0x02,</w:t>
            </w:r>
            <w:r>
              <w:rPr>
                <w:rFonts w:eastAsia="楷体" w:hAnsi="楷体"/>
                <w:szCs w:val="21"/>
              </w:rPr>
              <w:t>详见表</w:t>
            </w:r>
            <w:r>
              <w:rPr>
                <w:rFonts w:eastAsia="楷体"/>
                <w:szCs w:val="21"/>
              </w:rPr>
              <w:t>7</w:t>
            </w:r>
            <w:r>
              <w:rPr>
                <w:rFonts w:eastAsia="楷体" w:hAnsi="楷体"/>
                <w:szCs w:val="21"/>
              </w:rPr>
              <w:t>的字节</w:t>
            </w:r>
            <w:r>
              <w:rPr>
                <w:rFonts w:eastAsia="楷体"/>
                <w:szCs w:val="21"/>
              </w:rPr>
              <w:t>2(Bit[7:5])</w:t>
            </w:r>
          </w:p>
          <w:p w14:paraId="217C5A10" w14:textId="77777777" w:rsidR="006E6828" w:rsidRDefault="00000000">
            <w:pPr>
              <w:spacing w:line="0" w:lineRule="atLeast"/>
              <w:ind w:leftChars="15" w:left="31" w:firstLineChars="1" w:firstLine="2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数据码返回为</w:t>
            </w:r>
            <w:r>
              <w:rPr>
                <w:rFonts w:eastAsia="楷体"/>
                <w:szCs w:val="21"/>
              </w:rPr>
              <w:t>“</w:t>
            </w:r>
            <w:r>
              <w:rPr>
                <w:rFonts w:eastAsia="楷体" w:hAnsi="楷体"/>
                <w:szCs w:val="21"/>
              </w:rPr>
              <w:t>字型</w:t>
            </w:r>
            <w:r>
              <w:rPr>
                <w:rFonts w:eastAsia="楷体"/>
                <w:szCs w:val="21"/>
              </w:rPr>
              <w:t>”</w:t>
            </w:r>
            <w:r>
              <w:rPr>
                <w:rFonts w:eastAsia="楷体" w:hAnsi="楷体"/>
                <w:szCs w:val="21"/>
              </w:rPr>
              <w:t>。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表示当前步数，</w:t>
            </w: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  <w:r>
              <w:rPr>
                <w:rFonts w:eastAsia="楷体" w:hAnsi="楷体"/>
                <w:szCs w:val="21"/>
              </w:rPr>
              <w:t>表示电机状态。</w:t>
            </w:r>
            <w:r>
              <w:rPr>
                <w:rFonts w:eastAsia="楷体" w:hAnsi="楷体" w:hint="eastAsia"/>
                <w:szCs w:val="21"/>
              </w:rPr>
              <w:t>电机状态详细见表</w:t>
            </w:r>
            <w:r>
              <w:rPr>
                <w:rFonts w:eastAsia="楷体" w:hAnsi="楷体" w:hint="eastAsia"/>
                <w:szCs w:val="21"/>
              </w:rPr>
              <w:t>M01</w:t>
            </w:r>
          </w:p>
        </w:tc>
      </w:tr>
    </w:tbl>
    <w:p w14:paraId="7074F87A" w14:textId="77777777" w:rsidR="006E6828" w:rsidRDefault="00000000">
      <w:pPr>
        <w:spacing w:beforeLines="50" w:before="156"/>
        <w:ind w:leftChars="-59" w:left="-124" w:firstLineChars="3" w:firstLine="6"/>
        <w:jc w:val="left"/>
        <w:rPr>
          <w:rFonts w:eastAsia="楷体"/>
        </w:rPr>
      </w:pPr>
      <w:r>
        <w:rPr>
          <w:rFonts w:eastAsia="楷体" w:hAnsi="楷体"/>
        </w:rPr>
        <w:t>命令码</w:t>
      </w:r>
      <w:r>
        <w:rPr>
          <w:rFonts w:eastAsia="楷体"/>
        </w:rPr>
        <w:t>0x01</w:t>
      </w:r>
      <w:r>
        <w:rPr>
          <w:rFonts w:eastAsia="楷体" w:hAnsi="楷体"/>
        </w:rPr>
        <w:t>：电机复位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</w:tblGrid>
      <w:tr w:rsidR="006E6828" w14:paraId="7401264B" w14:textId="77777777">
        <w:tc>
          <w:tcPr>
            <w:tcW w:w="851" w:type="dxa"/>
          </w:tcPr>
          <w:p w14:paraId="526D5C2D" w14:textId="77777777" w:rsidR="006E6828" w:rsidRDefault="00000000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命令码</w:t>
            </w:r>
          </w:p>
        </w:tc>
        <w:tc>
          <w:tcPr>
            <w:tcW w:w="7513" w:type="dxa"/>
          </w:tcPr>
          <w:p w14:paraId="48760DED" w14:textId="77777777" w:rsidR="006E6828" w:rsidRDefault="00000000">
            <w:pPr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总线说明</w:t>
            </w:r>
          </w:p>
        </w:tc>
      </w:tr>
      <w:tr w:rsidR="006E6828" w14:paraId="2E5758B0" w14:textId="77777777">
        <w:tc>
          <w:tcPr>
            <w:tcW w:w="851" w:type="dxa"/>
          </w:tcPr>
          <w:p w14:paraId="6B270C58" w14:textId="77777777" w:rsidR="006E6828" w:rsidRDefault="00000000">
            <w:pPr>
              <w:spacing w:line="0" w:lineRule="atLeast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0x01</w:t>
            </w:r>
          </w:p>
        </w:tc>
        <w:tc>
          <w:tcPr>
            <w:tcW w:w="7513" w:type="dxa"/>
          </w:tcPr>
          <w:p w14:paraId="54118AF9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电机复位</w:t>
            </w:r>
            <w:r>
              <w:rPr>
                <w:rFonts w:eastAsia="楷体"/>
                <w:szCs w:val="21"/>
              </w:rPr>
              <w:t>(</w:t>
            </w:r>
            <w:r>
              <w:rPr>
                <w:rFonts w:eastAsia="楷体" w:hAnsi="楷体"/>
                <w:szCs w:val="21"/>
              </w:rPr>
              <w:t>电机定位模式</w:t>
            </w:r>
            <w:r>
              <w:rPr>
                <w:rFonts w:eastAsia="楷体"/>
                <w:szCs w:val="21"/>
              </w:rPr>
              <w:t>)</w:t>
            </w:r>
            <w:r>
              <w:rPr>
                <w:rFonts w:eastAsia="楷体" w:hAnsi="楷体"/>
                <w:szCs w:val="21"/>
              </w:rPr>
              <w:t>，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主控发送给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从机时：</w:t>
            </w:r>
          </w:p>
          <w:p w14:paraId="400D47CD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命令码：</w:t>
            </w:r>
            <w:r>
              <w:rPr>
                <w:rFonts w:eastAsia="楷体"/>
                <w:szCs w:val="21"/>
              </w:rPr>
              <w:t>0x01</w:t>
            </w:r>
          </w:p>
          <w:p w14:paraId="5888590A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命令命类型：</w:t>
            </w:r>
            <w:r>
              <w:rPr>
                <w:rFonts w:eastAsia="楷体"/>
                <w:szCs w:val="21"/>
              </w:rPr>
              <w:t>0x01,</w:t>
            </w:r>
            <w:r>
              <w:rPr>
                <w:rFonts w:eastAsia="楷体" w:hAnsi="楷体"/>
                <w:szCs w:val="21"/>
              </w:rPr>
              <w:t>详见表</w:t>
            </w:r>
            <w:r>
              <w:rPr>
                <w:rFonts w:eastAsia="楷体"/>
                <w:szCs w:val="21"/>
              </w:rPr>
              <w:t>7</w:t>
            </w:r>
            <w:r>
              <w:rPr>
                <w:rFonts w:eastAsia="楷体" w:hAnsi="楷体"/>
                <w:szCs w:val="21"/>
              </w:rPr>
              <w:t>的字节</w:t>
            </w:r>
            <w:r>
              <w:rPr>
                <w:rFonts w:eastAsia="楷体"/>
                <w:szCs w:val="21"/>
              </w:rPr>
              <w:t>2(Bit[7:5])</w:t>
            </w:r>
          </w:p>
          <w:p w14:paraId="01CCBF1C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数据码</w:t>
            </w: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  <w:r>
              <w:rPr>
                <w:rFonts w:eastAsia="楷体"/>
                <w:szCs w:val="21"/>
              </w:rPr>
              <w:t xml:space="preserve"> = 1</w:t>
            </w:r>
            <w:r>
              <w:rPr>
                <w:rFonts w:eastAsia="楷体" w:hAnsi="楷体"/>
                <w:szCs w:val="21"/>
              </w:rPr>
              <w:t>，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忽略</w:t>
            </w:r>
          </w:p>
          <w:p w14:paraId="26CC4CEC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从机返回或者主动发送给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主控时，数据帧格式：</w:t>
            </w:r>
          </w:p>
          <w:p w14:paraId="06AFB29C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命令码：</w:t>
            </w:r>
            <w:r>
              <w:rPr>
                <w:rFonts w:eastAsia="楷体"/>
                <w:szCs w:val="21"/>
              </w:rPr>
              <w:t>0x01</w:t>
            </w:r>
          </w:p>
          <w:p w14:paraId="1D63CFFC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命令命类型：</w:t>
            </w:r>
            <w:r>
              <w:rPr>
                <w:rFonts w:eastAsia="楷体"/>
                <w:szCs w:val="21"/>
              </w:rPr>
              <w:t>0x02,</w:t>
            </w:r>
            <w:r>
              <w:rPr>
                <w:rFonts w:eastAsia="楷体" w:hAnsi="楷体"/>
                <w:szCs w:val="21"/>
              </w:rPr>
              <w:t>详见表</w:t>
            </w:r>
            <w:r>
              <w:rPr>
                <w:rFonts w:eastAsia="楷体"/>
                <w:szCs w:val="21"/>
              </w:rPr>
              <w:t>7</w:t>
            </w:r>
            <w:r>
              <w:rPr>
                <w:rFonts w:eastAsia="楷体" w:hAnsi="楷体"/>
                <w:szCs w:val="21"/>
              </w:rPr>
              <w:t>的字节</w:t>
            </w:r>
            <w:r>
              <w:rPr>
                <w:rFonts w:eastAsia="楷体"/>
                <w:szCs w:val="21"/>
              </w:rPr>
              <w:t>2(Bit[7:5])</w:t>
            </w:r>
          </w:p>
          <w:p w14:paraId="192EAAB3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数据码返回为</w:t>
            </w:r>
            <w:r>
              <w:rPr>
                <w:rFonts w:eastAsia="楷体"/>
                <w:szCs w:val="21"/>
              </w:rPr>
              <w:t>“</w:t>
            </w:r>
            <w:r>
              <w:rPr>
                <w:rFonts w:eastAsia="楷体" w:hAnsi="楷体"/>
                <w:szCs w:val="21"/>
              </w:rPr>
              <w:t>字型</w:t>
            </w:r>
            <w:r>
              <w:rPr>
                <w:rFonts w:eastAsia="楷体"/>
                <w:szCs w:val="21"/>
              </w:rPr>
              <w:t>”</w:t>
            </w:r>
            <w:r>
              <w:rPr>
                <w:rFonts w:eastAsia="楷体" w:hAnsi="楷体"/>
                <w:szCs w:val="21"/>
              </w:rPr>
              <w:t>。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表示当前步数，</w:t>
            </w: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  <w:r>
              <w:rPr>
                <w:rFonts w:eastAsia="楷体" w:hAnsi="楷体"/>
                <w:szCs w:val="21"/>
              </w:rPr>
              <w:t>表示电机状态。</w:t>
            </w:r>
          </w:p>
        </w:tc>
      </w:tr>
    </w:tbl>
    <w:p w14:paraId="67F23299" w14:textId="77777777" w:rsidR="006E6828" w:rsidRDefault="006E6828">
      <w:pPr>
        <w:spacing w:beforeLines="50" w:before="156"/>
        <w:ind w:leftChars="-59" w:left="-124" w:firstLineChars="3" w:firstLine="6"/>
        <w:jc w:val="left"/>
        <w:rPr>
          <w:rFonts w:eastAsia="楷体" w:hAnsi="楷体" w:hint="eastAsia"/>
        </w:rPr>
      </w:pPr>
    </w:p>
    <w:p w14:paraId="518C0F8B" w14:textId="77777777" w:rsidR="006E6828" w:rsidRDefault="006E6828">
      <w:pPr>
        <w:spacing w:beforeLines="50" w:before="156"/>
        <w:ind w:leftChars="-59" w:left="-124" w:firstLineChars="3" w:firstLine="6"/>
        <w:jc w:val="left"/>
        <w:rPr>
          <w:rFonts w:eastAsia="楷体" w:hAnsi="楷体" w:hint="eastAsia"/>
        </w:rPr>
      </w:pPr>
    </w:p>
    <w:p w14:paraId="053D19EC" w14:textId="77777777" w:rsidR="006E6828" w:rsidRDefault="00000000">
      <w:pPr>
        <w:spacing w:beforeLines="50" w:before="156"/>
        <w:ind w:leftChars="-59" w:left="-124" w:firstLineChars="3" w:firstLine="6"/>
        <w:jc w:val="left"/>
        <w:rPr>
          <w:rFonts w:eastAsia="楷体"/>
        </w:rPr>
      </w:pPr>
      <w:r>
        <w:rPr>
          <w:rFonts w:eastAsia="楷体" w:hAnsi="楷体"/>
        </w:rPr>
        <w:lastRenderedPageBreak/>
        <w:t>命令码</w:t>
      </w:r>
      <w:r>
        <w:rPr>
          <w:rFonts w:eastAsia="楷体"/>
        </w:rPr>
        <w:t>0x02</w:t>
      </w:r>
      <w:r>
        <w:rPr>
          <w:rFonts w:eastAsia="楷体" w:hAnsi="楷体"/>
        </w:rPr>
        <w:t>：电机定位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080"/>
      </w:tblGrid>
      <w:tr w:rsidR="006E6828" w14:paraId="6DC90E34" w14:textId="77777777">
        <w:tc>
          <w:tcPr>
            <w:tcW w:w="851" w:type="dxa"/>
          </w:tcPr>
          <w:p w14:paraId="14181EB8" w14:textId="77777777" w:rsidR="006E6828" w:rsidRDefault="00000000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命令码</w:t>
            </w:r>
          </w:p>
        </w:tc>
        <w:tc>
          <w:tcPr>
            <w:tcW w:w="8080" w:type="dxa"/>
          </w:tcPr>
          <w:p w14:paraId="7C5F4438" w14:textId="77777777" w:rsidR="006E6828" w:rsidRDefault="00000000">
            <w:pPr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总线说明</w:t>
            </w:r>
          </w:p>
        </w:tc>
      </w:tr>
      <w:tr w:rsidR="006E6828" w14:paraId="7AC51AEE" w14:textId="77777777">
        <w:tc>
          <w:tcPr>
            <w:tcW w:w="851" w:type="dxa"/>
          </w:tcPr>
          <w:p w14:paraId="5532D674" w14:textId="77777777" w:rsidR="006E6828" w:rsidRDefault="00000000">
            <w:pPr>
              <w:spacing w:line="0" w:lineRule="atLeast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0x02</w:t>
            </w:r>
          </w:p>
        </w:tc>
        <w:tc>
          <w:tcPr>
            <w:tcW w:w="8080" w:type="dxa"/>
          </w:tcPr>
          <w:p w14:paraId="1A59F9D5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电机定位，数据码为</w:t>
            </w:r>
            <w:r>
              <w:rPr>
                <w:rFonts w:eastAsia="楷体"/>
                <w:szCs w:val="21"/>
              </w:rPr>
              <w:t>“</w:t>
            </w:r>
            <w:r>
              <w:rPr>
                <w:rFonts w:eastAsia="楷体" w:hAnsi="楷体"/>
                <w:szCs w:val="21"/>
              </w:rPr>
              <w:t>字型</w:t>
            </w:r>
            <w:r>
              <w:rPr>
                <w:rFonts w:eastAsia="楷体"/>
                <w:szCs w:val="21"/>
              </w:rPr>
              <w:t>”</w:t>
            </w:r>
            <w:r>
              <w:rPr>
                <w:rFonts w:eastAsia="楷体" w:hAnsi="楷体"/>
                <w:szCs w:val="21"/>
              </w:rPr>
              <w:t>。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主控发送给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从机时：</w:t>
            </w:r>
            <w:r>
              <w:rPr>
                <w:rFonts w:eastAsia="楷体"/>
                <w:szCs w:val="21"/>
              </w:rPr>
              <w:t xml:space="preserve"> </w:t>
            </w:r>
          </w:p>
          <w:p w14:paraId="08D2241E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命令码：</w:t>
            </w:r>
            <w:r>
              <w:rPr>
                <w:rFonts w:eastAsia="楷体"/>
                <w:szCs w:val="21"/>
              </w:rPr>
              <w:t>0x02</w:t>
            </w:r>
          </w:p>
          <w:p w14:paraId="00C04E2C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命令命类型：</w:t>
            </w:r>
            <w:r>
              <w:rPr>
                <w:rFonts w:eastAsia="楷体"/>
                <w:szCs w:val="21"/>
              </w:rPr>
              <w:t>0x01,</w:t>
            </w:r>
            <w:r>
              <w:rPr>
                <w:rFonts w:eastAsia="楷体" w:hAnsi="楷体"/>
                <w:szCs w:val="21"/>
              </w:rPr>
              <w:t>详见表</w:t>
            </w:r>
            <w:r>
              <w:rPr>
                <w:rFonts w:eastAsia="楷体"/>
                <w:szCs w:val="21"/>
              </w:rPr>
              <w:t>7</w:t>
            </w:r>
            <w:r>
              <w:rPr>
                <w:rFonts w:eastAsia="楷体" w:hAnsi="楷体"/>
                <w:szCs w:val="21"/>
              </w:rPr>
              <w:t>的字节</w:t>
            </w:r>
            <w:r>
              <w:rPr>
                <w:rFonts w:eastAsia="楷体"/>
                <w:szCs w:val="21"/>
              </w:rPr>
              <w:t>2(Bit[7:5])</w:t>
            </w:r>
          </w:p>
          <w:p w14:paraId="6C839518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数据码（如下前提</w:t>
            </w:r>
            <w:r>
              <w:rPr>
                <w:rFonts w:eastAsia="楷体"/>
                <w:szCs w:val="21"/>
              </w:rPr>
              <w:t xml:space="preserve"> :</w:t>
            </w:r>
            <w:r>
              <w:rPr>
                <w:rFonts w:eastAsia="楷体" w:hAnsi="楷体"/>
                <w:szCs w:val="21"/>
              </w:rPr>
              <w:t>步进一体</w:t>
            </w:r>
            <w:proofErr w:type="gramStart"/>
            <w:r>
              <w:rPr>
                <w:rFonts w:eastAsia="楷体" w:hAnsi="楷体"/>
                <w:szCs w:val="21"/>
              </w:rPr>
              <w:t>机正确</w:t>
            </w:r>
            <w:proofErr w:type="gramEnd"/>
            <w:r>
              <w:rPr>
                <w:rFonts w:eastAsia="楷体" w:hAnsi="楷体"/>
                <w:szCs w:val="21"/>
              </w:rPr>
              <w:t>复位情况下）</w:t>
            </w:r>
          </w:p>
          <w:p w14:paraId="0EFBB2E2" w14:textId="77777777" w:rsidR="006E6828" w:rsidRDefault="00000000">
            <w:pPr>
              <w:spacing w:line="0" w:lineRule="atLeast"/>
              <w:ind w:leftChars="88" w:left="1655" w:hangingChars="700" w:hanging="1470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-&gt;</w:t>
            </w: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  <w:r>
              <w:rPr>
                <w:rFonts w:eastAsia="楷体"/>
                <w:szCs w:val="21"/>
              </w:rPr>
              <w:t xml:space="preserve"> = 1, 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为定位的步数坐标</w:t>
            </w:r>
            <w:r>
              <w:rPr>
                <w:rFonts w:eastAsia="楷体"/>
                <w:szCs w:val="21"/>
              </w:rPr>
              <w:t>,</w:t>
            </w:r>
            <w:r>
              <w:rPr>
                <w:rFonts w:eastAsia="楷体" w:hAnsi="楷体"/>
                <w:szCs w:val="21"/>
              </w:rPr>
              <w:t>执行</w:t>
            </w:r>
            <w:r>
              <w:rPr>
                <w:rFonts w:eastAsia="楷体" w:hAnsi="楷体"/>
                <w:b/>
                <w:szCs w:val="21"/>
              </w:rPr>
              <w:t>定位模式</w:t>
            </w:r>
            <w:r>
              <w:rPr>
                <w:rFonts w:eastAsia="楷体" w:hAnsi="楷体"/>
                <w:szCs w:val="21"/>
              </w:rPr>
              <w:t>的定位功能。到达目标后，主动发送命令给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主控。正向运行碰到</w:t>
            </w:r>
            <w:r>
              <w:rPr>
                <w:rFonts w:eastAsia="楷体"/>
                <w:szCs w:val="21"/>
              </w:rPr>
              <w:t>UP</w:t>
            </w:r>
            <w:r>
              <w:rPr>
                <w:rFonts w:eastAsia="楷体" w:hAnsi="楷体"/>
                <w:szCs w:val="21"/>
              </w:rPr>
              <w:t>开关，停下警报。反向运行碰到</w:t>
            </w:r>
            <w:r>
              <w:rPr>
                <w:rFonts w:eastAsia="楷体"/>
                <w:szCs w:val="21"/>
              </w:rPr>
              <w:t>DW</w:t>
            </w:r>
            <w:r>
              <w:rPr>
                <w:rFonts w:eastAsia="楷体" w:hAnsi="楷体"/>
                <w:szCs w:val="21"/>
              </w:rPr>
              <w:t>开关，停下警报。</w:t>
            </w:r>
          </w:p>
          <w:p w14:paraId="690A3C2D" w14:textId="77777777" w:rsidR="006E6828" w:rsidRDefault="00000000">
            <w:pPr>
              <w:spacing w:line="0" w:lineRule="atLeast"/>
              <w:ind w:left="1575" w:hangingChars="750" w:hanging="1575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 xml:space="preserve">  -&gt;</w:t>
            </w: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  <w:r>
              <w:rPr>
                <w:rFonts w:eastAsia="楷体"/>
                <w:szCs w:val="21"/>
              </w:rPr>
              <w:t xml:space="preserve"> = 6, 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为定位的步数坐标</w:t>
            </w:r>
            <w:r>
              <w:rPr>
                <w:rFonts w:eastAsia="楷体"/>
                <w:szCs w:val="21"/>
              </w:rPr>
              <w:t>,</w:t>
            </w:r>
            <w:r>
              <w:rPr>
                <w:rFonts w:eastAsia="楷体" w:hAnsi="楷体"/>
                <w:szCs w:val="21"/>
              </w:rPr>
              <w:t>执行</w:t>
            </w:r>
            <w:r>
              <w:rPr>
                <w:rFonts w:eastAsia="楷体" w:hAnsi="楷体"/>
                <w:b/>
                <w:szCs w:val="21"/>
              </w:rPr>
              <w:t>到位模式</w:t>
            </w:r>
            <w:r>
              <w:rPr>
                <w:rFonts w:eastAsia="楷体" w:hAnsi="楷体"/>
                <w:szCs w:val="21"/>
              </w:rPr>
              <w:t>。碰到</w:t>
            </w:r>
            <w:r>
              <w:rPr>
                <w:rFonts w:eastAsia="楷体"/>
                <w:szCs w:val="21"/>
              </w:rPr>
              <w:t>UP</w:t>
            </w:r>
            <w:r>
              <w:rPr>
                <w:rFonts w:eastAsia="楷体" w:hAnsi="楷体"/>
                <w:szCs w:val="21"/>
              </w:rPr>
              <w:t>有效边沿信号停止，碰不到信号则运行到目标坐标位置。到达目标或者碰到</w:t>
            </w:r>
            <w:r>
              <w:rPr>
                <w:rFonts w:eastAsia="楷体"/>
                <w:szCs w:val="21"/>
              </w:rPr>
              <w:t>UP</w:t>
            </w:r>
            <w:r>
              <w:rPr>
                <w:rFonts w:eastAsia="楷体" w:hAnsi="楷体"/>
                <w:szCs w:val="21"/>
              </w:rPr>
              <w:t>停止后，主动发送命令给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主控。</w:t>
            </w:r>
          </w:p>
          <w:p w14:paraId="48B36D67" w14:textId="77777777" w:rsidR="006E6828" w:rsidRDefault="00000000">
            <w:pPr>
              <w:spacing w:line="0" w:lineRule="atLeast"/>
              <w:ind w:leftChars="88" w:left="1550" w:hangingChars="650" w:hanging="1365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-&gt;</w:t>
            </w: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  <w:r>
              <w:rPr>
                <w:rFonts w:eastAsia="楷体"/>
                <w:szCs w:val="21"/>
              </w:rPr>
              <w:t xml:space="preserve"> = 7, 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为定位的步数坐标</w:t>
            </w:r>
            <w:r>
              <w:rPr>
                <w:rFonts w:eastAsia="楷体"/>
                <w:szCs w:val="21"/>
              </w:rPr>
              <w:t>,</w:t>
            </w:r>
            <w:r>
              <w:rPr>
                <w:rFonts w:eastAsia="楷体" w:hAnsi="楷体"/>
                <w:szCs w:val="21"/>
              </w:rPr>
              <w:t>执行</w:t>
            </w:r>
            <w:r>
              <w:rPr>
                <w:rFonts w:eastAsia="楷体" w:hAnsi="楷体"/>
                <w:b/>
                <w:szCs w:val="21"/>
              </w:rPr>
              <w:t>到位模式</w:t>
            </w:r>
            <w:r>
              <w:rPr>
                <w:rFonts w:eastAsia="楷体" w:hAnsi="楷体"/>
                <w:szCs w:val="21"/>
              </w:rPr>
              <w:t>。碰到</w:t>
            </w:r>
            <w:r>
              <w:rPr>
                <w:rFonts w:eastAsia="楷体"/>
                <w:szCs w:val="21"/>
              </w:rPr>
              <w:t>DW</w:t>
            </w:r>
            <w:r>
              <w:rPr>
                <w:rFonts w:eastAsia="楷体" w:hAnsi="楷体"/>
                <w:szCs w:val="21"/>
              </w:rPr>
              <w:t>有效边沿信号停止，碰不到信号则运行到目标坐标位置。到达目标或者碰到</w:t>
            </w:r>
            <w:r>
              <w:rPr>
                <w:rFonts w:eastAsia="楷体"/>
                <w:szCs w:val="21"/>
              </w:rPr>
              <w:t>DW</w:t>
            </w:r>
            <w:r>
              <w:rPr>
                <w:rFonts w:eastAsia="楷体" w:hAnsi="楷体"/>
                <w:szCs w:val="21"/>
              </w:rPr>
              <w:t>停止后，主动发送命令给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主控。</w:t>
            </w:r>
          </w:p>
          <w:p w14:paraId="2678E734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从机返回或者主动发送给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主控时，数据帧格式：</w:t>
            </w:r>
          </w:p>
          <w:p w14:paraId="074A871E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命令码：</w:t>
            </w:r>
            <w:r>
              <w:rPr>
                <w:rFonts w:eastAsia="楷体"/>
                <w:szCs w:val="21"/>
              </w:rPr>
              <w:t>0x02</w:t>
            </w:r>
          </w:p>
          <w:p w14:paraId="512E397A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命令命类型：</w:t>
            </w:r>
            <w:r>
              <w:rPr>
                <w:rFonts w:eastAsia="楷体"/>
                <w:szCs w:val="21"/>
              </w:rPr>
              <w:t>0x02,</w:t>
            </w:r>
            <w:r>
              <w:rPr>
                <w:rFonts w:eastAsia="楷体" w:hAnsi="楷体"/>
                <w:szCs w:val="21"/>
              </w:rPr>
              <w:t>详见表</w:t>
            </w:r>
            <w:r>
              <w:rPr>
                <w:rFonts w:eastAsia="楷体"/>
                <w:szCs w:val="21"/>
              </w:rPr>
              <w:t>7</w:t>
            </w:r>
            <w:r>
              <w:rPr>
                <w:rFonts w:eastAsia="楷体" w:hAnsi="楷体"/>
                <w:szCs w:val="21"/>
              </w:rPr>
              <w:t>的字节</w:t>
            </w:r>
            <w:r>
              <w:rPr>
                <w:rFonts w:eastAsia="楷体"/>
                <w:szCs w:val="21"/>
              </w:rPr>
              <w:t>2(Bit[7:5])</w:t>
            </w:r>
          </w:p>
          <w:p w14:paraId="755FE445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数据码返回为</w:t>
            </w:r>
            <w:r>
              <w:rPr>
                <w:rFonts w:eastAsia="楷体"/>
                <w:szCs w:val="21"/>
              </w:rPr>
              <w:t>“</w:t>
            </w:r>
            <w:r>
              <w:rPr>
                <w:rFonts w:eastAsia="楷体" w:hAnsi="楷体"/>
                <w:szCs w:val="21"/>
              </w:rPr>
              <w:t>字型</w:t>
            </w:r>
            <w:r>
              <w:rPr>
                <w:rFonts w:eastAsia="楷体"/>
                <w:szCs w:val="21"/>
              </w:rPr>
              <w:t>”</w:t>
            </w:r>
            <w:r>
              <w:rPr>
                <w:rFonts w:eastAsia="楷体" w:hAnsi="楷体"/>
                <w:szCs w:val="21"/>
              </w:rPr>
              <w:t>。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表示当前步数，</w:t>
            </w: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  <w:r>
              <w:rPr>
                <w:rFonts w:eastAsia="楷体" w:hAnsi="楷体"/>
                <w:szCs w:val="21"/>
              </w:rPr>
              <w:t>表示电机状态。</w:t>
            </w:r>
          </w:p>
        </w:tc>
      </w:tr>
    </w:tbl>
    <w:p w14:paraId="76A72401" w14:textId="77777777" w:rsidR="006E6828" w:rsidRDefault="00000000">
      <w:pPr>
        <w:spacing w:beforeLines="50" w:before="156"/>
        <w:ind w:leftChars="-59" w:left="-124" w:firstLineChars="3" w:firstLine="6"/>
        <w:jc w:val="left"/>
        <w:rPr>
          <w:rFonts w:eastAsia="楷体"/>
        </w:rPr>
      </w:pPr>
      <w:r>
        <w:rPr>
          <w:rFonts w:eastAsia="楷体" w:hAnsi="楷体"/>
        </w:rPr>
        <w:t>命令码</w:t>
      </w:r>
      <w:r>
        <w:rPr>
          <w:rFonts w:eastAsia="楷体"/>
        </w:rPr>
        <w:t>0x03</w:t>
      </w:r>
      <w:r>
        <w:rPr>
          <w:rFonts w:eastAsia="楷体" w:hAnsi="楷体"/>
        </w:rPr>
        <w:t>：电机正传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230"/>
      </w:tblGrid>
      <w:tr w:rsidR="006E6828" w14:paraId="7F73988D" w14:textId="77777777">
        <w:tc>
          <w:tcPr>
            <w:tcW w:w="1134" w:type="dxa"/>
          </w:tcPr>
          <w:p w14:paraId="051D2AD6" w14:textId="77777777" w:rsidR="006E6828" w:rsidRDefault="00000000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命令码</w:t>
            </w:r>
          </w:p>
        </w:tc>
        <w:tc>
          <w:tcPr>
            <w:tcW w:w="7230" w:type="dxa"/>
          </w:tcPr>
          <w:p w14:paraId="4B00F995" w14:textId="77777777" w:rsidR="006E6828" w:rsidRDefault="00000000">
            <w:pPr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总线说明</w:t>
            </w:r>
          </w:p>
        </w:tc>
      </w:tr>
      <w:tr w:rsidR="006E6828" w14:paraId="6A350699" w14:textId="77777777">
        <w:tc>
          <w:tcPr>
            <w:tcW w:w="1134" w:type="dxa"/>
          </w:tcPr>
          <w:p w14:paraId="10B047BF" w14:textId="77777777" w:rsidR="006E6828" w:rsidRDefault="00000000">
            <w:pPr>
              <w:spacing w:line="0" w:lineRule="atLeast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0x03</w:t>
            </w:r>
          </w:p>
        </w:tc>
        <w:tc>
          <w:tcPr>
            <w:tcW w:w="7230" w:type="dxa"/>
          </w:tcPr>
          <w:p w14:paraId="55BD1ADD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电机正传，数据码为</w:t>
            </w:r>
            <w:r>
              <w:rPr>
                <w:rFonts w:eastAsia="楷体"/>
                <w:szCs w:val="21"/>
              </w:rPr>
              <w:t>“</w:t>
            </w:r>
            <w:r>
              <w:rPr>
                <w:rFonts w:eastAsia="楷体" w:hAnsi="楷体"/>
                <w:szCs w:val="21"/>
              </w:rPr>
              <w:t>字型</w:t>
            </w:r>
            <w:r>
              <w:rPr>
                <w:rFonts w:eastAsia="楷体"/>
                <w:szCs w:val="21"/>
              </w:rPr>
              <w:t>”</w:t>
            </w:r>
            <w:r>
              <w:rPr>
                <w:rFonts w:eastAsia="楷体" w:hAnsi="楷体"/>
                <w:szCs w:val="21"/>
              </w:rPr>
              <w:t>。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主控发送给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从机时：</w:t>
            </w:r>
            <w:r>
              <w:rPr>
                <w:rFonts w:eastAsia="楷体"/>
                <w:szCs w:val="21"/>
              </w:rPr>
              <w:t xml:space="preserve"> </w:t>
            </w:r>
          </w:p>
          <w:p w14:paraId="52BC7E21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命令码：</w:t>
            </w:r>
            <w:r>
              <w:rPr>
                <w:rFonts w:eastAsia="楷体"/>
                <w:szCs w:val="21"/>
              </w:rPr>
              <w:t>0x03</w:t>
            </w:r>
          </w:p>
          <w:p w14:paraId="243F9CC5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命令命类型：</w:t>
            </w:r>
            <w:r>
              <w:rPr>
                <w:rFonts w:eastAsia="楷体"/>
                <w:szCs w:val="21"/>
              </w:rPr>
              <w:t>0x01,</w:t>
            </w:r>
            <w:r>
              <w:rPr>
                <w:rFonts w:eastAsia="楷体" w:hAnsi="楷体"/>
                <w:szCs w:val="21"/>
              </w:rPr>
              <w:t>详见表</w:t>
            </w:r>
            <w:r>
              <w:rPr>
                <w:rFonts w:eastAsia="楷体"/>
                <w:szCs w:val="21"/>
              </w:rPr>
              <w:t>7</w:t>
            </w:r>
            <w:r>
              <w:rPr>
                <w:rFonts w:eastAsia="楷体" w:hAnsi="楷体"/>
                <w:szCs w:val="21"/>
              </w:rPr>
              <w:t>的字节</w:t>
            </w:r>
            <w:r>
              <w:rPr>
                <w:rFonts w:eastAsia="楷体"/>
                <w:szCs w:val="21"/>
              </w:rPr>
              <w:t>2(Bit[7:5])</w:t>
            </w:r>
          </w:p>
          <w:p w14:paraId="376DF0CF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数据码</w:t>
            </w:r>
          </w:p>
          <w:p w14:paraId="0FBBF45E" w14:textId="77777777" w:rsidR="006E6828" w:rsidRDefault="00000000">
            <w:pPr>
              <w:spacing w:line="0" w:lineRule="atLeast"/>
              <w:ind w:leftChars="88" w:left="1655" w:hangingChars="700" w:hanging="1470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-&gt;</w:t>
            </w: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  <w:r>
              <w:rPr>
                <w:rFonts w:eastAsia="楷体"/>
                <w:szCs w:val="21"/>
              </w:rPr>
              <w:t>= 3,</w:t>
            </w:r>
            <w:r>
              <w:rPr>
                <w:rFonts w:eastAsia="楷体" w:hAnsi="楷体"/>
                <w:szCs w:val="21"/>
              </w:rPr>
              <w:t>无论当前电机状态如何，在当前的位置正转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/>
                <w:szCs w:val="21"/>
              </w:rPr>
              <w:t>(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/>
                <w:szCs w:val="21"/>
              </w:rPr>
              <w:t>!=0)</w:t>
            </w:r>
            <w:r>
              <w:rPr>
                <w:rFonts w:eastAsia="楷体" w:hAnsi="楷体"/>
                <w:szCs w:val="21"/>
              </w:rPr>
              <w:t>步。步进一体</w:t>
            </w:r>
            <w:proofErr w:type="gramStart"/>
            <w:r>
              <w:rPr>
                <w:rFonts w:eastAsia="楷体" w:hAnsi="楷体"/>
                <w:szCs w:val="21"/>
              </w:rPr>
              <w:t>机执行</w:t>
            </w:r>
            <w:r>
              <w:rPr>
                <w:rFonts w:eastAsia="楷体" w:hAnsi="楷体"/>
                <w:b/>
                <w:szCs w:val="21"/>
              </w:rPr>
              <w:t>正</w:t>
            </w:r>
            <w:proofErr w:type="gramEnd"/>
            <w:r>
              <w:rPr>
                <w:rFonts w:eastAsia="楷体" w:hAnsi="楷体"/>
                <w:b/>
                <w:szCs w:val="21"/>
              </w:rPr>
              <w:t>反转模式</w:t>
            </w:r>
            <w:r>
              <w:rPr>
                <w:rFonts w:eastAsia="楷体" w:hAnsi="楷体"/>
                <w:szCs w:val="21"/>
              </w:rPr>
              <w:t>的正转功能。到达目标后，主动发送命令给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主控。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/>
                <w:szCs w:val="21"/>
              </w:rPr>
              <w:t xml:space="preserve">=0, </w:t>
            </w:r>
            <w:r>
              <w:rPr>
                <w:rFonts w:eastAsia="楷体" w:hAnsi="楷体"/>
                <w:szCs w:val="21"/>
              </w:rPr>
              <w:t>步进一体</w:t>
            </w:r>
            <w:proofErr w:type="gramStart"/>
            <w:r>
              <w:rPr>
                <w:rFonts w:eastAsia="楷体" w:hAnsi="楷体"/>
                <w:szCs w:val="21"/>
              </w:rPr>
              <w:t>机执行</w:t>
            </w:r>
            <w:proofErr w:type="gramEnd"/>
            <w:r>
              <w:rPr>
                <w:rFonts w:eastAsia="楷体" w:hAnsi="楷体"/>
                <w:szCs w:val="21"/>
              </w:rPr>
              <w:t>速度模式下的正转。无论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何值，正向运行碰到</w:t>
            </w:r>
            <w:r>
              <w:rPr>
                <w:rFonts w:eastAsia="楷体"/>
                <w:szCs w:val="21"/>
              </w:rPr>
              <w:t>UP</w:t>
            </w:r>
            <w:r>
              <w:rPr>
                <w:rFonts w:eastAsia="楷体" w:hAnsi="楷体"/>
                <w:szCs w:val="21"/>
              </w:rPr>
              <w:t>开关，停下警报。执行此命令一次后，步进一体</w:t>
            </w:r>
            <w:proofErr w:type="gramStart"/>
            <w:r>
              <w:rPr>
                <w:rFonts w:eastAsia="楷体" w:hAnsi="楷体"/>
                <w:szCs w:val="21"/>
              </w:rPr>
              <w:t>机状态</w:t>
            </w:r>
            <w:proofErr w:type="gramEnd"/>
            <w:r>
              <w:rPr>
                <w:rFonts w:eastAsia="楷体" w:hAnsi="楷体"/>
                <w:szCs w:val="21"/>
              </w:rPr>
              <w:t>强制变为</w:t>
            </w:r>
            <w:r>
              <w:rPr>
                <w:rFonts w:eastAsia="楷体"/>
                <w:szCs w:val="21"/>
              </w:rPr>
              <w:t>“</w:t>
            </w:r>
            <w:r>
              <w:rPr>
                <w:rFonts w:eastAsia="楷体" w:hAnsi="楷体"/>
                <w:szCs w:val="21"/>
              </w:rPr>
              <w:t>正确复位</w:t>
            </w:r>
            <w:r>
              <w:rPr>
                <w:rFonts w:eastAsia="楷体"/>
                <w:szCs w:val="21"/>
              </w:rPr>
              <w:t>”</w:t>
            </w:r>
            <w:r>
              <w:rPr>
                <w:rFonts w:eastAsia="楷体" w:hAnsi="楷体"/>
                <w:szCs w:val="21"/>
              </w:rPr>
              <w:t>，但此时的步数值和机械机构尺寸没有对应关系。</w:t>
            </w:r>
          </w:p>
          <w:p w14:paraId="389A7258" w14:textId="77777777" w:rsidR="006E6828" w:rsidRDefault="00000000">
            <w:pPr>
              <w:spacing w:line="0" w:lineRule="atLeast"/>
              <w:ind w:left="1575" w:hangingChars="750" w:hanging="1575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 xml:space="preserve">  -&gt;</w:t>
            </w: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  <w:r>
              <w:rPr>
                <w:rFonts w:eastAsia="楷体"/>
                <w:szCs w:val="21"/>
              </w:rPr>
              <w:t xml:space="preserve"> = 6, </w:t>
            </w:r>
            <w:r>
              <w:rPr>
                <w:rFonts w:eastAsia="楷体" w:hAnsi="楷体"/>
                <w:szCs w:val="21"/>
              </w:rPr>
              <w:t>步进一体</w:t>
            </w:r>
            <w:proofErr w:type="gramStart"/>
            <w:r>
              <w:rPr>
                <w:rFonts w:eastAsia="楷体" w:hAnsi="楷体"/>
                <w:szCs w:val="21"/>
              </w:rPr>
              <w:t>机正确</w:t>
            </w:r>
            <w:proofErr w:type="gramEnd"/>
            <w:r>
              <w:rPr>
                <w:rFonts w:eastAsia="楷体" w:hAnsi="楷体"/>
                <w:szCs w:val="21"/>
              </w:rPr>
              <w:t>复位情况下</w:t>
            </w:r>
            <w:r>
              <w:rPr>
                <w:rFonts w:eastAsia="楷体"/>
                <w:szCs w:val="21"/>
              </w:rPr>
              <w:t xml:space="preserve">, </w:t>
            </w:r>
            <w:r>
              <w:rPr>
                <w:rFonts w:eastAsia="楷体" w:hAnsi="楷体"/>
                <w:szCs w:val="21"/>
              </w:rPr>
              <w:t>在当前的位置正传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，执行到位模式。碰到</w:t>
            </w:r>
            <w:r>
              <w:rPr>
                <w:rFonts w:eastAsia="楷体"/>
                <w:szCs w:val="21"/>
              </w:rPr>
              <w:t>UP</w:t>
            </w:r>
            <w:r>
              <w:rPr>
                <w:rFonts w:eastAsia="楷体" w:hAnsi="楷体"/>
                <w:szCs w:val="21"/>
              </w:rPr>
              <w:t>有效边沿信号停止，碰不到信号则运行到目标坐标位置。到达目标或者碰到</w:t>
            </w:r>
            <w:r>
              <w:rPr>
                <w:rFonts w:eastAsia="楷体"/>
                <w:szCs w:val="21"/>
              </w:rPr>
              <w:t>UP</w:t>
            </w:r>
            <w:r>
              <w:rPr>
                <w:rFonts w:eastAsia="楷体" w:hAnsi="楷体"/>
                <w:szCs w:val="21"/>
              </w:rPr>
              <w:t>停止后，主动发送命令给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主控。</w:t>
            </w:r>
          </w:p>
          <w:p w14:paraId="18217CA7" w14:textId="77777777" w:rsidR="006E6828" w:rsidRDefault="00000000">
            <w:pPr>
              <w:spacing w:line="0" w:lineRule="atLeast"/>
              <w:ind w:leftChars="88" w:left="1550" w:hangingChars="650" w:hanging="1365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-&gt;</w:t>
            </w: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  <w:r>
              <w:rPr>
                <w:rFonts w:eastAsia="楷体"/>
                <w:szCs w:val="21"/>
              </w:rPr>
              <w:t xml:space="preserve"> = 7, </w:t>
            </w:r>
            <w:r>
              <w:rPr>
                <w:rFonts w:eastAsia="楷体" w:hAnsi="楷体"/>
                <w:szCs w:val="21"/>
              </w:rPr>
              <w:t>步进一体</w:t>
            </w:r>
            <w:proofErr w:type="gramStart"/>
            <w:r>
              <w:rPr>
                <w:rFonts w:eastAsia="楷体" w:hAnsi="楷体"/>
                <w:szCs w:val="21"/>
              </w:rPr>
              <w:t>机正确</w:t>
            </w:r>
            <w:proofErr w:type="gramEnd"/>
            <w:r>
              <w:rPr>
                <w:rFonts w:eastAsia="楷体" w:hAnsi="楷体"/>
                <w:szCs w:val="21"/>
              </w:rPr>
              <w:t>复位情况下</w:t>
            </w:r>
            <w:r>
              <w:rPr>
                <w:rFonts w:eastAsia="楷体"/>
                <w:szCs w:val="21"/>
              </w:rPr>
              <w:t xml:space="preserve">, </w:t>
            </w:r>
            <w:r>
              <w:rPr>
                <w:rFonts w:eastAsia="楷体" w:hAnsi="楷体"/>
                <w:szCs w:val="21"/>
              </w:rPr>
              <w:t>在当前的位置正传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，</w:t>
            </w:r>
            <w:r>
              <w:rPr>
                <w:rFonts w:eastAsia="楷体"/>
                <w:szCs w:val="21"/>
              </w:rPr>
              <w:t>,</w:t>
            </w:r>
            <w:r>
              <w:rPr>
                <w:rFonts w:eastAsia="楷体" w:hAnsi="楷体"/>
                <w:szCs w:val="21"/>
              </w:rPr>
              <w:t>执行到位模式。碰到</w:t>
            </w:r>
            <w:r>
              <w:rPr>
                <w:rFonts w:eastAsia="楷体"/>
                <w:szCs w:val="21"/>
              </w:rPr>
              <w:t>DW</w:t>
            </w:r>
            <w:r>
              <w:rPr>
                <w:rFonts w:eastAsia="楷体" w:hAnsi="楷体"/>
                <w:szCs w:val="21"/>
              </w:rPr>
              <w:t>有效边沿信号停止，碰不到信号则运行到目标坐标位置。到达目标或者碰到</w:t>
            </w:r>
            <w:r>
              <w:rPr>
                <w:rFonts w:eastAsia="楷体"/>
                <w:szCs w:val="21"/>
              </w:rPr>
              <w:t>DW</w:t>
            </w:r>
            <w:r>
              <w:rPr>
                <w:rFonts w:eastAsia="楷体" w:hAnsi="楷体"/>
                <w:szCs w:val="21"/>
              </w:rPr>
              <w:t>停止后，主动发送命令给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主控。</w:t>
            </w:r>
          </w:p>
          <w:p w14:paraId="57B7CE9C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从机返回或者主动发送给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主控时，数据帧格式：</w:t>
            </w:r>
          </w:p>
          <w:p w14:paraId="417E1C80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命令码：</w:t>
            </w:r>
            <w:r>
              <w:rPr>
                <w:rFonts w:eastAsia="楷体"/>
                <w:szCs w:val="21"/>
              </w:rPr>
              <w:t>0x03</w:t>
            </w:r>
          </w:p>
          <w:p w14:paraId="1E182E92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命令命类型：</w:t>
            </w:r>
            <w:r>
              <w:rPr>
                <w:rFonts w:eastAsia="楷体"/>
                <w:szCs w:val="21"/>
              </w:rPr>
              <w:t>0x02,</w:t>
            </w:r>
            <w:r>
              <w:rPr>
                <w:rFonts w:eastAsia="楷体" w:hAnsi="楷体"/>
                <w:szCs w:val="21"/>
              </w:rPr>
              <w:t>详见表</w:t>
            </w:r>
            <w:r>
              <w:rPr>
                <w:rFonts w:eastAsia="楷体"/>
                <w:szCs w:val="21"/>
              </w:rPr>
              <w:t>7</w:t>
            </w:r>
            <w:r>
              <w:rPr>
                <w:rFonts w:eastAsia="楷体" w:hAnsi="楷体"/>
                <w:szCs w:val="21"/>
              </w:rPr>
              <w:t>的字节</w:t>
            </w:r>
            <w:r>
              <w:rPr>
                <w:rFonts w:eastAsia="楷体"/>
                <w:szCs w:val="21"/>
              </w:rPr>
              <w:t>2(Bit[7:5])</w:t>
            </w:r>
          </w:p>
          <w:p w14:paraId="20BF693D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数据码返回为</w:t>
            </w:r>
            <w:r>
              <w:rPr>
                <w:rFonts w:eastAsia="楷体"/>
                <w:szCs w:val="21"/>
              </w:rPr>
              <w:t>“</w:t>
            </w:r>
            <w:r>
              <w:rPr>
                <w:rFonts w:eastAsia="楷体" w:hAnsi="楷体"/>
                <w:szCs w:val="21"/>
              </w:rPr>
              <w:t>字型</w:t>
            </w:r>
            <w:r>
              <w:rPr>
                <w:rFonts w:eastAsia="楷体"/>
                <w:szCs w:val="21"/>
              </w:rPr>
              <w:t>”</w:t>
            </w:r>
            <w:r>
              <w:rPr>
                <w:rFonts w:eastAsia="楷体" w:hAnsi="楷体"/>
                <w:szCs w:val="21"/>
              </w:rPr>
              <w:t>。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表示当前步数，</w:t>
            </w: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  <w:r>
              <w:rPr>
                <w:rFonts w:eastAsia="楷体" w:hAnsi="楷体"/>
                <w:szCs w:val="21"/>
              </w:rPr>
              <w:t>表示电机状态。</w:t>
            </w:r>
          </w:p>
        </w:tc>
      </w:tr>
    </w:tbl>
    <w:p w14:paraId="0F4B19B1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4F254350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63942DC0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46AC08D9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50DC4E77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2EBAF8B5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55E40A8C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2875920D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4170B37F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1BA2E083" w14:textId="77777777" w:rsidR="006E6828" w:rsidRDefault="00000000">
      <w:pPr>
        <w:spacing w:beforeLines="50" w:before="156"/>
        <w:ind w:leftChars="-59" w:left="-124" w:firstLineChars="3" w:firstLine="6"/>
        <w:jc w:val="left"/>
        <w:rPr>
          <w:rFonts w:eastAsia="楷体"/>
        </w:rPr>
      </w:pPr>
      <w:r>
        <w:rPr>
          <w:rFonts w:eastAsia="楷体" w:hAnsi="楷体"/>
        </w:rPr>
        <w:lastRenderedPageBreak/>
        <w:t>命令码</w:t>
      </w:r>
      <w:r>
        <w:rPr>
          <w:rFonts w:eastAsia="楷体"/>
        </w:rPr>
        <w:t>0x04</w:t>
      </w:r>
      <w:r>
        <w:rPr>
          <w:rFonts w:eastAsia="楷体" w:hAnsi="楷体"/>
        </w:rPr>
        <w:t>：电机正传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230"/>
      </w:tblGrid>
      <w:tr w:rsidR="006E6828" w14:paraId="6FBDB191" w14:textId="77777777">
        <w:tc>
          <w:tcPr>
            <w:tcW w:w="1134" w:type="dxa"/>
          </w:tcPr>
          <w:p w14:paraId="528BBF1B" w14:textId="77777777" w:rsidR="006E6828" w:rsidRDefault="00000000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命令码</w:t>
            </w:r>
          </w:p>
        </w:tc>
        <w:tc>
          <w:tcPr>
            <w:tcW w:w="7230" w:type="dxa"/>
          </w:tcPr>
          <w:p w14:paraId="562F4D84" w14:textId="77777777" w:rsidR="006E6828" w:rsidRDefault="00000000">
            <w:pPr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总线说明</w:t>
            </w:r>
          </w:p>
        </w:tc>
      </w:tr>
      <w:tr w:rsidR="006E6828" w14:paraId="15078151" w14:textId="77777777">
        <w:tc>
          <w:tcPr>
            <w:tcW w:w="1134" w:type="dxa"/>
          </w:tcPr>
          <w:p w14:paraId="5B52081A" w14:textId="77777777" w:rsidR="006E6828" w:rsidRDefault="00000000">
            <w:pPr>
              <w:spacing w:line="0" w:lineRule="atLeast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0x04</w:t>
            </w:r>
          </w:p>
        </w:tc>
        <w:tc>
          <w:tcPr>
            <w:tcW w:w="7230" w:type="dxa"/>
          </w:tcPr>
          <w:p w14:paraId="750DB42B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电机正传，数据码为</w:t>
            </w:r>
            <w:r>
              <w:rPr>
                <w:rFonts w:eastAsia="楷体"/>
                <w:szCs w:val="21"/>
              </w:rPr>
              <w:t>“</w:t>
            </w:r>
            <w:r>
              <w:rPr>
                <w:rFonts w:eastAsia="楷体" w:hAnsi="楷体"/>
                <w:szCs w:val="21"/>
              </w:rPr>
              <w:t>字型</w:t>
            </w:r>
            <w:r>
              <w:rPr>
                <w:rFonts w:eastAsia="楷体"/>
                <w:szCs w:val="21"/>
              </w:rPr>
              <w:t>”</w:t>
            </w:r>
            <w:r>
              <w:rPr>
                <w:rFonts w:eastAsia="楷体" w:hAnsi="楷体"/>
                <w:szCs w:val="21"/>
              </w:rPr>
              <w:t>。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主控发送给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从机时：</w:t>
            </w:r>
            <w:r>
              <w:rPr>
                <w:rFonts w:eastAsia="楷体"/>
                <w:szCs w:val="21"/>
              </w:rPr>
              <w:t xml:space="preserve"> </w:t>
            </w:r>
          </w:p>
          <w:p w14:paraId="29C5D6F3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命令码：</w:t>
            </w:r>
            <w:r>
              <w:rPr>
                <w:rFonts w:eastAsia="楷体"/>
                <w:szCs w:val="21"/>
              </w:rPr>
              <w:t>0x04</w:t>
            </w:r>
          </w:p>
          <w:p w14:paraId="25D3EF89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命令命类型：</w:t>
            </w:r>
            <w:r>
              <w:rPr>
                <w:rFonts w:eastAsia="楷体"/>
                <w:szCs w:val="21"/>
              </w:rPr>
              <w:t>0x01,</w:t>
            </w:r>
            <w:r>
              <w:rPr>
                <w:rFonts w:eastAsia="楷体" w:hAnsi="楷体"/>
                <w:szCs w:val="21"/>
              </w:rPr>
              <w:t>详见表</w:t>
            </w:r>
            <w:r>
              <w:rPr>
                <w:rFonts w:eastAsia="楷体"/>
                <w:szCs w:val="21"/>
              </w:rPr>
              <w:t>7</w:t>
            </w:r>
            <w:r>
              <w:rPr>
                <w:rFonts w:eastAsia="楷体" w:hAnsi="楷体"/>
                <w:szCs w:val="21"/>
              </w:rPr>
              <w:t>的字节</w:t>
            </w:r>
            <w:r>
              <w:rPr>
                <w:rFonts w:eastAsia="楷体"/>
                <w:szCs w:val="21"/>
              </w:rPr>
              <w:t>2(Bit[7:5])</w:t>
            </w:r>
          </w:p>
          <w:p w14:paraId="4E992AA4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数据码</w:t>
            </w:r>
          </w:p>
          <w:p w14:paraId="6505C78B" w14:textId="77777777" w:rsidR="006E6828" w:rsidRDefault="00000000">
            <w:pPr>
              <w:spacing w:line="0" w:lineRule="atLeast"/>
              <w:ind w:leftChars="88" w:left="1655" w:hangingChars="700" w:hanging="1470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-&gt;</w:t>
            </w: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  <w:r>
              <w:rPr>
                <w:rFonts w:eastAsia="楷体"/>
                <w:szCs w:val="21"/>
              </w:rPr>
              <w:t>= 3,</w:t>
            </w:r>
            <w:r>
              <w:rPr>
                <w:rFonts w:eastAsia="楷体" w:hAnsi="楷体"/>
                <w:szCs w:val="21"/>
              </w:rPr>
              <w:t>无论当前电机状态如何，在当前的位置反转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/>
                <w:szCs w:val="21"/>
              </w:rPr>
              <w:t>(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/>
                <w:szCs w:val="21"/>
              </w:rPr>
              <w:t>!=0)</w:t>
            </w:r>
            <w:r>
              <w:rPr>
                <w:rFonts w:eastAsia="楷体" w:hAnsi="楷体"/>
                <w:szCs w:val="21"/>
              </w:rPr>
              <w:t>步。步进一体</w:t>
            </w:r>
            <w:proofErr w:type="gramStart"/>
            <w:r>
              <w:rPr>
                <w:rFonts w:eastAsia="楷体" w:hAnsi="楷体"/>
                <w:szCs w:val="21"/>
              </w:rPr>
              <w:t>机执行</w:t>
            </w:r>
            <w:r>
              <w:rPr>
                <w:rFonts w:eastAsia="楷体" w:hAnsi="楷体"/>
                <w:b/>
                <w:szCs w:val="21"/>
              </w:rPr>
              <w:t>正</w:t>
            </w:r>
            <w:proofErr w:type="gramEnd"/>
            <w:r>
              <w:rPr>
                <w:rFonts w:eastAsia="楷体" w:hAnsi="楷体"/>
                <w:b/>
                <w:szCs w:val="21"/>
              </w:rPr>
              <w:t>反转模式</w:t>
            </w:r>
            <w:r>
              <w:rPr>
                <w:rFonts w:eastAsia="楷体" w:hAnsi="楷体"/>
                <w:szCs w:val="21"/>
              </w:rPr>
              <w:t>的</w:t>
            </w:r>
            <w:proofErr w:type="gramStart"/>
            <w:r>
              <w:rPr>
                <w:rFonts w:eastAsia="楷体" w:hAnsi="楷体"/>
                <w:szCs w:val="21"/>
              </w:rPr>
              <w:t>反转动传功能</w:t>
            </w:r>
            <w:proofErr w:type="gramEnd"/>
            <w:r>
              <w:rPr>
                <w:rFonts w:eastAsia="楷体" w:hAnsi="楷体"/>
                <w:szCs w:val="21"/>
              </w:rPr>
              <w:t>。到达目标后，主动发送命令给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主控。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/>
                <w:szCs w:val="21"/>
              </w:rPr>
              <w:t xml:space="preserve">=0, </w:t>
            </w:r>
            <w:r>
              <w:rPr>
                <w:rFonts w:eastAsia="楷体" w:hAnsi="楷体"/>
                <w:szCs w:val="21"/>
              </w:rPr>
              <w:t>步进一体</w:t>
            </w:r>
            <w:proofErr w:type="gramStart"/>
            <w:r>
              <w:rPr>
                <w:rFonts w:eastAsia="楷体" w:hAnsi="楷体"/>
                <w:szCs w:val="21"/>
              </w:rPr>
              <w:t>机执行</w:t>
            </w:r>
            <w:proofErr w:type="gramEnd"/>
            <w:r>
              <w:rPr>
                <w:rFonts w:eastAsia="楷体" w:hAnsi="楷体"/>
                <w:szCs w:val="21"/>
              </w:rPr>
              <w:t>速度模式下的反转。无论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何值，正向运行碰到</w:t>
            </w:r>
            <w:r>
              <w:rPr>
                <w:rFonts w:eastAsia="楷体"/>
                <w:szCs w:val="21"/>
              </w:rPr>
              <w:t>DW</w:t>
            </w:r>
            <w:r>
              <w:rPr>
                <w:rFonts w:eastAsia="楷体" w:hAnsi="楷体"/>
                <w:szCs w:val="21"/>
              </w:rPr>
              <w:t>开关，停下警报。执行此命令一次后，步进一体</w:t>
            </w:r>
            <w:proofErr w:type="gramStart"/>
            <w:r>
              <w:rPr>
                <w:rFonts w:eastAsia="楷体" w:hAnsi="楷体"/>
                <w:szCs w:val="21"/>
              </w:rPr>
              <w:t>机状态</w:t>
            </w:r>
            <w:proofErr w:type="gramEnd"/>
            <w:r>
              <w:rPr>
                <w:rFonts w:eastAsia="楷体" w:hAnsi="楷体"/>
                <w:szCs w:val="21"/>
              </w:rPr>
              <w:t>强制变为</w:t>
            </w:r>
            <w:r>
              <w:rPr>
                <w:rFonts w:eastAsia="楷体"/>
                <w:szCs w:val="21"/>
              </w:rPr>
              <w:t>“</w:t>
            </w:r>
            <w:r>
              <w:rPr>
                <w:rFonts w:eastAsia="楷体" w:hAnsi="楷体"/>
                <w:szCs w:val="21"/>
              </w:rPr>
              <w:t>正确复位</w:t>
            </w:r>
            <w:r>
              <w:rPr>
                <w:rFonts w:eastAsia="楷体"/>
                <w:szCs w:val="21"/>
              </w:rPr>
              <w:t>”</w:t>
            </w:r>
            <w:r>
              <w:rPr>
                <w:rFonts w:eastAsia="楷体" w:hAnsi="楷体"/>
                <w:szCs w:val="21"/>
              </w:rPr>
              <w:t>，但此时的步数值和机械机构尺寸没有对应关系。</w:t>
            </w:r>
          </w:p>
          <w:p w14:paraId="29C503E7" w14:textId="77777777" w:rsidR="006E6828" w:rsidRDefault="00000000">
            <w:pPr>
              <w:spacing w:line="0" w:lineRule="atLeast"/>
              <w:ind w:left="1575" w:hangingChars="750" w:hanging="1575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 xml:space="preserve">  -&gt;</w:t>
            </w: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  <w:r>
              <w:rPr>
                <w:rFonts w:eastAsia="楷体"/>
                <w:szCs w:val="21"/>
              </w:rPr>
              <w:t xml:space="preserve"> = 6, </w:t>
            </w:r>
            <w:r>
              <w:rPr>
                <w:rFonts w:eastAsia="楷体" w:hAnsi="楷体"/>
                <w:szCs w:val="21"/>
              </w:rPr>
              <w:t>步进一体</w:t>
            </w:r>
            <w:proofErr w:type="gramStart"/>
            <w:r>
              <w:rPr>
                <w:rFonts w:eastAsia="楷体" w:hAnsi="楷体"/>
                <w:szCs w:val="21"/>
              </w:rPr>
              <w:t>机正确</w:t>
            </w:r>
            <w:proofErr w:type="gramEnd"/>
            <w:r>
              <w:rPr>
                <w:rFonts w:eastAsia="楷体" w:hAnsi="楷体"/>
                <w:szCs w:val="21"/>
              </w:rPr>
              <w:t>复位情况下</w:t>
            </w:r>
            <w:r>
              <w:rPr>
                <w:rFonts w:eastAsia="楷体"/>
                <w:szCs w:val="21"/>
              </w:rPr>
              <w:t xml:space="preserve">, </w:t>
            </w:r>
            <w:r>
              <w:rPr>
                <w:rFonts w:eastAsia="楷体" w:hAnsi="楷体"/>
                <w:szCs w:val="21"/>
              </w:rPr>
              <w:t>在当前的位置反转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，执行</w:t>
            </w:r>
            <w:r>
              <w:rPr>
                <w:rFonts w:eastAsia="楷体" w:hAnsi="楷体"/>
                <w:b/>
                <w:szCs w:val="21"/>
              </w:rPr>
              <w:t>到位模式</w:t>
            </w:r>
            <w:r>
              <w:rPr>
                <w:rFonts w:eastAsia="楷体" w:hAnsi="楷体"/>
                <w:szCs w:val="21"/>
              </w:rPr>
              <w:t>。碰到</w:t>
            </w:r>
            <w:r>
              <w:rPr>
                <w:rFonts w:eastAsia="楷体"/>
                <w:szCs w:val="21"/>
              </w:rPr>
              <w:t>UP</w:t>
            </w:r>
            <w:r>
              <w:rPr>
                <w:rFonts w:eastAsia="楷体" w:hAnsi="楷体"/>
                <w:szCs w:val="21"/>
              </w:rPr>
              <w:t>有效边沿信号停止，碰不到信号则运行到目标坐标位置。到达目标或者碰到</w:t>
            </w:r>
            <w:r>
              <w:rPr>
                <w:rFonts w:eastAsia="楷体"/>
                <w:szCs w:val="21"/>
              </w:rPr>
              <w:t>UP</w:t>
            </w:r>
            <w:r>
              <w:rPr>
                <w:rFonts w:eastAsia="楷体" w:hAnsi="楷体"/>
                <w:szCs w:val="21"/>
              </w:rPr>
              <w:t>停止后，主动发送命令给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主控。</w:t>
            </w:r>
          </w:p>
          <w:p w14:paraId="063377AF" w14:textId="77777777" w:rsidR="006E6828" w:rsidRDefault="00000000">
            <w:pPr>
              <w:spacing w:line="0" w:lineRule="atLeast"/>
              <w:ind w:leftChars="88" w:left="1550" w:hangingChars="650" w:hanging="1365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-&gt;</w:t>
            </w: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  <w:r>
              <w:rPr>
                <w:rFonts w:eastAsia="楷体"/>
                <w:szCs w:val="21"/>
              </w:rPr>
              <w:t xml:space="preserve"> = 7, </w:t>
            </w:r>
            <w:r>
              <w:rPr>
                <w:rFonts w:eastAsia="楷体" w:hAnsi="楷体"/>
                <w:szCs w:val="21"/>
              </w:rPr>
              <w:t>步进一体</w:t>
            </w:r>
            <w:proofErr w:type="gramStart"/>
            <w:r>
              <w:rPr>
                <w:rFonts w:eastAsia="楷体" w:hAnsi="楷体"/>
                <w:szCs w:val="21"/>
              </w:rPr>
              <w:t>机正确</w:t>
            </w:r>
            <w:proofErr w:type="gramEnd"/>
            <w:r>
              <w:rPr>
                <w:rFonts w:eastAsia="楷体" w:hAnsi="楷体"/>
                <w:szCs w:val="21"/>
              </w:rPr>
              <w:t>复位情况下</w:t>
            </w:r>
            <w:r>
              <w:rPr>
                <w:rFonts w:eastAsia="楷体"/>
                <w:szCs w:val="21"/>
              </w:rPr>
              <w:t xml:space="preserve">, </w:t>
            </w:r>
            <w:r>
              <w:rPr>
                <w:rFonts w:eastAsia="楷体" w:hAnsi="楷体"/>
                <w:szCs w:val="21"/>
              </w:rPr>
              <w:t>在当前的位置反转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，</w:t>
            </w:r>
            <w:r>
              <w:rPr>
                <w:rFonts w:eastAsia="楷体"/>
                <w:szCs w:val="21"/>
              </w:rPr>
              <w:t>,</w:t>
            </w:r>
            <w:r>
              <w:rPr>
                <w:rFonts w:eastAsia="楷体" w:hAnsi="楷体"/>
                <w:szCs w:val="21"/>
              </w:rPr>
              <w:t>执行</w:t>
            </w:r>
            <w:r>
              <w:rPr>
                <w:rFonts w:eastAsia="楷体" w:hAnsi="楷体"/>
                <w:b/>
                <w:szCs w:val="21"/>
              </w:rPr>
              <w:t>到位模式</w:t>
            </w:r>
            <w:r>
              <w:rPr>
                <w:rFonts w:eastAsia="楷体" w:hAnsi="楷体"/>
                <w:szCs w:val="21"/>
              </w:rPr>
              <w:t>。碰到</w:t>
            </w:r>
            <w:r>
              <w:rPr>
                <w:rFonts w:eastAsia="楷体"/>
                <w:szCs w:val="21"/>
              </w:rPr>
              <w:t>DW</w:t>
            </w:r>
            <w:r>
              <w:rPr>
                <w:rFonts w:eastAsia="楷体" w:hAnsi="楷体"/>
                <w:szCs w:val="21"/>
              </w:rPr>
              <w:t>有效边沿信号停止，碰不到信号则运行到目标坐标位置。到达目标或者碰到</w:t>
            </w:r>
            <w:r>
              <w:rPr>
                <w:rFonts w:eastAsia="楷体"/>
                <w:szCs w:val="21"/>
              </w:rPr>
              <w:t>DW</w:t>
            </w:r>
            <w:r>
              <w:rPr>
                <w:rFonts w:eastAsia="楷体" w:hAnsi="楷体"/>
                <w:szCs w:val="21"/>
              </w:rPr>
              <w:t>停止后，主动发送命令给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主控。</w:t>
            </w:r>
          </w:p>
          <w:p w14:paraId="7F8321FA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从机返回或者主动发送给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主控时，数据帧格式：</w:t>
            </w:r>
          </w:p>
          <w:p w14:paraId="64BB76DE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命令码：</w:t>
            </w:r>
            <w:r>
              <w:rPr>
                <w:rFonts w:eastAsia="楷体"/>
                <w:szCs w:val="21"/>
              </w:rPr>
              <w:t>0x04</w:t>
            </w:r>
          </w:p>
          <w:p w14:paraId="06CC1704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命令命类型：</w:t>
            </w:r>
            <w:r>
              <w:rPr>
                <w:rFonts w:eastAsia="楷体"/>
                <w:szCs w:val="21"/>
              </w:rPr>
              <w:t>0x02,</w:t>
            </w:r>
            <w:r>
              <w:rPr>
                <w:rFonts w:eastAsia="楷体" w:hAnsi="楷体"/>
                <w:szCs w:val="21"/>
              </w:rPr>
              <w:t>详见表</w:t>
            </w:r>
            <w:r>
              <w:rPr>
                <w:rFonts w:eastAsia="楷体"/>
                <w:szCs w:val="21"/>
              </w:rPr>
              <w:t>7</w:t>
            </w:r>
            <w:r>
              <w:rPr>
                <w:rFonts w:eastAsia="楷体" w:hAnsi="楷体"/>
                <w:szCs w:val="21"/>
              </w:rPr>
              <w:t>的字节</w:t>
            </w:r>
            <w:r>
              <w:rPr>
                <w:rFonts w:eastAsia="楷体"/>
                <w:szCs w:val="21"/>
              </w:rPr>
              <w:t>2(Bit[7:5])</w:t>
            </w:r>
          </w:p>
          <w:p w14:paraId="5E9BAB4D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数据码返回为</w:t>
            </w:r>
            <w:r>
              <w:rPr>
                <w:rFonts w:eastAsia="楷体"/>
                <w:szCs w:val="21"/>
              </w:rPr>
              <w:t>“</w:t>
            </w:r>
            <w:r>
              <w:rPr>
                <w:rFonts w:eastAsia="楷体" w:hAnsi="楷体"/>
                <w:szCs w:val="21"/>
              </w:rPr>
              <w:t>字型</w:t>
            </w:r>
            <w:r>
              <w:rPr>
                <w:rFonts w:eastAsia="楷体"/>
                <w:szCs w:val="21"/>
              </w:rPr>
              <w:t>”</w:t>
            </w:r>
            <w:r>
              <w:rPr>
                <w:rFonts w:eastAsia="楷体" w:hAnsi="楷体"/>
                <w:szCs w:val="21"/>
              </w:rPr>
              <w:t>。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表示当前步数，</w:t>
            </w: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  <w:r>
              <w:rPr>
                <w:rFonts w:eastAsia="楷体" w:hAnsi="楷体"/>
                <w:szCs w:val="21"/>
              </w:rPr>
              <w:t>表示电机状态。</w:t>
            </w:r>
          </w:p>
        </w:tc>
      </w:tr>
    </w:tbl>
    <w:p w14:paraId="5BF8B9D2" w14:textId="77777777" w:rsidR="006E6828" w:rsidRDefault="00000000">
      <w:pPr>
        <w:spacing w:beforeLines="50" w:before="156"/>
        <w:ind w:leftChars="-59" w:left="-124" w:firstLineChars="3" w:firstLine="6"/>
        <w:jc w:val="left"/>
        <w:rPr>
          <w:rFonts w:eastAsia="楷体"/>
        </w:rPr>
      </w:pPr>
      <w:r>
        <w:rPr>
          <w:rFonts w:eastAsia="楷体" w:hAnsi="楷体"/>
        </w:rPr>
        <w:t>命令码</w:t>
      </w:r>
      <w:r>
        <w:rPr>
          <w:rFonts w:eastAsia="楷体"/>
        </w:rPr>
        <w:t>0x05</w:t>
      </w:r>
      <w:r>
        <w:rPr>
          <w:rFonts w:eastAsia="楷体" w:hAnsi="楷体"/>
        </w:rPr>
        <w:t>：电机停止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230"/>
      </w:tblGrid>
      <w:tr w:rsidR="006E6828" w14:paraId="0E86F722" w14:textId="77777777">
        <w:tc>
          <w:tcPr>
            <w:tcW w:w="1134" w:type="dxa"/>
          </w:tcPr>
          <w:p w14:paraId="6FFD8C5F" w14:textId="77777777" w:rsidR="006E6828" w:rsidRDefault="00000000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命令码</w:t>
            </w:r>
          </w:p>
        </w:tc>
        <w:tc>
          <w:tcPr>
            <w:tcW w:w="7230" w:type="dxa"/>
          </w:tcPr>
          <w:p w14:paraId="6CFF059B" w14:textId="77777777" w:rsidR="006E6828" w:rsidRDefault="00000000">
            <w:pPr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总线说明</w:t>
            </w:r>
          </w:p>
        </w:tc>
      </w:tr>
      <w:tr w:rsidR="006E6828" w14:paraId="21B9F420" w14:textId="77777777">
        <w:tc>
          <w:tcPr>
            <w:tcW w:w="1134" w:type="dxa"/>
          </w:tcPr>
          <w:p w14:paraId="6AC39583" w14:textId="77777777" w:rsidR="006E6828" w:rsidRDefault="00000000">
            <w:pPr>
              <w:spacing w:line="0" w:lineRule="atLeast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0x05</w:t>
            </w:r>
          </w:p>
        </w:tc>
        <w:tc>
          <w:tcPr>
            <w:tcW w:w="7230" w:type="dxa"/>
          </w:tcPr>
          <w:p w14:paraId="6C4BAB56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电机停止当前的运行</w:t>
            </w:r>
            <w:r>
              <w:rPr>
                <w:rFonts w:eastAsia="楷体"/>
                <w:szCs w:val="21"/>
              </w:rPr>
              <w:t>(</w:t>
            </w:r>
            <w:r>
              <w:rPr>
                <w:rFonts w:eastAsia="楷体" w:hAnsi="楷体"/>
                <w:szCs w:val="21"/>
              </w:rPr>
              <w:t>速度模式、定位模式、正反转模式、到位模式</w:t>
            </w:r>
            <w:r>
              <w:rPr>
                <w:rFonts w:eastAsia="楷体"/>
                <w:szCs w:val="21"/>
              </w:rPr>
              <w:t>)</w:t>
            </w:r>
            <w:r>
              <w:rPr>
                <w:rFonts w:eastAsia="楷体" w:hAnsi="楷体"/>
                <w:szCs w:val="21"/>
              </w:rPr>
              <w:t>，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主控发送给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从机时：</w:t>
            </w:r>
          </w:p>
          <w:p w14:paraId="2DF8FFE6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命令码：</w:t>
            </w:r>
            <w:r>
              <w:rPr>
                <w:rFonts w:eastAsia="楷体"/>
                <w:szCs w:val="21"/>
              </w:rPr>
              <w:t>0x05</w:t>
            </w:r>
          </w:p>
          <w:p w14:paraId="447DE58F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命令命类型：</w:t>
            </w:r>
            <w:r>
              <w:rPr>
                <w:rFonts w:eastAsia="楷体"/>
                <w:szCs w:val="21"/>
              </w:rPr>
              <w:t>0x01,</w:t>
            </w:r>
            <w:r>
              <w:rPr>
                <w:rFonts w:eastAsia="楷体" w:hAnsi="楷体"/>
                <w:szCs w:val="21"/>
              </w:rPr>
              <w:t>详见表</w:t>
            </w:r>
            <w:r>
              <w:rPr>
                <w:rFonts w:eastAsia="楷体"/>
                <w:szCs w:val="21"/>
              </w:rPr>
              <w:t>7</w:t>
            </w:r>
            <w:r>
              <w:rPr>
                <w:rFonts w:eastAsia="楷体" w:hAnsi="楷体"/>
                <w:szCs w:val="21"/>
              </w:rPr>
              <w:t>的字节</w:t>
            </w:r>
            <w:r>
              <w:rPr>
                <w:rFonts w:eastAsia="楷体"/>
                <w:szCs w:val="21"/>
              </w:rPr>
              <w:t>2(Bit[7:5])</w:t>
            </w:r>
          </w:p>
          <w:p w14:paraId="2CDC71F9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数据码</w:t>
            </w:r>
          </w:p>
          <w:p w14:paraId="200D1AD3" w14:textId="77777777" w:rsidR="006E6828" w:rsidRDefault="00000000">
            <w:pPr>
              <w:spacing w:line="0" w:lineRule="atLeast"/>
              <w:ind w:firstLineChars="100" w:firstLine="210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-&gt;</w:t>
            </w: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  <w:r>
              <w:rPr>
                <w:rFonts w:eastAsia="楷体"/>
                <w:szCs w:val="21"/>
              </w:rPr>
              <w:t>= 1</w:t>
            </w:r>
            <w:r>
              <w:rPr>
                <w:rFonts w:eastAsia="楷体" w:hAnsi="楷体"/>
                <w:szCs w:val="21"/>
              </w:rPr>
              <w:t>：减速停止</w:t>
            </w:r>
          </w:p>
          <w:p w14:paraId="31CAE16D" w14:textId="77777777" w:rsidR="006E6828" w:rsidRDefault="00000000">
            <w:pPr>
              <w:spacing w:line="0" w:lineRule="atLeast"/>
              <w:ind w:firstLineChars="100" w:firstLine="210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-&gt;</w:t>
            </w: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  <w:r>
              <w:rPr>
                <w:rFonts w:eastAsia="楷体"/>
                <w:szCs w:val="21"/>
              </w:rPr>
              <w:t>= 2</w:t>
            </w:r>
            <w:r>
              <w:rPr>
                <w:rFonts w:eastAsia="楷体" w:hAnsi="楷体"/>
                <w:szCs w:val="21"/>
              </w:rPr>
              <w:t>：立即停止</w:t>
            </w:r>
          </w:p>
          <w:p w14:paraId="4F36E518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 xml:space="preserve"> CAN</w:t>
            </w:r>
            <w:r>
              <w:rPr>
                <w:rFonts w:eastAsia="楷体" w:hAnsi="楷体"/>
                <w:szCs w:val="21"/>
              </w:rPr>
              <w:t>从机返回或者主动发送给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主控时，数据帧格式：</w:t>
            </w:r>
          </w:p>
          <w:p w14:paraId="07FFA309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命令码：</w:t>
            </w:r>
            <w:r>
              <w:rPr>
                <w:rFonts w:eastAsia="楷体"/>
                <w:szCs w:val="21"/>
              </w:rPr>
              <w:t>0x05</w:t>
            </w:r>
          </w:p>
          <w:p w14:paraId="751E5786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命令命类型：</w:t>
            </w:r>
            <w:r>
              <w:rPr>
                <w:rFonts w:eastAsia="楷体"/>
                <w:szCs w:val="21"/>
              </w:rPr>
              <w:t>0x02,</w:t>
            </w:r>
            <w:r>
              <w:rPr>
                <w:rFonts w:eastAsia="楷体" w:hAnsi="楷体"/>
                <w:szCs w:val="21"/>
              </w:rPr>
              <w:t>详见表</w:t>
            </w:r>
            <w:r>
              <w:rPr>
                <w:rFonts w:eastAsia="楷体"/>
                <w:szCs w:val="21"/>
              </w:rPr>
              <w:t>7</w:t>
            </w:r>
            <w:r>
              <w:rPr>
                <w:rFonts w:eastAsia="楷体" w:hAnsi="楷体"/>
                <w:szCs w:val="21"/>
              </w:rPr>
              <w:t>的字节</w:t>
            </w:r>
            <w:r>
              <w:rPr>
                <w:rFonts w:eastAsia="楷体"/>
                <w:szCs w:val="21"/>
              </w:rPr>
              <w:t>2(Bit[7:5])</w:t>
            </w:r>
          </w:p>
          <w:p w14:paraId="2810A5EB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数据码返回为</w:t>
            </w:r>
            <w:r>
              <w:rPr>
                <w:rFonts w:eastAsia="楷体"/>
                <w:szCs w:val="21"/>
              </w:rPr>
              <w:t>“</w:t>
            </w:r>
            <w:r>
              <w:rPr>
                <w:rFonts w:eastAsia="楷体" w:hAnsi="楷体"/>
                <w:szCs w:val="21"/>
              </w:rPr>
              <w:t>字型</w:t>
            </w:r>
            <w:r>
              <w:rPr>
                <w:rFonts w:eastAsia="楷体"/>
                <w:szCs w:val="21"/>
              </w:rPr>
              <w:t>”</w:t>
            </w:r>
            <w:r>
              <w:rPr>
                <w:rFonts w:eastAsia="楷体" w:hAnsi="楷体"/>
                <w:szCs w:val="21"/>
              </w:rPr>
              <w:t>。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表示当前步数，</w:t>
            </w: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  <w:r>
              <w:rPr>
                <w:rFonts w:eastAsia="楷体" w:hAnsi="楷体"/>
                <w:szCs w:val="21"/>
              </w:rPr>
              <w:t>表示电机状态。</w:t>
            </w:r>
          </w:p>
        </w:tc>
      </w:tr>
    </w:tbl>
    <w:p w14:paraId="75D73B99" w14:textId="77777777" w:rsidR="006E6828" w:rsidRDefault="006E6828">
      <w:pPr>
        <w:spacing w:beforeLines="50" w:before="156"/>
        <w:ind w:leftChars="-59" w:left="-124" w:firstLineChars="3" w:firstLine="6"/>
        <w:jc w:val="left"/>
        <w:rPr>
          <w:rFonts w:eastAsia="楷体"/>
        </w:rPr>
      </w:pPr>
    </w:p>
    <w:p w14:paraId="5D1663D3" w14:textId="77777777" w:rsidR="006E6828" w:rsidRDefault="006E6828">
      <w:pPr>
        <w:spacing w:beforeLines="50" w:before="156"/>
        <w:ind w:leftChars="-59" w:left="-124" w:firstLineChars="3" w:firstLine="6"/>
        <w:jc w:val="left"/>
        <w:rPr>
          <w:rFonts w:eastAsia="楷体"/>
        </w:rPr>
      </w:pPr>
    </w:p>
    <w:p w14:paraId="3F00909C" w14:textId="77777777" w:rsidR="006E6828" w:rsidRDefault="006E6828">
      <w:pPr>
        <w:spacing w:beforeLines="50" w:before="156"/>
        <w:ind w:leftChars="-59" w:left="-124" w:firstLineChars="3" w:firstLine="6"/>
        <w:jc w:val="left"/>
        <w:rPr>
          <w:rFonts w:eastAsia="楷体"/>
        </w:rPr>
      </w:pPr>
    </w:p>
    <w:p w14:paraId="13B88D49" w14:textId="77777777" w:rsidR="006E6828" w:rsidRDefault="006E6828">
      <w:pPr>
        <w:spacing w:beforeLines="50" w:before="156"/>
        <w:ind w:leftChars="-59" w:left="-124" w:firstLineChars="3" w:firstLine="6"/>
        <w:jc w:val="left"/>
        <w:rPr>
          <w:rFonts w:eastAsia="楷体"/>
        </w:rPr>
      </w:pPr>
    </w:p>
    <w:p w14:paraId="2A10F07A" w14:textId="77777777" w:rsidR="006E6828" w:rsidRDefault="006E6828">
      <w:pPr>
        <w:spacing w:beforeLines="50" w:before="156"/>
        <w:ind w:leftChars="-59" w:left="-124" w:firstLineChars="3" w:firstLine="6"/>
        <w:jc w:val="left"/>
        <w:rPr>
          <w:rFonts w:eastAsia="楷体"/>
        </w:rPr>
      </w:pPr>
    </w:p>
    <w:p w14:paraId="66E652AF" w14:textId="77777777" w:rsidR="006E6828" w:rsidRDefault="006E6828">
      <w:pPr>
        <w:spacing w:beforeLines="50" w:before="156"/>
        <w:ind w:leftChars="-59" w:left="-124" w:firstLineChars="3" w:firstLine="6"/>
        <w:jc w:val="left"/>
        <w:rPr>
          <w:rFonts w:eastAsia="楷体"/>
        </w:rPr>
      </w:pPr>
    </w:p>
    <w:p w14:paraId="2CFEDFAA" w14:textId="77777777" w:rsidR="006E6828" w:rsidRDefault="006E6828">
      <w:pPr>
        <w:spacing w:beforeLines="50" w:before="156"/>
        <w:ind w:leftChars="-59" w:left="-124" w:firstLineChars="3" w:firstLine="6"/>
        <w:jc w:val="left"/>
        <w:rPr>
          <w:rFonts w:eastAsia="楷体"/>
        </w:rPr>
      </w:pPr>
    </w:p>
    <w:p w14:paraId="48D7394D" w14:textId="77777777" w:rsidR="006E6828" w:rsidRDefault="006E6828">
      <w:pPr>
        <w:spacing w:beforeLines="50" w:before="156"/>
        <w:ind w:leftChars="-59" w:left="-124" w:firstLineChars="3" w:firstLine="6"/>
        <w:jc w:val="left"/>
        <w:rPr>
          <w:rFonts w:eastAsia="楷体"/>
        </w:rPr>
      </w:pPr>
    </w:p>
    <w:p w14:paraId="03BE0FD3" w14:textId="77777777" w:rsidR="006E6828" w:rsidRDefault="006E6828">
      <w:pPr>
        <w:spacing w:beforeLines="50" w:before="156"/>
        <w:ind w:leftChars="-59" w:left="-124" w:firstLineChars="3" w:firstLine="6"/>
        <w:jc w:val="left"/>
        <w:rPr>
          <w:rFonts w:eastAsia="楷体"/>
        </w:rPr>
      </w:pPr>
    </w:p>
    <w:p w14:paraId="2D71C4C1" w14:textId="77777777" w:rsidR="006E6828" w:rsidRDefault="006E6828">
      <w:pPr>
        <w:spacing w:beforeLines="50" w:before="156"/>
        <w:ind w:leftChars="-59" w:left="-124" w:firstLineChars="3" w:firstLine="6"/>
        <w:jc w:val="left"/>
        <w:rPr>
          <w:rFonts w:eastAsia="楷体"/>
        </w:rPr>
      </w:pPr>
    </w:p>
    <w:p w14:paraId="0095F550" w14:textId="77777777" w:rsidR="006E6828" w:rsidRDefault="00000000">
      <w:pPr>
        <w:spacing w:beforeLines="50" w:before="156"/>
        <w:ind w:leftChars="-59" w:left="-124" w:firstLineChars="3" w:firstLine="6"/>
        <w:jc w:val="left"/>
        <w:rPr>
          <w:rFonts w:eastAsia="楷体"/>
        </w:rPr>
      </w:pPr>
      <w:r>
        <w:rPr>
          <w:rFonts w:eastAsia="楷体" w:hAnsi="楷体"/>
        </w:rPr>
        <w:lastRenderedPageBreak/>
        <w:t>命令码</w:t>
      </w:r>
      <w:r>
        <w:rPr>
          <w:rFonts w:eastAsia="楷体"/>
        </w:rPr>
        <w:t>0x06</w:t>
      </w:r>
      <w:r>
        <w:rPr>
          <w:rFonts w:eastAsia="楷体" w:hAnsi="楷体"/>
        </w:rPr>
        <w:t>：改变步进一体</w:t>
      </w:r>
      <w:proofErr w:type="gramStart"/>
      <w:r>
        <w:rPr>
          <w:rFonts w:eastAsia="楷体" w:hAnsi="楷体"/>
        </w:rPr>
        <w:t>机当前</w:t>
      </w:r>
      <w:proofErr w:type="gramEnd"/>
      <w:r>
        <w:rPr>
          <w:rFonts w:eastAsia="楷体" w:hAnsi="楷体"/>
        </w:rPr>
        <w:t>速度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230"/>
      </w:tblGrid>
      <w:tr w:rsidR="006E6828" w14:paraId="2C025C4C" w14:textId="77777777">
        <w:tc>
          <w:tcPr>
            <w:tcW w:w="1134" w:type="dxa"/>
          </w:tcPr>
          <w:p w14:paraId="13F09F55" w14:textId="77777777" w:rsidR="006E6828" w:rsidRDefault="00000000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命令码</w:t>
            </w:r>
          </w:p>
        </w:tc>
        <w:tc>
          <w:tcPr>
            <w:tcW w:w="7230" w:type="dxa"/>
          </w:tcPr>
          <w:p w14:paraId="111D4C3C" w14:textId="77777777" w:rsidR="006E6828" w:rsidRDefault="00000000">
            <w:pPr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总线说明</w:t>
            </w:r>
          </w:p>
        </w:tc>
      </w:tr>
      <w:tr w:rsidR="006E6828" w14:paraId="5693354C" w14:textId="77777777">
        <w:tc>
          <w:tcPr>
            <w:tcW w:w="1134" w:type="dxa"/>
          </w:tcPr>
          <w:p w14:paraId="719B9E2B" w14:textId="77777777" w:rsidR="006E6828" w:rsidRDefault="00000000">
            <w:pPr>
              <w:spacing w:line="0" w:lineRule="atLeast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0x06</w:t>
            </w:r>
          </w:p>
        </w:tc>
        <w:tc>
          <w:tcPr>
            <w:tcW w:w="7230" w:type="dxa"/>
          </w:tcPr>
          <w:p w14:paraId="7A0FD5E9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改变当前的电机速度，</w:t>
            </w:r>
            <w:r>
              <w:rPr>
                <w:rFonts w:eastAsia="楷体"/>
                <w:szCs w:val="21"/>
              </w:rPr>
              <w:t xml:space="preserve"> CAN</w:t>
            </w:r>
            <w:r>
              <w:rPr>
                <w:rFonts w:eastAsia="楷体" w:hAnsi="楷体"/>
                <w:szCs w:val="21"/>
              </w:rPr>
              <w:t>主控发送给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从机时：</w:t>
            </w:r>
          </w:p>
          <w:p w14:paraId="4C8E3EA9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命令码：</w:t>
            </w:r>
            <w:r>
              <w:rPr>
                <w:rFonts w:eastAsia="楷体"/>
                <w:szCs w:val="21"/>
              </w:rPr>
              <w:t>0x06</w:t>
            </w:r>
          </w:p>
          <w:p w14:paraId="0806AC58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命令命类型：</w:t>
            </w:r>
            <w:r>
              <w:rPr>
                <w:rFonts w:eastAsia="楷体"/>
                <w:szCs w:val="21"/>
              </w:rPr>
              <w:t>0x01,</w:t>
            </w:r>
            <w:r>
              <w:rPr>
                <w:rFonts w:eastAsia="楷体" w:hAnsi="楷体"/>
                <w:szCs w:val="21"/>
              </w:rPr>
              <w:t>详见表</w:t>
            </w:r>
            <w:r>
              <w:rPr>
                <w:rFonts w:eastAsia="楷体"/>
                <w:szCs w:val="21"/>
              </w:rPr>
              <w:t>7</w:t>
            </w:r>
            <w:r>
              <w:rPr>
                <w:rFonts w:eastAsia="楷体" w:hAnsi="楷体"/>
                <w:szCs w:val="21"/>
              </w:rPr>
              <w:t>的字节</w:t>
            </w:r>
            <w:r>
              <w:rPr>
                <w:rFonts w:eastAsia="楷体"/>
                <w:szCs w:val="21"/>
              </w:rPr>
              <w:t>2(Bit[7:5])</w:t>
            </w:r>
          </w:p>
          <w:p w14:paraId="030E625F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数据码</w:t>
            </w:r>
          </w:p>
          <w:p w14:paraId="59E0850A" w14:textId="77777777" w:rsidR="006E6828" w:rsidRDefault="00000000">
            <w:pPr>
              <w:spacing w:line="0" w:lineRule="atLeast"/>
              <w:ind w:firstLineChars="100" w:firstLine="210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-&gt;</w:t>
            </w: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  <w:r>
              <w:rPr>
                <w:rFonts w:eastAsia="楷体"/>
                <w:szCs w:val="21"/>
              </w:rPr>
              <w:t>= 0</w:t>
            </w:r>
            <w:r>
              <w:rPr>
                <w:rFonts w:eastAsia="楷体" w:hAnsi="楷体"/>
                <w:szCs w:val="21"/>
              </w:rPr>
              <w:t>：数据码为</w:t>
            </w:r>
            <w:r>
              <w:rPr>
                <w:rFonts w:eastAsia="楷体"/>
                <w:szCs w:val="21"/>
              </w:rPr>
              <w:t>“</w:t>
            </w:r>
            <w:r>
              <w:rPr>
                <w:rFonts w:eastAsia="楷体" w:hAnsi="楷体"/>
                <w:szCs w:val="21"/>
              </w:rPr>
              <w:t>浮点型</w:t>
            </w:r>
            <w:r>
              <w:rPr>
                <w:rFonts w:eastAsia="楷体"/>
                <w:szCs w:val="21"/>
              </w:rPr>
              <w:t>”</w:t>
            </w:r>
            <w:r>
              <w:rPr>
                <w:rFonts w:eastAsia="楷体" w:hAnsi="楷体"/>
                <w:szCs w:val="21"/>
              </w:rPr>
              <w:t>。</w:t>
            </w:r>
            <w:r>
              <w:rPr>
                <w:rFonts w:eastAsia="楷体"/>
                <w:szCs w:val="21"/>
              </w:rPr>
              <w:t xml:space="preserve"> </w:t>
            </w:r>
            <w:proofErr w:type="spellStart"/>
            <w:r>
              <w:rPr>
                <w:rFonts w:eastAsia="楷体"/>
                <w:szCs w:val="21"/>
              </w:rPr>
              <w:t>FloatDate</w:t>
            </w:r>
            <w:proofErr w:type="spellEnd"/>
            <w:r>
              <w:rPr>
                <w:rFonts w:eastAsia="楷体" w:hAnsi="楷体"/>
                <w:szCs w:val="21"/>
              </w:rPr>
              <w:t>表示目标</w:t>
            </w:r>
            <w:r>
              <w:rPr>
                <w:rFonts w:eastAsia="楷体"/>
                <w:szCs w:val="21"/>
              </w:rPr>
              <w:t>Rpm(1.0-1000.0)</w:t>
            </w:r>
          </w:p>
          <w:p w14:paraId="155CC91F" w14:textId="77777777" w:rsidR="006E6828" w:rsidRDefault="00000000">
            <w:pPr>
              <w:spacing w:line="0" w:lineRule="atLeast"/>
              <w:ind w:firstLineChars="100" w:firstLine="210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-&gt;</w:t>
            </w: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  <w:r>
              <w:rPr>
                <w:rFonts w:eastAsia="楷体"/>
                <w:szCs w:val="21"/>
              </w:rPr>
              <w:t>= 1</w:t>
            </w:r>
            <w:r>
              <w:rPr>
                <w:rFonts w:eastAsia="楷体" w:hAnsi="楷体"/>
                <w:szCs w:val="21"/>
              </w:rPr>
              <w:t>：数据码为</w:t>
            </w:r>
            <w:r>
              <w:rPr>
                <w:rFonts w:eastAsia="楷体"/>
                <w:szCs w:val="21"/>
              </w:rPr>
              <w:t>“</w:t>
            </w:r>
            <w:r>
              <w:rPr>
                <w:rFonts w:eastAsia="楷体" w:hAnsi="楷体"/>
                <w:szCs w:val="21"/>
              </w:rPr>
              <w:t>字型</w:t>
            </w:r>
            <w:r>
              <w:rPr>
                <w:rFonts w:eastAsia="楷体"/>
                <w:szCs w:val="21"/>
              </w:rPr>
              <w:t>”</w:t>
            </w:r>
            <w:r>
              <w:rPr>
                <w:rFonts w:eastAsia="楷体" w:hAnsi="楷体"/>
                <w:szCs w:val="21"/>
              </w:rPr>
              <w:t>。</w:t>
            </w:r>
            <w:r>
              <w:rPr>
                <w:rFonts w:eastAsia="楷体"/>
                <w:szCs w:val="21"/>
              </w:rPr>
              <w:t xml:space="preserve"> </w:t>
            </w:r>
            <w:r>
              <w:rPr>
                <w:rFonts w:eastAsia="楷体" w:hAnsi="楷体"/>
                <w:szCs w:val="21"/>
              </w:rPr>
              <w:t>表示速度脉冲周期</w:t>
            </w:r>
            <w:r>
              <w:rPr>
                <w:rFonts w:eastAsia="楷体"/>
                <w:szCs w:val="21"/>
              </w:rPr>
              <w:t>[us]</w:t>
            </w:r>
          </w:p>
          <w:p w14:paraId="239C77BD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从机返回或者主动发送给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主控时，数据帧格式：</w:t>
            </w:r>
          </w:p>
          <w:p w14:paraId="44AA6075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命令码：</w:t>
            </w:r>
            <w:r>
              <w:rPr>
                <w:rFonts w:eastAsia="楷体"/>
                <w:szCs w:val="21"/>
              </w:rPr>
              <w:t>0x06</w:t>
            </w:r>
          </w:p>
          <w:p w14:paraId="57433754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命令命类型：</w:t>
            </w:r>
            <w:r>
              <w:rPr>
                <w:rFonts w:eastAsia="楷体"/>
                <w:szCs w:val="21"/>
              </w:rPr>
              <w:t>0x02,</w:t>
            </w:r>
            <w:r>
              <w:rPr>
                <w:rFonts w:eastAsia="楷体" w:hAnsi="楷体"/>
                <w:szCs w:val="21"/>
              </w:rPr>
              <w:t>详见表</w:t>
            </w:r>
            <w:r>
              <w:rPr>
                <w:rFonts w:eastAsia="楷体"/>
                <w:szCs w:val="21"/>
              </w:rPr>
              <w:t>7</w:t>
            </w:r>
            <w:r>
              <w:rPr>
                <w:rFonts w:eastAsia="楷体" w:hAnsi="楷体"/>
                <w:szCs w:val="21"/>
              </w:rPr>
              <w:t>的字节</w:t>
            </w:r>
            <w:r>
              <w:rPr>
                <w:rFonts w:eastAsia="楷体"/>
                <w:szCs w:val="21"/>
              </w:rPr>
              <w:t>2(Bit[7:5])</w:t>
            </w:r>
          </w:p>
          <w:p w14:paraId="48AE6EA7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数据码返回：</w:t>
            </w:r>
            <w:r>
              <w:rPr>
                <w:rFonts w:eastAsia="楷体"/>
                <w:szCs w:val="21"/>
              </w:rPr>
              <w:t xml:space="preserve"> </w:t>
            </w:r>
          </w:p>
          <w:p w14:paraId="66D7CE0A" w14:textId="77777777" w:rsidR="006E6828" w:rsidRDefault="00000000">
            <w:pPr>
              <w:spacing w:line="0" w:lineRule="atLeast"/>
              <w:ind w:firstLineChars="100" w:firstLine="210"/>
              <w:rPr>
                <w:rFonts w:eastAsia="楷体"/>
                <w:szCs w:val="21"/>
              </w:rPr>
            </w:pP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  <w:r>
              <w:rPr>
                <w:rFonts w:eastAsia="楷体"/>
                <w:szCs w:val="21"/>
              </w:rPr>
              <w:t xml:space="preserve"> = 0, </w:t>
            </w:r>
            <w:r>
              <w:rPr>
                <w:rFonts w:eastAsia="楷体" w:hAnsi="楷体"/>
                <w:szCs w:val="21"/>
              </w:rPr>
              <w:t>数据码为</w:t>
            </w:r>
            <w:r>
              <w:rPr>
                <w:rFonts w:eastAsia="楷体"/>
                <w:szCs w:val="21"/>
              </w:rPr>
              <w:t>“</w:t>
            </w:r>
            <w:r>
              <w:rPr>
                <w:rFonts w:eastAsia="楷体" w:hAnsi="楷体"/>
                <w:szCs w:val="21"/>
              </w:rPr>
              <w:t>浮点型</w:t>
            </w:r>
            <w:r>
              <w:rPr>
                <w:rFonts w:eastAsia="楷体"/>
                <w:szCs w:val="21"/>
              </w:rPr>
              <w:t>”</w:t>
            </w:r>
            <w:r>
              <w:rPr>
                <w:rFonts w:eastAsia="楷体" w:hAnsi="楷体"/>
                <w:szCs w:val="21"/>
              </w:rPr>
              <w:t>，实际执行的</w:t>
            </w:r>
            <w:r>
              <w:rPr>
                <w:rFonts w:eastAsia="楷体"/>
                <w:szCs w:val="21"/>
              </w:rPr>
              <w:t>Rpm</w:t>
            </w:r>
            <w:r>
              <w:rPr>
                <w:rFonts w:eastAsia="楷体" w:hAnsi="楷体"/>
                <w:szCs w:val="21"/>
              </w:rPr>
              <w:t>。</w:t>
            </w:r>
          </w:p>
          <w:p w14:paraId="00083984" w14:textId="77777777" w:rsidR="006E6828" w:rsidRDefault="00000000">
            <w:pPr>
              <w:spacing w:line="0" w:lineRule="atLeast"/>
              <w:ind w:firstLineChars="100" w:firstLine="210"/>
              <w:rPr>
                <w:rFonts w:eastAsia="楷体"/>
                <w:szCs w:val="21"/>
              </w:rPr>
            </w:pP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  <w:r>
              <w:rPr>
                <w:rFonts w:eastAsia="楷体"/>
                <w:szCs w:val="21"/>
              </w:rPr>
              <w:t xml:space="preserve"> = 1, </w:t>
            </w:r>
            <w:r>
              <w:rPr>
                <w:rFonts w:eastAsia="楷体" w:hAnsi="楷体"/>
                <w:szCs w:val="21"/>
              </w:rPr>
              <w:t>数据码为</w:t>
            </w:r>
            <w:r>
              <w:rPr>
                <w:rFonts w:eastAsia="楷体"/>
                <w:szCs w:val="21"/>
              </w:rPr>
              <w:t>“</w:t>
            </w:r>
            <w:r>
              <w:rPr>
                <w:rFonts w:eastAsia="楷体" w:hAnsi="楷体"/>
                <w:szCs w:val="21"/>
              </w:rPr>
              <w:t>字型</w:t>
            </w:r>
            <w:r>
              <w:rPr>
                <w:rFonts w:eastAsia="楷体"/>
                <w:szCs w:val="21"/>
              </w:rPr>
              <w:t xml:space="preserve">”, </w:t>
            </w:r>
            <w:r>
              <w:rPr>
                <w:rFonts w:eastAsia="楷体" w:hAnsi="楷体"/>
                <w:szCs w:val="21"/>
              </w:rPr>
              <w:t>实际执行的脉冲周期值</w:t>
            </w:r>
            <w:r>
              <w:rPr>
                <w:rFonts w:eastAsia="楷体"/>
                <w:szCs w:val="21"/>
              </w:rPr>
              <w:t>[us]</w:t>
            </w:r>
            <w:r>
              <w:rPr>
                <w:rFonts w:eastAsia="楷体" w:hAnsi="楷体"/>
                <w:szCs w:val="21"/>
              </w:rPr>
              <w:t>。</w:t>
            </w:r>
          </w:p>
        </w:tc>
      </w:tr>
    </w:tbl>
    <w:p w14:paraId="6870953A" w14:textId="77777777" w:rsidR="006E6828" w:rsidRDefault="00000000">
      <w:pPr>
        <w:spacing w:beforeLines="50" w:before="156"/>
        <w:ind w:leftChars="-59" w:left="-124" w:firstLineChars="3" w:firstLine="6"/>
        <w:jc w:val="left"/>
        <w:rPr>
          <w:rFonts w:eastAsia="楷体"/>
        </w:rPr>
      </w:pPr>
      <w:r>
        <w:rPr>
          <w:rFonts w:eastAsia="楷体" w:hAnsi="楷体"/>
        </w:rPr>
        <w:t>命令码</w:t>
      </w:r>
      <w:r>
        <w:rPr>
          <w:rFonts w:eastAsia="楷体"/>
        </w:rPr>
        <w:t>0x13</w:t>
      </w:r>
      <w:r>
        <w:rPr>
          <w:rFonts w:eastAsia="楷体" w:hAnsi="楷体"/>
        </w:rPr>
        <w:t>：修改步进一体机参数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230"/>
      </w:tblGrid>
      <w:tr w:rsidR="006E6828" w14:paraId="30A11197" w14:textId="77777777">
        <w:tc>
          <w:tcPr>
            <w:tcW w:w="1134" w:type="dxa"/>
          </w:tcPr>
          <w:p w14:paraId="4219B9C5" w14:textId="77777777" w:rsidR="006E6828" w:rsidRDefault="00000000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命令码</w:t>
            </w:r>
          </w:p>
        </w:tc>
        <w:tc>
          <w:tcPr>
            <w:tcW w:w="7230" w:type="dxa"/>
          </w:tcPr>
          <w:p w14:paraId="6FF8A363" w14:textId="77777777" w:rsidR="006E6828" w:rsidRDefault="00000000">
            <w:pPr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总线说明</w:t>
            </w:r>
          </w:p>
        </w:tc>
      </w:tr>
      <w:tr w:rsidR="006E6828" w14:paraId="085B5EF2" w14:textId="77777777">
        <w:tc>
          <w:tcPr>
            <w:tcW w:w="1134" w:type="dxa"/>
          </w:tcPr>
          <w:p w14:paraId="2E2C94D0" w14:textId="77777777" w:rsidR="006E6828" w:rsidRDefault="00000000">
            <w:pPr>
              <w:spacing w:line="0" w:lineRule="atLeast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0x13</w:t>
            </w:r>
          </w:p>
        </w:tc>
        <w:tc>
          <w:tcPr>
            <w:tcW w:w="7230" w:type="dxa"/>
          </w:tcPr>
          <w:p w14:paraId="7F55C9EC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改变当前的电机速度，</w:t>
            </w:r>
            <w:r>
              <w:rPr>
                <w:rFonts w:eastAsia="楷体"/>
                <w:szCs w:val="21"/>
              </w:rPr>
              <w:t xml:space="preserve"> CAN</w:t>
            </w:r>
            <w:r>
              <w:rPr>
                <w:rFonts w:eastAsia="楷体" w:hAnsi="楷体"/>
                <w:szCs w:val="21"/>
              </w:rPr>
              <w:t>主控发送给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从机时：</w:t>
            </w:r>
          </w:p>
          <w:p w14:paraId="19306530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命令码：</w:t>
            </w:r>
            <w:r>
              <w:rPr>
                <w:rFonts w:eastAsia="楷体"/>
                <w:szCs w:val="21"/>
              </w:rPr>
              <w:t>0x13</w:t>
            </w:r>
          </w:p>
          <w:p w14:paraId="70A69F0D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命令命类型：</w:t>
            </w:r>
            <w:r>
              <w:rPr>
                <w:rFonts w:eastAsia="楷体"/>
                <w:szCs w:val="21"/>
              </w:rPr>
              <w:t>0x01,</w:t>
            </w:r>
            <w:r>
              <w:rPr>
                <w:rFonts w:eastAsia="楷体" w:hAnsi="楷体"/>
                <w:szCs w:val="21"/>
              </w:rPr>
              <w:t>详见表</w:t>
            </w:r>
            <w:r>
              <w:rPr>
                <w:rFonts w:eastAsia="楷体"/>
                <w:szCs w:val="21"/>
              </w:rPr>
              <w:t>7</w:t>
            </w:r>
            <w:r>
              <w:rPr>
                <w:rFonts w:eastAsia="楷体" w:hAnsi="楷体"/>
                <w:szCs w:val="21"/>
              </w:rPr>
              <w:t>的字节</w:t>
            </w:r>
            <w:r>
              <w:rPr>
                <w:rFonts w:eastAsia="楷体"/>
                <w:szCs w:val="21"/>
              </w:rPr>
              <w:t>2(Bit[7:5])</w:t>
            </w:r>
          </w:p>
          <w:p w14:paraId="4330B3E7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数据码：详见表</w:t>
            </w:r>
            <w:r>
              <w:rPr>
                <w:rFonts w:eastAsia="楷体"/>
                <w:szCs w:val="21"/>
              </w:rPr>
              <w:t>8</w:t>
            </w:r>
          </w:p>
          <w:p w14:paraId="3E727A43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从机返回或者主动发送给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主控时，数据帧格式：</w:t>
            </w:r>
          </w:p>
          <w:p w14:paraId="48C931E8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命令码：</w:t>
            </w:r>
            <w:r>
              <w:rPr>
                <w:rFonts w:eastAsia="楷体"/>
                <w:szCs w:val="21"/>
              </w:rPr>
              <w:t>0x13</w:t>
            </w:r>
          </w:p>
          <w:p w14:paraId="698C7BC1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命令命类型：</w:t>
            </w:r>
            <w:r>
              <w:rPr>
                <w:rFonts w:eastAsia="楷体"/>
                <w:szCs w:val="21"/>
              </w:rPr>
              <w:t>0x02,</w:t>
            </w:r>
            <w:r>
              <w:rPr>
                <w:rFonts w:eastAsia="楷体" w:hAnsi="楷体"/>
                <w:szCs w:val="21"/>
              </w:rPr>
              <w:t>详见表</w:t>
            </w:r>
            <w:r>
              <w:rPr>
                <w:rFonts w:eastAsia="楷体"/>
                <w:szCs w:val="21"/>
              </w:rPr>
              <w:t>7</w:t>
            </w:r>
            <w:r>
              <w:rPr>
                <w:rFonts w:eastAsia="楷体" w:hAnsi="楷体"/>
                <w:szCs w:val="21"/>
              </w:rPr>
              <w:t>的字节</w:t>
            </w:r>
            <w:r>
              <w:rPr>
                <w:rFonts w:eastAsia="楷体"/>
                <w:szCs w:val="21"/>
              </w:rPr>
              <w:t>2(Bit[7:5])</w:t>
            </w:r>
          </w:p>
          <w:p w14:paraId="4D747939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数据码返回：详见表</w:t>
            </w:r>
            <w:r>
              <w:rPr>
                <w:rFonts w:eastAsia="楷体"/>
                <w:szCs w:val="21"/>
              </w:rPr>
              <w:t>8</w:t>
            </w:r>
          </w:p>
        </w:tc>
      </w:tr>
    </w:tbl>
    <w:p w14:paraId="34561839" w14:textId="77777777" w:rsidR="006E6828" w:rsidRDefault="00000000">
      <w:pPr>
        <w:spacing w:beforeLines="50" w:before="156"/>
        <w:ind w:leftChars="-59" w:left="-124" w:firstLineChars="3" w:firstLine="6"/>
        <w:jc w:val="left"/>
        <w:rPr>
          <w:rFonts w:eastAsia="楷体"/>
        </w:rPr>
      </w:pPr>
      <w:r>
        <w:rPr>
          <w:rFonts w:eastAsia="楷体" w:hAnsi="楷体"/>
        </w:rPr>
        <w:t>命令码</w:t>
      </w:r>
      <w:r>
        <w:rPr>
          <w:rFonts w:eastAsia="楷体"/>
        </w:rPr>
        <w:t>0x14</w:t>
      </w:r>
      <w:r>
        <w:rPr>
          <w:rFonts w:eastAsia="楷体" w:hAnsi="楷体"/>
        </w:rPr>
        <w:t>：保存参数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230"/>
      </w:tblGrid>
      <w:tr w:rsidR="006E6828" w14:paraId="28AC5090" w14:textId="77777777">
        <w:tc>
          <w:tcPr>
            <w:tcW w:w="1134" w:type="dxa"/>
          </w:tcPr>
          <w:p w14:paraId="65EBFFEC" w14:textId="77777777" w:rsidR="006E6828" w:rsidRDefault="00000000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命令码</w:t>
            </w:r>
          </w:p>
        </w:tc>
        <w:tc>
          <w:tcPr>
            <w:tcW w:w="7230" w:type="dxa"/>
          </w:tcPr>
          <w:p w14:paraId="29C5E9EF" w14:textId="77777777" w:rsidR="006E6828" w:rsidRDefault="00000000">
            <w:pPr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总线说明</w:t>
            </w:r>
          </w:p>
        </w:tc>
      </w:tr>
      <w:tr w:rsidR="006E6828" w14:paraId="78450A86" w14:textId="77777777">
        <w:tc>
          <w:tcPr>
            <w:tcW w:w="1134" w:type="dxa"/>
          </w:tcPr>
          <w:p w14:paraId="759B7CE0" w14:textId="77777777" w:rsidR="006E6828" w:rsidRDefault="00000000">
            <w:pPr>
              <w:spacing w:line="0" w:lineRule="atLeast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0x14</w:t>
            </w:r>
          </w:p>
        </w:tc>
        <w:tc>
          <w:tcPr>
            <w:tcW w:w="7230" w:type="dxa"/>
          </w:tcPr>
          <w:p w14:paraId="69129209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改变当前的电机速度，</w:t>
            </w:r>
            <w:r>
              <w:rPr>
                <w:rFonts w:eastAsia="楷体"/>
                <w:szCs w:val="21"/>
              </w:rPr>
              <w:t xml:space="preserve"> CAN</w:t>
            </w:r>
            <w:r>
              <w:rPr>
                <w:rFonts w:eastAsia="楷体" w:hAnsi="楷体"/>
                <w:szCs w:val="21"/>
              </w:rPr>
              <w:t>主控发送给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从机时：</w:t>
            </w:r>
          </w:p>
          <w:p w14:paraId="08795C6F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命令码：</w:t>
            </w:r>
            <w:r>
              <w:rPr>
                <w:rFonts w:eastAsia="楷体"/>
                <w:szCs w:val="21"/>
              </w:rPr>
              <w:t>0x14</w:t>
            </w:r>
          </w:p>
          <w:p w14:paraId="32DBB6C9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命令命类型：</w:t>
            </w:r>
            <w:r>
              <w:rPr>
                <w:rFonts w:eastAsia="楷体"/>
                <w:szCs w:val="21"/>
              </w:rPr>
              <w:t>0x01,</w:t>
            </w:r>
            <w:r>
              <w:rPr>
                <w:rFonts w:eastAsia="楷体" w:hAnsi="楷体"/>
                <w:szCs w:val="21"/>
              </w:rPr>
              <w:t>详见表</w:t>
            </w:r>
            <w:r>
              <w:rPr>
                <w:rFonts w:eastAsia="楷体"/>
                <w:szCs w:val="21"/>
              </w:rPr>
              <w:t>7</w:t>
            </w:r>
            <w:r>
              <w:rPr>
                <w:rFonts w:eastAsia="楷体" w:hAnsi="楷体"/>
                <w:szCs w:val="21"/>
              </w:rPr>
              <w:t>的字节</w:t>
            </w:r>
            <w:r>
              <w:rPr>
                <w:rFonts w:eastAsia="楷体"/>
                <w:szCs w:val="21"/>
              </w:rPr>
              <w:t>2(Bit[7:5])</w:t>
            </w:r>
          </w:p>
          <w:p w14:paraId="32001A28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数据码</w:t>
            </w:r>
          </w:p>
          <w:p w14:paraId="48F841E7" w14:textId="77777777" w:rsidR="006E6828" w:rsidRDefault="00000000">
            <w:pPr>
              <w:spacing w:line="0" w:lineRule="atLeast"/>
              <w:ind w:firstLineChars="100" w:firstLine="210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-&gt;</w:t>
            </w: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  <w:r>
              <w:rPr>
                <w:rFonts w:eastAsia="楷体"/>
                <w:szCs w:val="21"/>
              </w:rPr>
              <w:t>=0</w:t>
            </w:r>
            <w:r>
              <w:rPr>
                <w:rFonts w:eastAsia="楷体" w:hAnsi="楷体"/>
                <w:szCs w:val="21"/>
              </w:rPr>
              <w:t>：将</w:t>
            </w:r>
            <w:r>
              <w:rPr>
                <w:rFonts w:eastAsia="楷体"/>
                <w:szCs w:val="21"/>
              </w:rPr>
              <w:t>0x13</w:t>
            </w:r>
            <w:r>
              <w:rPr>
                <w:rFonts w:eastAsia="楷体" w:hAnsi="楷体"/>
                <w:szCs w:val="21"/>
              </w:rPr>
              <w:t>命令改变的参数存于内部</w:t>
            </w:r>
            <w:r>
              <w:rPr>
                <w:rFonts w:eastAsia="楷体"/>
                <w:szCs w:val="21"/>
              </w:rPr>
              <w:t>FLASH</w:t>
            </w:r>
            <w:r>
              <w:rPr>
                <w:rFonts w:eastAsia="楷体" w:hAnsi="楷体"/>
                <w:szCs w:val="21"/>
              </w:rPr>
              <w:t>。</w:t>
            </w:r>
          </w:p>
          <w:p w14:paraId="77051ECB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从机返回或者主动发送给</w:t>
            </w:r>
            <w:r>
              <w:rPr>
                <w:rFonts w:eastAsia="楷体"/>
                <w:szCs w:val="21"/>
              </w:rPr>
              <w:t>CAN</w:t>
            </w:r>
            <w:r>
              <w:rPr>
                <w:rFonts w:eastAsia="楷体" w:hAnsi="楷体"/>
                <w:szCs w:val="21"/>
              </w:rPr>
              <w:t>主控时，数据帧格式：</w:t>
            </w:r>
          </w:p>
          <w:p w14:paraId="1A7B56D2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命令码：</w:t>
            </w:r>
            <w:r>
              <w:rPr>
                <w:rFonts w:eastAsia="楷体"/>
                <w:szCs w:val="21"/>
              </w:rPr>
              <w:t>0x14</w:t>
            </w:r>
          </w:p>
          <w:p w14:paraId="08BE808C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命令命类型：</w:t>
            </w:r>
            <w:r>
              <w:rPr>
                <w:rFonts w:eastAsia="楷体"/>
                <w:szCs w:val="21"/>
              </w:rPr>
              <w:t>0x02,</w:t>
            </w:r>
            <w:r>
              <w:rPr>
                <w:rFonts w:eastAsia="楷体" w:hAnsi="楷体"/>
                <w:szCs w:val="21"/>
              </w:rPr>
              <w:t>详见表</w:t>
            </w:r>
            <w:r>
              <w:rPr>
                <w:rFonts w:eastAsia="楷体"/>
                <w:szCs w:val="21"/>
              </w:rPr>
              <w:t>7</w:t>
            </w:r>
            <w:r>
              <w:rPr>
                <w:rFonts w:eastAsia="楷体" w:hAnsi="楷体"/>
                <w:szCs w:val="21"/>
              </w:rPr>
              <w:t>的字节</w:t>
            </w:r>
            <w:r>
              <w:rPr>
                <w:rFonts w:eastAsia="楷体"/>
                <w:szCs w:val="21"/>
              </w:rPr>
              <w:t>2(Bit[7:5])</w:t>
            </w:r>
          </w:p>
          <w:p w14:paraId="0F562E90" w14:textId="77777777" w:rsidR="006E6828" w:rsidRDefault="00000000">
            <w:pPr>
              <w:spacing w:line="0" w:lineRule="atLeas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●</w:t>
            </w:r>
            <w:r>
              <w:rPr>
                <w:rFonts w:eastAsia="楷体" w:hAnsi="楷体"/>
                <w:szCs w:val="21"/>
              </w:rPr>
              <w:t>数据码：</w:t>
            </w:r>
            <w:proofErr w:type="gramStart"/>
            <w:r>
              <w:rPr>
                <w:rFonts w:eastAsia="楷体" w:hAnsi="楷体"/>
                <w:szCs w:val="21"/>
              </w:rPr>
              <w:t>忽略值</w:t>
            </w:r>
            <w:proofErr w:type="gramEnd"/>
          </w:p>
        </w:tc>
      </w:tr>
    </w:tbl>
    <w:p w14:paraId="0BB1AA13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39D643E4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6BF74303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07D2CB58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3CCFAF2F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06806B1B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079993CC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29C7BA4C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6E42D07F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14457EA4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49181FA3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3D8283AF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5302B7C0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2A501F29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5EC83CA3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42CB23C3" w14:textId="77777777" w:rsidR="006E6828" w:rsidRDefault="006E6828">
      <w:pPr>
        <w:ind w:leftChars="-59" w:left="-124" w:firstLineChars="3" w:firstLine="6"/>
        <w:jc w:val="left"/>
        <w:rPr>
          <w:rFonts w:eastAsia="楷体"/>
        </w:rPr>
      </w:pPr>
    </w:p>
    <w:p w14:paraId="0627D4EC" w14:textId="77777777" w:rsidR="006E6828" w:rsidRDefault="00000000">
      <w:pPr>
        <w:ind w:leftChars="-342" w:left="-718" w:firstLineChars="3" w:firstLine="6"/>
        <w:jc w:val="center"/>
        <w:rPr>
          <w:rFonts w:eastAsia="楷体"/>
          <w:sz w:val="28"/>
          <w:szCs w:val="28"/>
        </w:rPr>
      </w:pPr>
      <w:r>
        <w:rPr>
          <w:rFonts w:eastAsia="楷体" w:hAnsi="楷体"/>
          <w:szCs w:val="21"/>
        </w:rPr>
        <w:lastRenderedPageBreak/>
        <w:t>表</w:t>
      </w:r>
      <w:r>
        <w:rPr>
          <w:rFonts w:eastAsia="楷体"/>
          <w:szCs w:val="21"/>
        </w:rPr>
        <w:t>8</w:t>
      </w:r>
      <w:r>
        <w:rPr>
          <w:rFonts w:eastAsia="楷体" w:hAnsi="楷体"/>
          <w:szCs w:val="21"/>
        </w:rPr>
        <w:t>：</w:t>
      </w:r>
      <w:r>
        <w:rPr>
          <w:rFonts w:eastAsia="楷体"/>
          <w:szCs w:val="21"/>
        </w:rPr>
        <w:t>0x13</w:t>
      </w:r>
      <w:r>
        <w:rPr>
          <w:rFonts w:eastAsia="楷体" w:hAnsi="楷体"/>
          <w:szCs w:val="21"/>
        </w:rPr>
        <w:t>的数据码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7230"/>
      </w:tblGrid>
      <w:tr w:rsidR="006E6828" w14:paraId="5BA51A6A" w14:textId="77777777">
        <w:tc>
          <w:tcPr>
            <w:tcW w:w="1176" w:type="dxa"/>
          </w:tcPr>
          <w:p w14:paraId="4120167C" w14:textId="77777777" w:rsidR="006E6828" w:rsidRDefault="00000000">
            <w:pPr>
              <w:spacing w:line="312" w:lineRule="auto"/>
              <w:jc w:val="center"/>
              <w:rPr>
                <w:rFonts w:eastAsia="楷体"/>
                <w:szCs w:val="21"/>
              </w:rPr>
            </w:pPr>
            <w:proofErr w:type="spellStart"/>
            <w:r>
              <w:rPr>
                <w:rFonts w:eastAsia="楷体"/>
                <w:szCs w:val="21"/>
              </w:rPr>
              <w:t>ByteData</w:t>
            </w:r>
            <w:proofErr w:type="spellEnd"/>
          </w:p>
        </w:tc>
        <w:tc>
          <w:tcPr>
            <w:tcW w:w="7230" w:type="dxa"/>
          </w:tcPr>
          <w:p w14:paraId="070B6818" w14:textId="77777777" w:rsidR="006E6828" w:rsidRDefault="00000000">
            <w:pPr>
              <w:spacing w:line="312" w:lineRule="auto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说明</w:t>
            </w:r>
            <w:r>
              <w:rPr>
                <w:rFonts w:eastAsia="楷体"/>
                <w:szCs w:val="21"/>
              </w:rPr>
              <w:t>(</w:t>
            </w:r>
            <w:r>
              <w:rPr>
                <w:rFonts w:eastAsia="楷体" w:hAnsi="楷体"/>
                <w:szCs w:val="21"/>
              </w:rPr>
              <w:t>电机参数命令码</w:t>
            </w:r>
            <w:r>
              <w:rPr>
                <w:rFonts w:eastAsia="楷体"/>
                <w:szCs w:val="21"/>
              </w:rPr>
              <w:t>0x13)</w:t>
            </w:r>
          </w:p>
        </w:tc>
      </w:tr>
      <w:tr w:rsidR="006E6828" w14:paraId="2721B168" w14:textId="77777777">
        <w:tc>
          <w:tcPr>
            <w:tcW w:w="1176" w:type="dxa"/>
          </w:tcPr>
          <w:p w14:paraId="67F3291A" w14:textId="77777777" w:rsidR="006E6828" w:rsidRDefault="00000000">
            <w:pPr>
              <w:spacing w:line="312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0</w:t>
            </w:r>
          </w:p>
        </w:tc>
        <w:tc>
          <w:tcPr>
            <w:tcW w:w="7230" w:type="dxa"/>
          </w:tcPr>
          <w:p w14:paraId="767CA70E" w14:textId="77777777" w:rsidR="006E6828" w:rsidRDefault="00000000">
            <w:pPr>
              <w:spacing w:line="312" w:lineRule="auto"/>
              <w:rPr>
                <w:rFonts w:eastAsia="楷体" w:hAnsi="楷体" w:hint="eastAsia"/>
                <w:szCs w:val="21"/>
              </w:rPr>
            </w:pPr>
            <w:r>
              <w:rPr>
                <w:rFonts w:eastAsia="楷体" w:hAnsi="楷体"/>
                <w:szCs w:val="21"/>
              </w:rPr>
              <w:t>字型；</w:t>
            </w:r>
            <w:r>
              <w:rPr>
                <w:rFonts w:eastAsia="楷体" w:hAnsi="楷体" w:hint="eastAsia"/>
                <w:szCs w:val="21"/>
              </w:rPr>
              <w:t>设置加速步数，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为步数参数</w:t>
            </w:r>
            <w:r>
              <w:rPr>
                <w:rFonts w:eastAsia="楷体"/>
                <w:szCs w:val="21"/>
              </w:rPr>
              <w:t xml:space="preserve"> [1~</w:t>
            </w:r>
            <w:r>
              <w:rPr>
                <w:rFonts w:eastAsia="楷体" w:hint="eastAsia"/>
                <w:szCs w:val="21"/>
              </w:rPr>
              <w:t>3000</w:t>
            </w:r>
            <w:r>
              <w:rPr>
                <w:rFonts w:eastAsia="楷体"/>
                <w:szCs w:val="21"/>
              </w:rPr>
              <w:t>]</w:t>
            </w:r>
          </w:p>
        </w:tc>
      </w:tr>
      <w:tr w:rsidR="006E6828" w14:paraId="6B5557D6" w14:textId="77777777">
        <w:tc>
          <w:tcPr>
            <w:tcW w:w="1176" w:type="dxa"/>
          </w:tcPr>
          <w:p w14:paraId="529FBD38" w14:textId="77777777" w:rsidR="006E6828" w:rsidRDefault="00000000">
            <w:pPr>
              <w:spacing w:line="312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1</w:t>
            </w:r>
          </w:p>
        </w:tc>
        <w:tc>
          <w:tcPr>
            <w:tcW w:w="7230" w:type="dxa"/>
          </w:tcPr>
          <w:p w14:paraId="552AF066" w14:textId="77777777" w:rsidR="006E6828" w:rsidRDefault="00000000">
            <w:pPr>
              <w:spacing w:line="312" w:lineRule="auto"/>
              <w:rPr>
                <w:rFonts w:eastAsia="楷体" w:hAnsi="楷体" w:hint="eastAsia"/>
                <w:szCs w:val="21"/>
              </w:rPr>
            </w:pPr>
            <w:r>
              <w:rPr>
                <w:rFonts w:eastAsia="楷体" w:hAnsi="楷体"/>
                <w:szCs w:val="21"/>
              </w:rPr>
              <w:t>字型；</w:t>
            </w:r>
            <w:r>
              <w:rPr>
                <w:rFonts w:eastAsia="楷体" w:hAnsi="楷体" w:hint="eastAsia"/>
                <w:szCs w:val="21"/>
              </w:rPr>
              <w:t>读取加速步数</w:t>
            </w:r>
            <w:r>
              <w:rPr>
                <w:rFonts w:eastAsia="楷体" w:hAnsi="楷体"/>
                <w:szCs w:val="21"/>
              </w:rPr>
              <w:t>，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忽略</w:t>
            </w:r>
          </w:p>
        </w:tc>
      </w:tr>
      <w:tr w:rsidR="006E6828" w14:paraId="00066F76" w14:textId="77777777">
        <w:tc>
          <w:tcPr>
            <w:tcW w:w="1176" w:type="dxa"/>
          </w:tcPr>
          <w:p w14:paraId="4417A454" w14:textId="77777777" w:rsidR="006E6828" w:rsidRDefault="00000000">
            <w:pPr>
              <w:spacing w:line="312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4</w:t>
            </w:r>
          </w:p>
        </w:tc>
        <w:tc>
          <w:tcPr>
            <w:tcW w:w="7230" w:type="dxa"/>
          </w:tcPr>
          <w:p w14:paraId="5A080075" w14:textId="77777777" w:rsidR="006E6828" w:rsidRDefault="00000000">
            <w:pPr>
              <w:spacing w:line="312" w:lineRule="auto"/>
              <w:ind w:left="630" w:hangingChars="300" w:hanging="630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字型；设置找零步数，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为步数参数</w:t>
            </w:r>
            <w:r>
              <w:rPr>
                <w:rFonts w:eastAsia="楷体"/>
                <w:szCs w:val="21"/>
              </w:rPr>
              <w:t xml:space="preserve"> [1~0x7fffffff]</w:t>
            </w:r>
          </w:p>
        </w:tc>
      </w:tr>
      <w:tr w:rsidR="006E6828" w14:paraId="42D4C875" w14:textId="77777777">
        <w:tc>
          <w:tcPr>
            <w:tcW w:w="1176" w:type="dxa"/>
          </w:tcPr>
          <w:p w14:paraId="11EEA503" w14:textId="77777777" w:rsidR="006E6828" w:rsidRDefault="00000000">
            <w:pPr>
              <w:spacing w:line="312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5</w:t>
            </w:r>
          </w:p>
        </w:tc>
        <w:tc>
          <w:tcPr>
            <w:tcW w:w="7230" w:type="dxa"/>
          </w:tcPr>
          <w:p w14:paraId="0B3D1ED7" w14:textId="77777777" w:rsidR="006E6828" w:rsidRDefault="00000000">
            <w:pPr>
              <w:spacing w:line="312" w:lineRule="auto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字型；读取找零步数，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忽略</w:t>
            </w:r>
          </w:p>
        </w:tc>
      </w:tr>
      <w:tr w:rsidR="006E6828" w14:paraId="3054DEEF" w14:textId="77777777">
        <w:tc>
          <w:tcPr>
            <w:tcW w:w="1176" w:type="dxa"/>
          </w:tcPr>
          <w:p w14:paraId="781B1A8B" w14:textId="77777777" w:rsidR="006E6828" w:rsidRDefault="00000000">
            <w:pPr>
              <w:spacing w:line="312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6</w:t>
            </w:r>
          </w:p>
        </w:tc>
        <w:tc>
          <w:tcPr>
            <w:tcW w:w="7230" w:type="dxa"/>
          </w:tcPr>
          <w:p w14:paraId="42D63FA8" w14:textId="77777777" w:rsidR="006E6828" w:rsidRDefault="00000000">
            <w:pPr>
              <w:spacing w:line="312" w:lineRule="auto"/>
              <w:ind w:left="630" w:hangingChars="300" w:hanging="630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字型；设置脱落步数，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为步数参数</w:t>
            </w:r>
            <w:r>
              <w:rPr>
                <w:rFonts w:eastAsia="楷体"/>
                <w:szCs w:val="21"/>
              </w:rPr>
              <w:t xml:space="preserve"> [1~0x7fffffff]</w:t>
            </w:r>
          </w:p>
        </w:tc>
      </w:tr>
      <w:tr w:rsidR="006E6828" w14:paraId="73D34759" w14:textId="77777777">
        <w:tc>
          <w:tcPr>
            <w:tcW w:w="1176" w:type="dxa"/>
          </w:tcPr>
          <w:p w14:paraId="42F93491" w14:textId="77777777" w:rsidR="006E6828" w:rsidRDefault="00000000">
            <w:pPr>
              <w:spacing w:line="312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7</w:t>
            </w:r>
          </w:p>
        </w:tc>
        <w:tc>
          <w:tcPr>
            <w:tcW w:w="7230" w:type="dxa"/>
          </w:tcPr>
          <w:p w14:paraId="6D626BED" w14:textId="77777777" w:rsidR="006E6828" w:rsidRDefault="00000000">
            <w:pPr>
              <w:spacing w:line="312" w:lineRule="auto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字型；读取脱落步数，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忽略</w:t>
            </w:r>
          </w:p>
        </w:tc>
      </w:tr>
      <w:tr w:rsidR="006E6828" w14:paraId="41B82C20" w14:textId="77777777">
        <w:tc>
          <w:tcPr>
            <w:tcW w:w="1176" w:type="dxa"/>
          </w:tcPr>
          <w:p w14:paraId="0B652309" w14:textId="77777777" w:rsidR="006E6828" w:rsidRDefault="00000000">
            <w:pPr>
              <w:spacing w:line="312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8</w:t>
            </w:r>
          </w:p>
        </w:tc>
        <w:tc>
          <w:tcPr>
            <w:tcW w:w="7230" w:type="dxa"/>
          </w:tcPr>
          <w:p w14:paraId="41FDD3EE" w14:textId="77777777" w:rsidR="006E6828" w:rsidRDefault="00000000">
            <w:pPr>
              <w:spacing w:line="312" w:lineRule="auto"/>
              <w:ind w:left="630" w:hangingChars="300" w:hanging="630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字型；设置模块</w:t>
            </w:r>
            <w:r>
              <w:rPr>
                <w:rFonts w:eastAsia="楷体"/>
                <w:szCs w:val="21"/>
              </w:rPr>
              <w:t>CAN.ID</w:t>
            </w:r>
            <w:r>
              <w:rPr>
                <w:rFonts w:eastAsia="楷体" w:hAnsi="楷体"/>
                <w:szCs w:val="21"/>
              </w:rPr>
              <w:t>，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为</w:t>
            </w:r>
            <w:r>
              <w:rPr>
                <w:rFonts w:eastAsia="楷体"/>
                <w:szCs w:val="21"/>
              </w:rPr>
              <w:t>ID  [0xC1~0xff]</w:t>
            </w:r>
          </w:p>
        </w:tc>
      </w:tr>
      <w:tr w:rsidR="006E6828" w14:paraId="7158AE55" w14:textId="77777777">
        <w:tc>
          <w:tcPr>
            <w:tcW w:w="1176" w:type="dxa"/>
          </w:tcPr>
          <w:p w14:paraId="51819939" w14:textId="77777777" w:rsidR="006E6828" w:rsidRDefault="00000000">
            <w:pPr>
              <w:spacing w:line="312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9</w:t>
            </w:r>
          </w:p>
        </w:tc>
        <w:tc>
          <w:tcPr>
            <w:tcW w:w="7230" w:type="dxa"/>
          </w:tcPr>
          <w:p w14:paraId="73DFF220" w14:textId="77777777" w:rsidR="006E6828" w:rsidRDefault="00000000">
            <w:pPr>
              <w:spacing w:line="312" w:lineRule="auto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字型；读取模块</w:t>
            </w:r>
            <w:r>
              <w:rPr>
                <w:rFonts w:eastAsia="楷体"/>
                <w:szCs w:val="21"/>
              </w:rPr>
              <w:t>ID</w:t>
            </w:r>
            <w:r>
              <w:rPr>
                <w:rFonts w:eastAsia="楷体" w:hAnsi="楷体"/>
                <w:szCs w:val="21"/>
              </w:rPr>
              <w:t>，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忽略</w:t>
            </w:r>
          </w:p>
        </w:tc>
      </w:tr>
      <w:tr w:rsidR="006E6828" w14:paraId="4D2C5E4D" w14:textId="77777777">
        <w:tc>
          <w:tcPr>
            <w:tcW w:w="1176" w:type="dxa"/>
          </w:tcPr>
          <w:p w14:paraId="7224E4B1" w14:textId="77777777" w:rsidR="006E6828" w:rsidRDefault="00000000">
            <w:pPr>
              <w:spacing w:line="312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10</w:t>
            </w:r>
          </w:p>
        </w:tc>
        <w:tc>
          <w:tcPr>
            <w:tcW w:w="7230" w:type="dxa"/>
          </w:tcPr>
          <w:p w14:paraId="0C665736" w14:textId="77777777" w:rsidR="006E6828" w:rsidRDefault="00000000">
            <w:pPr>
              <w:spacing w:line="312" w:lineRule="auto"/>
              <w:ind w:left="630" w:hangingChars="300" w:hanging="630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字型；设置细分，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为</w:t>
            </w:r>
            <w:r>
              <w:rPr>
                <w:rFonts w:eastAsia="楷体"/>
                <w:szCs w:val="21"/>
              </w:rPr>
              <w:t>[1 2 4 8 16 32 64 128]</w:t>
            </w:r>
          </w:p>
        </w:tc>
      </w:tr>
      <w:tr w:rsidR="006E6828" w14:paraId="769564FA" w14:textId="77777777">
        <w:tc>
          <w:tcPr>
            <w:tcW w:w="1176" w:type="dxa"/>
          </w:tcPr>
          <w:p w14:paraId="3A2A85D7" w14:textId="77777777" w:rsidR="006E6828" w:rsidRDefault="00000000">
            <w:pPr>
              <w:spacing w:line="312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11</w:t>
            </w:r>
          </w:p>
        </w:tc>
        <w:tc>
          <w:tcPr>
            <w:tcW w:w="7230" w:type="dxa"/>
          </w:tcPr>
          <w:p w14:paraId="0C5D6918" w14:textId="77777777" w:rsidR="006E6828" w:rsidRDefault="00000000">
            <w:pPr>
              <w:spacing w:line="312" w:lineRule="auto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字型；读取细分，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忽略</w:t>
            </w:r>
          </w:p>
        </w:tc>
      </w:tr>
      <w:tr w:rsidR="006E6828" w14:paraId="72295065" w14:textId="77777777">
        <w:tc>
          <w:tcPr>
            <w:tcW w:w="1176" w:type="dxa"/>
          </w:tcPr>
          <w:p w14:paraId="5C4FD1EA" w14:textId="77777777" w:rsidR="006E6828" w:rsidRDefault="00000000">
            <w:pPr>
              <w:spacing w:line="312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12</w:t>
            </w:r>
          </w:p>
        </w:tc>
        <w:tc>
          <w:tcPr>
            <w:tcW w:w="7230" w:type="dxa"/>
          </w:tcPr>
          <w:p w14:paraId="7D34EB06" w14:textId="77777777" w:rsidR="006E6828" w:rsidRDefault="00000000">
            <w:pPr>
              <w:spacing w:line="312" w:lineRule="auto"/>
              <w:ind w:left="630" w:hangingChars="300" w:hanging="630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字型；设置步进一体机的硬件参数，详细见表</w:t>
            </w:r>
            <w:r>
              <w:rPr>
                <w:rFonts w:eastAsia="楷体" w:hAnsi="楷体" w:hint="eastAsia"/>
                <w:szCs w:val="21"/>
              </w:rPr>
              <w:t>M02</w:t>
            </w:r>
          </w:p>
        </w:tc>
      </w:tr>
      <w:tr w:rsidR="006E6828" w14:paraId="5857E7F9" w14:textId="77777777">
        <w:tc>
          <w:tcPr>
            <w:tcW w:w="1176" w:type="dxa"/>
          </w:tcPr>
          <w:p w14:paraId="35FE1F6A" w14:textId="77777777" w:rsidR="006E6828" w:rsidRDefault="00000000">
            <w:pPr>
              <w:spacing w:line="312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13</w:t>
            </w:r>
          </w:p>
        </w:tc>
        <w:tc>
          <w:tcPr>
            <w:tcW w:w="7230" w:type="dxa"/>
          </w:tcPr>
          <w:p w14:paraId="7107EE8F" w14:textId="77777777" w:rsidR="006E6828" w:rsidRDefault="00000000">
            <w:pPr>
              <w:spacing w:line="312" w:lineRule="auto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字型；读取进一体机的硬件参数，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忽略</w:t>
            </w:r>
          </w:p>
        </w:tc>
      </w:tr>
      <w:tr w:rsidR="006E6828" w14:paraId="1F08F67D" w14:textId="77777777">
        <w:tc>
          <w:tcPr>
            <w:tcW w:w="1176" w:type="dxa"/>
          </w:tcPr>
          <w:p w14:paraId="3F6B1765" w14:textId="77777777" w:rsidR="006E6828" w:rsidRDefault="00000000">
            <w:pPr>
              <w:spacing w:line="312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14</w:t>
            </w:r>
          </w:p>
        </w:tc>
        <w:tc>
          <w:tcPr>
            <w:tcW w:w="7230" w:type="dxa"/>
          </w:tcPr>
          <w:p w14:paraId="0A6D52AA" w14:textId="77777777" w:rsidR="006E6828" w:rsidRDefault="00000000">
            <w:pPr>
              <w:spacing w:line="312" w:lineRule="auto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字型；设置运行速度周期，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为周期</w:t>
            </w:r>
            <w:r>
              <w:rPr>
                <w:rFonts w:eastAsia="楷体"/>
                <w:szCs w:val="21"/>
              </w:rPr>
              <w:t xml:space="preserve">us[20~5000] </w:t>
            </w:r>
          </w:p>
        </w:tc>
      </w:tr>
      <w:tr w:rsidR="006E6828" w14:paraId="67F9CDBE" w14:textId="77777777">
        <w:tc>
          <w:tcPr>
            <w:tcW w:w="1176" w:type="dxa"/>
          </w:tcPr>
          <w:p w14:paraId="35E4CBC3" w14:textId="77777777" w:rsidR="006E6828" w:rsidRDefault="00000000">
            <w:pPr>
              <w:spacing w:line="312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15</w:t>
            </w:r>
          </w:p>
        </w:tc>
        <w:tc>
          <w:tcPr>
            <w:tcW w:w="7230" w:type="dxa"/>
          </w:tcPr>
          <w:p w14:paraId="2569D414" w14:textId="77777777" w:rsidR="006E6828" w:rsidRDefault="00000000">
            <w:pPr>
              <w:spacing w:line="312" w:lineRule="auto"/>
              <w:ind w:left="630" w:hangingChars="300" w:hanging="630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字型；读取运行速度冲周期，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忽略</w:t>
            </w:r>
          </w:p>
        </w:tc>
      </w:tr>
      <w:tr w:rsidR="006E6828" w14:paraId="6FF06B8F" w14:textId="77777777">
        <w:tc>
          <w:tcPr>
            <w:tcW w:w="1176" w:type="dxa"/>
          </w:tcPr>
          <w:p w14:paraId="7556E0FD" w14:textId="77777777" w:rsidR="006E6828" w:rsidRDefault="00000000">
            <w:pPr>
              <w:spacing w:line="312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16</w:t>
            </w:r>
          </w:p>
        </w:tc>
        <w:tc>
          <w:tcPr>
            <w:tcW w:w="7230" w:type="dxa"/>
          </w:tcPr>
          <w:p w14:paraId="21024A7D" w14:textId="77777777" w:rsidR="006E6828" w:rsidRDefault="00000000">
            <w:pPr>
              <w:spacing w:line="312" w:lineRule="auto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字型；设置找零速度脉冲周期，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为周期</w:t>
            </w:r>
            <w:r>
              <w:rPr>
                <w:rFonts w:eastAsia="楷体"/>
                <w:szCs w:val="21"/>
              </w:rPr>
              <w:t xml:space="preserve">us[200~5000] </w:t>
            </w:r>
          </w:p>
        </w:tc>
      </w:tr>
      <w:tr w:rsidR="006E6828" w14:paraId="2A4E7009" w14:textId="77777777">
        <w:tc>
          <w:tcPr>
            <w:tcW w:w="1176" w:type="dxa"/>
          </w:tcPr>
          <w:p w14:paraId="755B3818" w14:textId="77777777" w:rsidR="006E6828" w:rsidRDefault="00000000">
            <w:pPr>
              <w:spacing w:line="312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17</w:t>
            </w:r>
          </w:p>
        </w:tc>
        <w:tc>
          <w:tcPr>
            <w:tcW w:w="7230" w:type="dxa"/>
          </w:tcPr>
          <w:p w14:paraId="4783E755" w14:textId="77777777" w:rsidR="006E6828" w:rsidRDefault="00000000">
            <w:pPr>
              <w:spacing w:line="312" w:lineRule="auto"/>
              <w:ind w:left="630" w:hangingChars="300" w:hanging="630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字型；读取找零速度脉冲周期，</w:t>
            </w:r>
            <w:proofErr w:type="spellStart"/>
            <w:r>
              <w:rPr>
                <w:rFonts w:eastAsia="楷体"/>
                <w:szCs w:val="21"/>
              </w:rPr>
              <w:t>IntDate</w:t>
            </w:r>
            <w:proofErr w:type="spellEnd"/>
            <w:r>
              <w:rPr>
                <w:rFonts w:eastAsia="楷体" w:hAnsi="楷体"/>
                <w:szCs w:val="21"/>
              </w:rPr>
              <w:t>忽略</w:t>
            </w:r>
          </w:p>
        </w:tc>
      </w:tr>
      <w:tr w:rsidR="006E6828" w14:paraId="7F5B9456" w14:textId="77777777">
        <w:tc>
          <w:tcPr>
            <w:tcW w:w="1176" w:type="dxa"/>
          </w:tcPr>
          <w:p w14:paraId="1E2CE00A" w14:textId="77777777" w:rsidR="006E6828" w:rsidRDefault="00000000">
            <w:pPr>
              <w:spacing w:line="312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18</w:t>
            </w:r>
          </w:p>
        </w:tc>
        <w:tc>
          <w:tcPr>
            <w:tcW w:w="7230" w:type="dxa"/>
          </w:tcPr>
          <w:p w14:paraId="3A9BA026" w14:textId="77777777" w:rsidR="006E6828" w:rsidRDefault="00000000">
            <w:pPr>
              <w:spacing w:line="312" w:lineRule="auto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浮点</w:t>
            </w:r>
            <w:r>
              <w:rPr>
                <w:rFonts w:eastAsia="楷体" w:hAnsi="楷体"/>
                <w:szCs w:val="21"/>
              </w:rPr>
              <w:t>型；</w:t>
            </w:r>
            <w:r>
              <w:rPr>
                <w:rFonts w:eastAsia="楷体" w:hAnsi="楷体" w:hint="eastAsia"/>
                <w:szCs w:val="21"/>
              </w:rPr>
              <w:t>设置加速系数</w:t>
            </w:r>
          </w:p>
        </w:tc>
      </w:tr>
      <w:tr w:rsidR="006E6828" w14:paraId="245CEEB6" w14:textId="77777777">
        <w:tc>
          <w:tcPr>
            <w:tcW w:w="1176" w:type="dxa"/>
          </w:tcPr>
          <w:p w14:paraId="7756B2D5" w14:textId="77777777" w:rsidR="006E6828" w:rsidRDefault="00000000">
            <w:pPr>
              <w:spacing w:line="312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19</w:t>
            </w:r>
          </w:p>
        </w:tc>
        <w:tc>
          <w:tcPr>
            <w:tcW w:w="7230" w:type="dxa"/>
          </w:tcPr>
          <w:p w14:paraId="54177E81" w14:textId="77777777" w:rsidR="006E6828" w:rsidRDefault="00000000">
            <w:pPr>
              <w:spacing w:line="312" w:lineRule="auto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浮点</w:t>
            </w:r>
            <w:r>
              <w:rPr>
                <w:rFonts w:eastAsia="楷体" w:hAnsi="楷体"/>
                <w:szCs w:val="21"/>
              </w:rPr>
              <w:t>型；</w:t>
            </w:r>
            <w:r>
              <w:rPr>
                <w:rFonts w:eastAsia="楷体" w:hAnsi="楷体" w:hint="eastAsia"/>
                <w:szCs w:val="21"/>
              </w:rPr>
              <w:t>读取加速系数</w:t>
            </w:r>
          </w:p>
        </w:tc>
      </w:tr>
      <w:tr w:rsidR="006E6828" w14:paraId="43AD92E5" w14:textId="77777777">
        <w:tc>
          <w:tcPr>
            <w:tcW w:w="1176" w:type="dxa"/>
          </w:tcPr>
          <w:p w14:paraId="1C3E7969" w14:textId="77777777" w:rsidR="006E6828" w:rsidRDefault="00000000">
            <w:pPr>
              <w:spacing w:line="312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22</w:t>
            </w:r>
          </w:p>
        </w:tc>
        <w:tc>
          <w:tcPr>
            <w:tcW w:w="7230" w:type="dxa"/>
          </w:tcPr>
          <w:p w14:paraId="23C47AF3" w14:textId="77777777" w:rsidR="006E6828" w:rsidRDefault="00000000">
            <w:pPr>
              <w:spacing w:line="312" w:lineRule="auto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浮点</w:t>
            </w:r>
            <w:r>
              <w:rPr>
                <w:rFonts w:eastAsia="楷体" w:hAnsi="楷体"/>
                <w:szCs w:val="21"/>
              </w:rPr>
              <w:t>型；</w:t>
            </w:r>
            <w:r>
              <w:rPr>
                <w:rFonts w:eastAsia="楷体" w:hAnsi="楷体" w:hint="eastAsia"/>
                <w:szCs w:val="21"/>
              </w:rPr>
              <w:t>设置运行电流</w:t>
            </w:r>
            <w:r>
              <w:rPr>
                <w:rFonts w:eastAsia="楷体" w:hAnsi="楷体" w:hint="eastAsia"/>
                <w:szCs w:val="21"/>
              </w:rPr>
              <w:t>0.3-1.7</w:t>
            </w:r>
          </w:p>
        </w:tc>
      </w:tr>
      <w:tr w:rsidR="006E6828" w14:paraId="5AC1219E" w14:textId="77777777">
        <w:tc>
          <w:tcPr>
            <w:tcW w:w="1176" w:type="dxa"/>
          </w:tcPr>
          <w:p w14:paraId="74E93421" w14:textId="77777777" w:rsidR="006E6828" w:rsidRDefault="00000000">
            <w:pPr>
              <w:spacing w:line="312" w:lineRule="auto"/>
              <w:jc w:val="center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23</w:t>
            </w:r>
          </w:p>
        </w:tc>
        <w:tc>
          <w:tcPr>
            <w:tcW w:w="7230" w:type="dxa"/>
          </w:tcPr>
          <w:p w14:paraId="3181C722" w14:textId="77777777" w:rsidR="006E6828" w:rsidRDefault="00000000">
            <w:pPr>
              <w:tabs>
                <w:tab w:val="center" w:pos="3507"/>
              </w:tabs>
              <w:spacing w:line="312" w:lineRule="auto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浮点</w:t>
            </w:r>
            <w:r>
              <w:rPr>
                <w:rFonts w:eastAsia="楷体" w:hAnsi="楷体"/>
                <w:szCs w:val="21"/>
              </w:rPr>
              <w:t>型；</w:t>
            </w:r>
            <w:r>
              <w:rPr>
                <w:rFonts w:eastAsia="楷体" w:hAnsi="楷体" w:hint="eastAsia"/>
                <w:szCs w:val="21"/>
              </w:rPr>
              <w:t>读取运行电流</w:t>
            </w:r>
            <w:r>
              <w:rPr>
                <w:rFonts w:eastAsia="楷体" w:hAnsi="楷体"/>
                <w:szCs w:val="21"/>
              </w:rPr>
              <w:tab/>
            </w:r>
          </w:p>
        </w:tc>
      </w:tr>
    </w:tbl>
    <w:p w14:paraId="3E338211" w14:textId="77777777" w:rsidR="006E6828" w:rsidRDefault="00000000">
      <w:pPr>
        <w:spacing w:line="360" w:lineRule="auto"/>
        <w:ind w:leftChars="-177" w:left="-372" w:firstLineChars="177" w:firstLine="425"/>
        <w:rPr>
          <w:rFonts w:eastAsia="楷体"/>
          <w:sz w:val="24"/>
        </w:rPr>
      </w:pPr>
      <w:r>
        <w:rPr>
          <w:rFonts w:eastAsia="楷体"/>
          <w:sz w:val="24"/>
        </w:rPr>
        <w:t>表</w:t>
      </w:r>
      <w:r>
        <w:rPr>
          <w:rFonts w:eastAsia="楷体"/>
          <w:sz w:val="24"/>
        </w:rPr>
        <w:t>13</w:t>
      </w:r>
      <w:r>
        <w:rPr>
          <w:rFonts w:eastAsia="楷体"/>
          <w:sz w:val="24"/>
        </w:rPr>
        <w:t>所述：设置参数时，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主控发送给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从机的</w:t>
      </w:r>
      <w:proofErr w:type="spellStart"/>
      <w:r>
        <w:rPr>
          <w:rFonts w:eastAsia="楷体"/>
          <w:sz w:val="24"/>
        </w:rPr>
        <w:t>IntData</w:t>
      </w:r>
      <w:proofErr w:type="spellEnd"/>
      <w:r>
        <w:rPr>
          <w:rFonts w:eastAsia="楷体"/>
          <w:sz w:val="24"/>
        </w:rPr>
        <w:t>/</w:t>
      </w:r>
      <w:proofErr w:type="spellStart"/>
      <w:r>
        <w:rPr>
          <w:rFonts w:eastAsia="楷体"/>
          <w:sz w:val="24"/>
        </w:rPr>
        <w:t>FloatData</w:t>
      </w:r>
      <w:proofErr w:type="spellEnd"/>
      <w:r>
        <w:rPr>
          <w:rFonts w:eastAsia="楷体"/>
          <w:sz w:val="24"/>
        </w:rPr>
        <w:t>为设置的值，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从机返回给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主控的为步进一体机的实际设置值；读取参数时，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主控发送给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从机的</w:t>
      </w:r>
      <w:proofErr w:type="spellStart"/>
      <w:r>
        <w:rPr>
          <w:rFonts w:eastAsia="楷体"/>
          <w:sz w:val="24"/>
        </w:rPr>
        <w:t>IntData</w:t>
      </w:r>
      <w:proofErr w:type="spellEnd"/>
      <w:r>
        <w:rPr>
          <w:rFonts w:eastAsia="楷体"/>
          <w:sz w:val="24"/>
        </w:rPr>
        <w:t>/</w:t>
      </w:r>
      <w:proofErr w:type="spellStart"/>
      <w:r>
        <w:rPr>
          <w:rFonts w:eastAsia="楷体"/>
          <w:sz w:val="24"/>
        </w:rPr>
        <w:t>FloatData</w:t>
      </w:r>
      <w:proofErr w:type="spellEnd"/>
      <w:r>
        <w:rPr>
          <w:rFonts w:eastAsia="楷体"/>
          <w:sz w:val="24"/>
        </w:rPr>
        <w:t>值忽略，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从机返回给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主控的为步进一体机的当前值。</w:t>
      </w:r>
    </w:p>
    <w:p w14:paraId="59118D95" w14:textId="77777777" w:rsidR="006E6828" w:rsidRDefault="00000000">
      <w:pPr>
        <w:pStyle w:val="ad"/>
        <w:spacing w:before="0" w:after="0" w:line="0" w:lineRule="atLeast"/>
        <w:ind w:leftChars="-177" w:left="-372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</w:rPr>
        <w:t>6</w:t>
      </w:r>
      <w:r>
        <w:rPr>
          <w:rFonts w:ascii="Times New Roman" w:eastAsia="楷体" w:hAnsi="Times New Roman" w:cs="Times New Roman"/>
        </w:rPr>
        <w:t>.4</w:t>
      </w:r>
      <w:r>
        <w:rPr>
          <w:rFonts w:ascii="Times New Roman" w:eastAsia="楷体" w:hAnsi="Times New Roman" w:cs="Times New Roman"/>
        </w:rPr>
        <w:t>举例说明</w:t>
      </w:r>
    </w:p>
    <w:p w14:paraId="11716AF1" w14:textId="77777777" w:rsidR="006E6828" w:rsidRDefault="00000000">
      <w:pPr>
        <w:spacing w:line="360" w:lineRule="auto"/>
        <w:ind w:leftChars="-177" w:left="-372" w:firstLineChars="177" w:firstLine="425"/>
        <w:rPr>
          <w:rFonts w:eastAsia="楷体"/>
          <w:sz w:val="24"/>
        </w:rPr>
      </w:pP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主控发送正传</w:t>
      </w:r>
      <w:r>
        <w:rPr>
          <w:rFonts w:eastAsia="楷体"/>
          <w:sz w:val="24"/>
        </w:rPr>
        <w:t>1000</w:t>
      </w:r>
      <w:r>
        <w:rPr>
          <w:rFonts w:eastAsia="楷体"/>
          <w:sz w:val="24"/>
        </w:rPr>
        <w:t>步命令给步进一体机：功能码</w:t>
      </w:r>
      <w:r>
        <w:rPr>
          <w:rFonts w:eastAsia="楷体"/>
          <w:sz w:val="24"/>
        </w:rPr>
        <w:t>03</w:t>
      </w:r>
      <w:r>
        <w:rPr>
          <w:rFonts w:eastAsia="楷体"/>
          <w:sz w:val="24"/>
        </w:rPr>
        <w:t>、功能码类型</w:t>
      </w:r>
      <w:r>
        <w:rPr>
          <w:rFonts w:eastAsia="楷体"/>
          <w:sz w:val="24"/>
        </w:rPr>
        <w:t>01</w:t>
      </w:r>
      <w:r>
        <w:rPr>
          <w:rFonts w:eastAsia="楷体"/>
          <w:sz w:val="24"/>
        </w:rPr>
        <w:t>、</w:t>
      </w:r>
      <w:proofErr w:type="gramStart"/>
      <w:r>
        <w:rPr>
          <w:rFonts w:eastAsia="楷体"/>
          <w:sz w:val="24"/>
        </w:rPr>
        <w:t>数据码前</w:t>
      </w:r>
      <w:proofErr w:type="gramEnd"/>
      <w:r>
        <w:rPr>
          <w:rFonts w:eastAsia="楷体"/>
          <w:sz w:val="24"/>
        </w:rPr>
        <w:t>4</w:t>
      </w:r>
      <w:r>
        <w:rPr>
          <w:rFonts w:eastAsia="楷体"/>
          <w:sz w:val="24"/>
        </w:rPr>
        <w:t>字节</w:t>
      </w:r>
      <w:r>
        <w:rPr>
          <w:rFonts w:eastAsia="楷体"/>
          <w:sz w:val="24"/>
        </w:rPr>
        <w:t>=1000</w:t>
      </w:r>
      <w:r>
        <w:rPr>
          <w:rFonts w:eastAsia="楷体"/>
          <w:sz w:val="24"/>
        </w:rPr>
        <w:t>、数据码第</w:t>
      </w:r>
      <w:r>
        <w:rPr>
          <w:rFonts w:eastAsia="楷体"/>
          <w:sz w:val="24"/>
        </w:rPr>
        <w:t>5</w:t>
      </w:r>
      <w:r>
        <w:rPr>
          <w:rFonts w:eastAsia="楷体"/>
          <w:sz w:val="24"/>
        </w:rPr>
        <w:t>字节</w:t>
      </w:r>
      <w:r>
        <w:rPr>
          <w:rFonts w:eastAsia="楷体"/>
          <w:sz w:val="24"/>
        </w:rPr>
        <w:t>=3</w:t>
      </w:r>
    </w:p>
    <w:p w14:paraId="472062E9" w14:textId="77777777" w:rsidR="006E6828" w:rsidRDefault="00000000">
      <w:pPr>
        <w:ind w:leftChars="-177" w:left="-372" w:firstLineChars="200" w:firstLine="420"/>
        <w:jc w:val="center"/>
        <w:rPr>
          <w:rFonts w:eastAsia="楷体"/>
        </w:rPr>
      </w:pPr>
      <w:r>
        <w:rPr>
          <w:rFonts w:eastAsia="楷体" w:hAnsi="楷体"/>
          <w:szCs w:val="21"/>
        </w:rPr>
        <w:t>表</w:t>
      </w:r>
      <w:r>
        <w:rPr>
          <w:rFonts w:eastAsia="楷体"/>
          <w:szCs w:val="21"/>
        </w:rPr>
        <w:t>9</w:t>
      </w:r>
      <w:r>
        <w:rPr>
          <w:rFonts w:eastAsia="楷体" w:hAnsi="楷体"/>
          <w:szCs w:val="21"/>
        </w:rPr>
        <w:t>：</w:t>
      </w:r>
      <w:r>
        <w:rPr>
          <w:rFonts w:eastAsia="楷体"/>
          <w:szCs w:val="21"/>
        </w:rPr>
        <w:t>CAN</w:t>
      </w:r>
      <w:r>
        <w:rPr>
          <w:rFonts w:eastAsia="楷体" w:hAnsi="楷体"/>
          <w:szCs w:val="21"/>
        </w:rPr>
        <w:t>主控发送正传</w:t>
      </w:r>
      <w:r>
        <w:rPr>
          <w:rFonts w:eastAsia="楷体"/>
          <w:szCs w:val="21"/>
        </w:rPr>
        <w:t>1000</w:t>
      </w:r>
      <w:r>
        <w:rPr>
          <w:rFonts w:eastAsia="楷体" w:hAnsi="楷体"/>
          <w:szCs w:val="21"/>
        </w:rPr>
        <w:t>步协议分解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1985"/>
        <w:gridCol w:w="1276"/>
        <w:gridCol w:w="992"/>
        <w:gridCol w:w="2126"/>
        <w:gridCol w:w="607"/>
      </w:tblGrid>
      <w:tr w:rsidR="006E6828" w14:paraId="78A3BDB8" w14:textId="77777777">
        <w:trPr>
          <w:trHeight w:val="216"/>
        </w:trPr>
        <w:tc>
          <w:tcPr>
            <w:tcW w:w="1417" w:type="dxa"/>
            <w:vMerge w:val="restart"/>
          </w:tcPr>
          <w:p w14:paraId="407F69CC" w14:textId="77777777" w:rsidR="006E6828" w:rsidRDefault="00000000">
            <w:pPr>
              <w:spacing w:beforeLines="50" w:before="156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CAN.ID-OBJ</w:t>
            </w:r>
          </w:p>
        </w:tc>
        <w:tc>
          <w:tcPr>
            <w:tcW w:w="7553" w:type="dxa"/>
            <w:gridSpan w:val="6"/>
          </w:tcPr>
          <w:p w14:paraId="730A9930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8</w:t>
            </w:r>
            <w:r>
              <w:rPr>
                <w:rFonts w:eastAsia="楷体" w:hAnsi="楷体"/>
                <w:szCs w:val="21"/>
              </w:rPr>
              <w:t>字节数据</w:t>
            </w:r>
            <w:r>
              <w:rPr>
                <w:rFonts w:eastAsia="楷体"/>
                <w:szCs w:val="21"/>
              </w:rPr>
              <w:t>(</w:t>
            </w:r>
            <w:r>
              <w:rPr>
                <w:rFonts w:eastAsia="楷体" w:hAnsi="楷体"/>
                <w:szCs w:val="21"/>
              </w:rPr>
              <w:t>数据帧</w:t>
            </w:r>
            <w:r>
              <w:rPr>
                <w:rFonts w:eastAsia="楷体"/>
                <w:szCs w:val="21"/>
              </w:rPr>
              <w:t>)</w:t>
            </w:r>
          </w:p>
        </w:tc>
      </w:tr>
      <w:tr w:rsidR="006E6828" w14:paraId="38663340" w14:textId="77777777">
        <w:trPr>
          <w:trHeight w:val="301"/>
        </w:trPr>
        <w:tc>
          <w:tcPr>
            <w:tcW w:w="1417" w:type="dxa"/>
            <w:vMerge/>
          </w:tcPr>
          <w:p w14:paraId="3CB242A4" w14:textId="77777777" w:rsidR="006E6828" w:rsidRDefault="006E6828">
            <w:pPr>
              <w:jc w:val="left"/>
              <w:rPr>
                <w:rFonts w:eastAsia="楷体"/>
                <w:szCs w:val="21"/>
              </w:rPr>
            </w:pPr>
          </w:p>
        </w:tc>
        <w:tc>
          <w:tcPr>
            <w:tcW w:w="2552" w:type="dxa"/>
            <w:gridSpan w:val="2"/>
          </w:tcPr>
          <w:p w14:paraId="1DB35EBA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proofErr w:type="gramStart"/>
            <w:r>
              <w:rPr>
                <w:rFonts w:eastAsia="楷体"/>
                <w:szCs w:val="21"/>
              </w:rPr>
              <w:t>CAN.ID(</w:t>
            </w:r>
            <w:proofErr w:type="gramEnd"/>
            <w:r>
              <w:rPr>
                <w:rFonts w:eastAsia="楷体"/>
                <w:szCs w:val="21"/>
              </w:rPr>
              <w:t>11Bits)</w:t>
            </w:r>
          </w:p>
        </w:tc>
        <w:tc>
          <w:tcPr>
            <w:tcW w:w="1276" w:type="dxa"/>
          </w:tcPr>
          <w:p w14:paraId="0545D48C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功能码类型</w:t>
            </w:r>
          </w:p>
        </w:tc>
        <w:tc>
          <w:tcPr>
            <w:tcW w:w="992" w:type="dxa"/>
          </w:tcPr>
          <w:p w14:paraId="62F7C391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功能码</w:t>
            </w:r>
          </w:p>
        </w:tc>
        <w:tc>
          <w:tcPr>
            <w:tcW w:w="2733" w:type="dxa"/>
            <w:gridSpan w:val="2"/>
          </w:tcPr>
          <w:p w14:paraId="5616812B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数据码</w:t>
            </w:r>
          </w:p>
        </w:tc>
      </w:tr>
      <w:tr w:rsidR="006E6828" w14:paraId="77A9D1E1" w14:textId="77777777">
        <w:trPr>
          <w:trHeight w:val="301"/>
        </w:trPr>
        <w:tc>
          <w:tcPr>
            <w:tcW w:w="1417" w:type="dxa"/>
          </w:tcPr>
          <w:p w14:paraId="43C8F5EB" w14:textId="77777777" w:rsidR="006E6828" w:rsidRDefault="00000000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0xC1</w:t>
            </w:r>
          </w:p>
        </w:tc>
        <w:tc>
          <w:tcPr>
            <w:tcW w:w="2552" w:type="dxa"/>
            <w:gridSpan w:val="2"/>
          </w:tcPr>
          <w:p w14:paraId="0F8EFFC8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0x001</w:t>
            </w:r>
            <w:r>
              <w:rPr>
                <w:rFonts w:eastAsia="楷体" w:hAnsi="楷体"/>
                <w:szCs w:val="21"/>
              </w:rPr>
              <w:t>（</w:t>
            </w:r>
            <w:r>
              <w:rPr>
                <w:rFonts w:eastAsia="楷体"/>
                <w:szCs w:val="21"/>
              </w:rPr>
              <w:t>HEX</w:t>
            </w:r>
            <w:r>
              <w:rPr>
                <w:rFonts w:eastAsia="楷体" w:hAnsi="楷体"/>
                <w:szCs w:val="21"/>
              </w:rPr>
              <w:t>）</w:t>
            </w:r>
          </w:p>
        </w:tc>
        <w:tc>
          <w:tcPr>
            <w:tcW w:w="1276" w:type="dxa"/>
          </w:tcPr>
          <w:p w14:paraId="7BF7531A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0x01</w:t>
            </w:r>
          </w:p>
        </w:tc>
        <w:tc>
          <w:tcPr>
            <w:tcW w:w="992" w:type="dxa"/>
          </w:tcPr>
          <w:p w14:paraId="5A3BF62B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0x03</w:t>
            </w:r>
          </w:p>
        </w:tc>
        <w:tc>
          <w:tcPr>
            <w:tcW w:w="2733" w:type="dxa"/>
            <w:gridSpan w:val="2"/>
          </w:tcPr>
          <w:p w14:paraId="495FB4D9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1000      03</w:t>
            </w:r>
          </w:p>
        </w:tc>
      </w:tr>
      <w:tr w:rsidR="006E6828" w14:paraId="2C0B05B4" w14:textId="77777777">
        <w:trPr>
          <w:trHeight w:val="301"/>
        </w:trPr>
        <w:tc>
          <w:tcPr>
            <w:tcW w:w="1417" w:type="dxa"/>
          </w:tcPr>
          <w:p w14:paraId="48E597E7" w14:textId="77777777" w:rsidR="006E6828" w:rsidRDefault="00000000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0xC1</w:t>
            </w:r>
          </w:p>
        </w:tc>
        <w:tc>
          <w:tcPr>
            <w:tcW w:w="567" w:type="dxa"/>
          </w:tcPr>
          <w:p w14:paraId="2B0159CD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00</w:t>
            </w:r>
          </w:p>
        </w:tc>
        <w:tc>
          <w:tcPr>
            <w:tcW w:w="1985" w:type="dxa"/>
          </w:tcPr>
          <w:p w14:paraId="6DDEE1FD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0x20[b</w:t>
            </w:r>
            <w:r>
              <w:rPr>
                <w:rFonts w:eastAsia="楷体"/>
                <w:color w:val="FF0000"/>
                <w:szCs w:val="21"/>
              </w:rPr>
              <w:t>001</w:t>
            </w:r>
            <w:r>
              <w:rPr>
                <w:rFonts w:eastAsia="楷体"/>
                <w:color w:val="00B050"/>
                <w:szCs w:val="21"/>
              </w:rPr>
              <w:t>0 0000</w:t>
            </w:r>
            <w:r>
              <w:rPr>
                <w:rFonts w:eastAsia="楷体"/>
                <w:szCs w:val="21"/>
              </w:rPr>
              <w:t>]</w:t>
            </w:r>
          </w:p>
        </w:tc>
        <w:tc>
          <w:tcPr>
            <w:tcW w:w="2268" w:type="dxa"/>
            <w:gridSpan w:val="2"/>
          </w:tcPr>
          <w:p w14:paraId="1A90A2EB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0x23[b</w:t>
            </w:r>
            <w:r>
              <w:rPr>
                <w:rFonts w:eastAsia="楷体"/>
                <w:color w:val="FF0000"/>
                <w:szCs w:val="21"/>
              </w:rPr>
              <w:t>001</w:t>
            </w:r>
            <w:r>
              <w:rPr>
                <w:rFonts w:eastAsia="楷体"/>
                <w:color w:val="00B050"/>
                <w:szCs w:val="21"/>
              </w:rPr>
              <w:t>0 0011</w:t>
            </w:r>
            <w:r>
              <w:rPr>
                <w:rFonts w:eastAsia="楷体"/>
                <w:szCs w:val="21"/>
              </w:rPr>
              <w:t>]</w:t>
            </w:r>
          </w:p>
        </w:tc>
        <w:tc>
          <w:tcPr>
            <w:tcW w:w="2126" w:type="dxa"/>
          </w:tcPr>
          <w:p w14:paraId="39C6DC86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0x000003E8(1000)</w:t>
            </w:r>
          </w:p>
        </w:tc>
        <w:tc>
          <w:tcPr>
            <w:tcW w:w="607" w:type="dxa"/>
          </w:tcPr>
          <w:p w14:paraId="1D06E1A4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03</w:t>
            </w:r>
          </w:p>
        </w:tc>
      </w:tr>
      <w:tr w:rsidR="006E6828" w14:paraId="15A82456" w14:textId="77777777">
        <w:trPr>
          <w:trHeight w:val="301"/>
        </w:trPr>
        <w:tc>
          <w:tcPr>
            <w:tcW w:w="1417" w:type="dxa"/>
          </w:tcPr>
          <w:p w14:paraId="3DE69BEA" w14:textId="77777777" w:rsidR="006E6828" w:rsidRDefault="00000000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0xC1</w:t>
            </w:r>
          </w:p>
        </w:tc>
        <w:tc>
          <w:tcPr>
            <w:tcW w:w="7553" w:type="dxa"/>
            <w:gridSpan w:val="6"/>
          </w:tcPr>
          <w:p w14:paraId="52F82B76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proofErr w:type="gramStart"/>
            <w:r>
              <w:rPr>
                <w:rFonts w:eastAsia="楷体"/>
                <w:szCs w:val="21"/>
              </w:rPr>
              <w:t>00  20</w:t>
            </w:r>
            <w:proofErr w:type="gramEnd"/>
            <w:r>
              <w:rPr>
                <w:rFonts w:eastAsia="楷体"/>
                <w:szCs w:val="21"/>
              </w:rPr>
              <w:t xml:space="preserve">  23  E8  03   00  00 03</w:t>
            </w:r>
          </w:p>
        </w:tc>
      </w:tr>
    </w:tbl>
    <w:p w14:paraId="6E86C23E" w14:textId="504E1223" w:rsidR="006E6828" w:rsidRDefault="00000000">
      <w:pPr>
        <w:spacing w:line="360" w:lineRule="auto"/>
        <w:ind w:leftChars="-177" w:left="-372" w:firstLineChars="177" w:firstLine="372"/>
        <w:rPr>
          <w:rFonts w:eastAsia="楷体"/>
          <w:sz w:val="24"/>
        </w:rPr>
      </w:pPr>
      <w:r>
        <w:rPr>
          <w:rFonts w:eastAsia="楷体"/>
          <w:szCs w:val="21"/>
        </w:rPr>
        <w:t xml:space="preserve">    </w:t>
      </w:r>
      <w:r>
        <w:rPr>
          <w:rFonts w:eastAsia="楷体"/>
          <w:sz w:val="24"/>
        </w:rPr>
        <w:t>步进一体机返回</w:t>
      </w:r>
      <w:r>
        <w:rPr>
          <w:rFonts w:eastAsia="楷体"/>
          <w:sz w:val="24"/>
        </w:rPr>
        <w:t>CAN</w:t>
      </w:r>
      <w:r>
        <w:rPr>
          <w:rFonts w:eastAsia="楷体"/>
          <w:sz w:val="24"/>
        </w:rPr>
        <w:t>主控：功能码</w:t>
      </w:r>
      <w:r>
        <w:rPr>
          <w:rFonts w:eastAsia="楷体"/>
          <w:sz w:val="24"/>
        </w:rPr>
        <w:t>03</w:t>
      </w:r>
      <w:r>
        <w:rPr>
          <w:rFonts w:eastAsia="楷体"/>
          <w:sz w:val="24"/>
        </w:rPr>
        <w:t>、功能码类型</w:t>
      </w:r>
      <w:r>
        <w:rPr>
          <w:rFonts w:eastAsia="楷体"/>
          <w:sz w:val="24"/>
        </w:rPr>
        <w:t>0</w:t>
      </w:r>
      <w:r w:rsidR="008F1A95">
        <w:rPr>
          <w:rFonts w:eastAsia="楷体" w:hint="eastAsia"/>
          <w:sz w:val="24"/>
        </w:rPr>
        <w:t>1</w:t>
      </w:r>
      <w:r>
        <w:rPr>
          <w:rFonts w:eastAsia="楷体"/>
          <w:sz w:val="24"/>
        </w:rPr>
        <w:t>、</w:t>
      </w:r>
      <w:proofErr w:type="gramStart"/>
      <w:r>
        <w:rPr>
          <w:rFonts w:eastAsia="楷体"/>
          <w:sz w:val="24"/>
        </w:rPr>
        <w:t>数据码前</w:t>
      </w:r>
      <w:proofErr w:type="gramEnd"/>
      <w:r>
        <w:rPr>
          <w:rFonts w:eastAsia="楷体"/>
          <w:sz w:val="24"/>
        </w:rPr>
        <w:t>4</w:t>
      </w:r>
      <w:r>
        <w:rPr>
          <w:rFonts w:eastAsia="楷体"/>
          <w:sz w:val="24"/>
        </w:rPr>
        <w:t>字节</w:t>
      </w:r>
      <w:r>
        <w:rPr>
          <w:rFonts w:eastAsia="楷体"/>
          <w:sz w:val="24"/>
        </w:rPr>
        <w:t>=1000</w:t>
      </w:r>
      <w:r>
        <w:rPr>
          <w:rFonts w:eastAsia="楷体"/>
          <w:sz w:val="24"/>
        </w:rPr>
        <w:t>、数据码第</w:t>
      </w:r>
      <w:r>
        <w:rPr>
          <w:rFonts w:eastAsia="楷体"/>
          <w:sz w:val="24"/>
        </w:rPr>
        <w:t>5</w:t>
      </w:r>
      <w:r>
        <w:rPr>
          <w:rFonts w:eastAsia="楷体"/>
          <w:sz w:val="24"/>
        </w:rPr>
        <w:t>字节</w:t>
      </w:r>
      <w:r>
        <w:rPr>
          <w:rFonts w:eastAsia="楷体"/>
          <w:sz w:val="24"/>
        </w:rPr>
        <w:t>=3</w:t>
      </w:r>
    </w:p>
    <w:p w14:paraId="42D6BDE8" w14:textId="77777777" w:rsidR="006E6828" w:rsidRDefault="006E6828">
      <w:pPr>
        <w:spacing w:line="0" w:lineRule="atLeast"/>
        <w:ind w:leftChars="-342" w:left="-718" w:firstLineChars="296" w:firstLine="622"/>
        <w:jc w:val="center"/>
        <w:rPr>
          <w:rFonts w:eastAsia="楷体"/>
          <w:szCs w:val="21"/>
        </w:rPr>
      </w:pPr>
    </w:p>
    <w:p w14:paraId="43405103" w14:textId="77777777" w:rsidR="006E6828" w:rsidRDefault="00000000">
      <w:pPr>
        <w:spacing w:line="0" w:lineRule="atLeast"/>
        <w:ind w:leftChars="-342" w:left="-718" w:firstLineChars="296" w:firstLine="622"/>
        <w:jc w:val="center"/>
        <w:rPr>
          <w:rFonts w:eastAsia="楷体"/>
        </w:rPr>
      </w:pPr>
      <w:r>
        <w:rPr>
          <w:rFonts w:eastAsia="楷体" w:hAnsi="楷体"/>
          <w:szCs w:val="21"/>
        </w:rPr>
        <w:lastRenderedPageBreak/>
        <w:t>表</w:t>
      </w:r>
      <w:r>
        <w:rPr>
          <w:rFonts w:eastAsia="楷体"/>
          <w:szCs w:val="21"/>
        </w:rPr>
        <w:t>10</w:t>
      </w:r>
      <w:r>
        <w:rPr>
          <w:rFonts w:eastAsia="楷体" w:hAnsi="楷体"/>
          <w:szCs w:val="21"/>
        </w:rPr>
        <w:t>：</w:t>
      </w:r>
      <w:r>
        <w:rPr>
          <w:rFonts w:eastAsia="楷体"/>
          <w:szCs w:val="21"/>
        </w:rPr>
        <w:t>CAN</w:t>
      </w:r>
      <w:r>
        <w:rPr>
          <w:rFonts w:eastAsia="楷体" w:hAnsi="楷体"/>
          <w:szCs w:val="21"/>
        </w:rPr>
        <w:t>从机</w:t>
      </w:r>
      <w:r>
        <w:rPr>
          <w:rFonts w:eastAsia="楷体" w:hAnsi="楷体"/>
        </w:rPr>
        <w:t>运行</w:t>
      </w:r>
      <w:r>
        <w:rPr>
          <w:rFonts w:eastAsia="楷体"/>
        </w:rPr>
        <w:t>1000</w:t>
      </w:r>
      <w:r>
        <w:rPr>
          <w:rFonts w:eastAsia="楷体" w:hAnsi="楷体"/>
        </w:rPr>
        <w:t>后的数据返回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1843"/>
        <w:gridCol w:w="1985"/>
        <w:gridCol w:w="992"/>
        <w:gridCol w:w="992"/>
        <w:gridCol w:w="1139"/>
        <w:gridCol w:w="607"/>
      </w:tblGrid>
      <w:tr w:rsidR="006E6828" w14:paraId="23E531F9" w14:textId="77777777">
        <w:trPr>
          <w:trHeight w:val="216"/>
        </w:trPr>
        <w:tc>
          <w:tcPr>
            <w:tcW w:w="1417" w:type="dxa"/>
            <w:vMerge w:val="restart"/>
          </w:tcPr>
          <w:p w14:paraId="1570B0DE" w14:textId="77777777" w:rsidR="006E6828" w:rsidRDefault="00000000">
            <w:pPr>
              <w:spacing w:beforeLines="50" w:before="156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CAN.ID-OBJ</w:t>
            </w:r>
          </w:p>
        </w:tc>
        <w:tc>
          <w:tcPr>
            <w:tcW w:w="7558" w:type="dxa"/>
            <w:gridSpan w:val="6"/>
          </w:tcPr>
          <w:p w14:paraId="1F3DE0C9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8</w:t>
            </w:r>
            <w:r>
              <w:rPr>
                <w:rFonts w:eastAsia="楷体" w:hAnsi="楷体"/>
                <w:szCs w:val="21"/>
              </w:rPr>
              <w:t>字节数据</w:t>
            </w:r>
            <w:r>
              <w:rPr>
                <w:rFonts w:eastAsia="楷体"/>
                <w:szCs w:val="21"/>
              </w:rPr>
              <w:t>(</w:t>
            </w:r>
            <w:r>
              <w:rPr>
                <w:rFonts w:eastAsia="楷体" w:hAnsi="楷体"/>
                <w:szCs w:val="21"/>
              </w:rPr>
              <w:t>数据帧</w:t>
            </w:r>
            <w:r>
              <w:rPr>
                <w:rFonts w:eastAsia="楷体"/>
                <w:szCs w:val="21"/>
              </w:rPr>
              <w:t>)</w:t>
            </w:r>
          </w:p>
        </w:tc>
      </w:tr>
      <w:tr w:rsidR="006E6828" w14:paraId="78A5E5A3" w14:textId="77777777">
        <w:trPr>
          <w:trHeight w:val="301"/>
        </w:trPr>
        <w:tc>
          <w:tcPr>
            <w:tcW w:w="1417" w:type="dxa"/>
            <w:vMerge/>
          </w:tcPr>
          <w:p w14:paraId="2ABAE4B7" w14:textId="77777777" w:rsidR="006E6828" w:rsidRDefault="006E6828">
            <w:pPr>
              <w:jc w:val="left"/>
              <w:rPr>
                <w:rFonts w:eastAsia="楷体"/>
                <w:szCs w:val="21"/>
              </w:rPr>
            </w:pPr>
          </w:p>
        </w:tc>
        <w:tc>
          <w:tcPr>
            <w:tcW w:w="3828" w:type="dxa"/>
            <w:gridSpan w:val="2"/>
          </w:tcPr>
          <w:p w14:paraId="5EE5105A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proofErr w:type="gramStart"/>
            <w:r>
              <w:rPr>
                <w:rFonts w:eastAsia="楷体"/>
                <w:szCs w:val="21"/>
              </w:rPr>
              <w:t>CAN.ID(</w:t>
            </w:r>
            <w:proofErr w:type="gramEnd"/>
            <w:r>
              <w:rPr>
                <w:rFonts w:eastAsia="楷体"/>
                <w:szCs w:val="21"/>
              </w:rPr>
              <w:t>11Bits)</w:t>
            </w:r>
          </w:p>
        </w:tc>
        <w:tc>
          <w:tcPr>
            <w:tcW w:w="992" w:type="dxa"/>
          </w:tcPr>
          <w:p w14:paraId="14B13EAA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类型</w:t>
            </w:r>
          </w:p>
        </w:tc>
        <w:tc>
          <w:tcPr>
            <w:tcW w:w="992" w:type="dxa"/>
          </w:tcPr>
          <w:p w14:paraId="6EBDBDCC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功能码</w:t>
            </w:r>
          </w:p>
        </w:tc>
        <w:tc>
          <w:tcPr>
            <w:tcW w:w="1746" w:type="dxa"/>
            <w:gridSpan w:val="2"/>
          </w:tcPr>
          <w:p w14:paraId="0027243D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 w:hAnsi="楷体"/>
                <w:szCs w:val="21"/>
              </w:rPr>
              <w:t>数据码</w:t>
            </w:r>
          </w:p>
        </w:tc>
      </w:tr>
      <w:tr w:rsidR="006E6828" w14:paraId="378FF2F7" w14:textId="77777777">
        <w:trPr>
          <w:trHeight w:val="301"/>
        </w:trPr>
        <w:tc>
          <w:tcPr>
            <w:tcW w:w="1417" w:type="dxa"/>
          </w:tcPr>
          <w:p w14:paraId="0F67A83D" w14:textId="77777777" w:rsidR="006E6828" w:rsidRDefault="00000000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0x01</w:t>
            </w:r>
          </w:p>
        </w:tc>
        <w:tc>
          <w:tcPr>
            <w:tcW w:w="3828" w:type="dxa"/>
            <w:gridSpan w:val="2"/>
          </w:tcPr>
          <w:p w14:paraId="16ADDDFE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0x0C1[</w:t>
            </w:r>
            <w:r>
              <w:rPr>
                <w:rFonts w:eastAsia="楷体"/>
                <w:color w:val="FF0000"/>
                <w:szCs w:val="21"/>
              </w:rPr>
              <w:t>000 1100 0</w:t>
            </w:r>
            <w:r>
              <w:rPr>
                <w:rFonts w:eastAsia="楷体"/>
                <w:color w:val="00B050"/>
                <w:szCs w:val="21"/>
              </w:rPr>
              <w:t>001</w:t>
            </w:r>
            <w:r>
              <w:rPr>
                <w:rFonts w:eastAsia="楷体"/>
                <w:szCs w:val="21"/>
              </w:rPr>
              <w:t>]</w:t>
            </w:r>
          </w:p>
        </w:tc>
        <w:tc>
          <w:tcPr>
            <w:tcW w:w="992" w:type="dxa"/>
          </w:tcPr>
          <w:p w14:paraId="272A04BC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0x02</w:t>
            </w:r>
          </w:p>
        </w:tc>
        <w:tc>
          <w:tcPr>
            <w:tcW w:w="992" w:type="dxa"/>
          </w:tcPr>
          <w:p w14:paraId="12046143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0x03</w:t>
            </w:r>
          </w:p>
        </w:tc>
        <w:tc>
          <w:tcPr>
            <w:tcW w:w="1139" w:type="dxa"/>
          </w:tcPr>
          <w:p w14:paraId="4D140D53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proofErr w:type="spellStart"/>
            <w:r>
              <w:rPr>
                <w:rFonts w:eastAsia="楷体"/>
                <w:szCs w:val="21"/>
              </w:rPr>
              <w:t>xxxx</w:t>
            </w:r>
            <w:proofErr w:type="spellEnd"/>
            <w:r>
              <w:rPr>
                <w:rFonts w:eastAsia="楷体"/>
                <w:szCs w:val="21"/>
              </w:rPr>
              <w:t xml:space="preserve"> </w:t>
            </w:r>
            <w:proofErr w:type="spellStart"/>
            <w:r>
              <w:rPr>
                <w:rFonts w:eastAsia="楷体"/>
                <w:szCs w:val="21"/>
              </w:rPr>
              <w:t>xxxx</w:t>
            </w:r>
            <w:proofErr w:type="spellEnd"/>
          </w:p>
        </w:tc>
        <w:tc>
          <w:tcPr>
            <w:tcW w:w="607" w:type="dxa"/>
          </w:tcPr>
          <w:p w14:paraId="154FF5A8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xx</w:t>
            </w:r>
          </w:p>
        </w:tc>
      </w:tr>
      <w:tr w:rsidR="006E6828" w14:paraId="33992E27" w14:textId="77777777">
        <w:trPr>
          <w:trHeight w:val="301"/>
        </w:trPr>
        <w:tc>
          <w:tcPr>
            <w:tcW w:w="1417" w:type="dxa"/>
          </w:tcPr>
          <w:p w14:paraId="2868CBC4" w14:textId="77777777" w:rsidR="006E6828" w:rsidRDefault="00000000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0x01</w:t>
            </w:r>
          </w:p>
        </w:tc>
        <w:tc>
          <w:tcPr>
            <w:tcW w:w="1843" w:type="dxa"/>
          </w:tcPr>
          <w:p w14:paraId="575DF678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0x18[</w:t>
            </w:r>
            <w:r>
              <w:rPr>
                <w:rFonts w:eastAsia="楷体"/>
                <w:color w:val="FF0000"/>
                <w:szCs w:val="21"/>
              </w:rPr>
              <w:t>000 1100 0</w:t>
            </w:r>
            <w:r>
              <w:rPr>
                <w:rFonts w:eastAsia="楷体"/>
                <w:szCs w:val="21"/>
              </w:rPr>
              <w:t>]</w:t>
            </w:r>
          </w:p>
        </w:tc>
        <w:tc>
          <w:tcPr>
            <w:tcW w:w="1985" w:type="dxa"/>
          </w:tcPr>
          <w:p w14:paraId="4AC53262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0x20[b</w:t>
            </w:r>
            <w:r>
              <w:rPr>
                <w:rFonts w:eastAsia="楷体"/>
                <w:color w:val="FF0000"/>
                <w:szCs w:val="21"/>
              </w:rPr>
              <w:t>001</w:t>
            </w:r>
            <w:r>
              <w:rPr>
                <w:rFonts w:eastAsia="楷体"/>
                <w:color w:val="00B050"/>
                <w:szCs w:val="21"/>
              </w:rPr>
              <w:t>0 0000</w:t>
            </w:r>
            <w:r>
              <w:rPr>
                <w:rFonts w:eastAsia="楷体"/>
                <w:szCs w:val="21"/>
              </w:rPr>
              <w:t>]</w:t>
            </w:r>
          </w:p>
        </w:tc>
        <w:tc>
          <w:tcPr>
            <w:tcW w:w="1984" w:type="dxa"/>
            <w:gridSpan w:val="2"/>
          </w:tcPr>
          <w:p w14:paraId="0A2ABCCF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0x43[b</w:t>
            </w:r>
            <w:r>
              <w:rPr>
                <w:rFonts w:eastAsia="楷体"/>
                <w:color w:val="FF0000"/>
                <w:szCs w:val="21"/>
              </w:rPr>
              <w:t>010</w:t>
            </w:r>
            <w:r>
              <w:rPr>
                <w:rFonts w:eastAsia="楷体"/>
                <w:color w:val="00B050"/>
                <w:szCs w:val="21"/>
              </w:rPr>
              <w:t>0 0011</w:t>
            </w:r>
            <w:r>
              <w:rPr>
                <w:rFonts w:eastAsia="楷体"/>
                <w:szCs w:val="21"/>
              </w:rPr>
              <w:t>]</w:t>
            </w:r>
          </w:p>
        </w:tc>
        <w:tc>
          <w:tcPr>
            <w:tcW w:w="1139" w:type="dxa"/>
          </w:tcPr>
          <w:p w14:paraId="249A178F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proofErr w:type="spellStart"/>
            <w:r>
              <w:rPr>
                <w:rFonts w:eastAsia="楷体"/>
                <w:szCs w:val="21"/>
              </w:rPr>
              <w:t>xxxx</w:t>
            </w:r>
            <w:proofErr w:type="spellEnd"/>
            <w:r>
              <w:rPr>
                <w:rFonts w:eastAsia="楷体"/>
                <w:szCs w:val="21"/>
              </w:rPr>
              <w:t xml:space="preserve"> </w:t>
            </w:r>
            <w:proofErr w:type="spellStart"/>
            <w:r>
              <w:rPr>
                <w:rFonts w:eastAsia="楷体"/>
                <w:szCs w:val="21"/>
              </w:rPr>
              <w:t>xxxx</w:t>
            </w:r>
            <w:proofErr w:type="spellEnd"/>
          </w:p>
        </w:tc>
        <w:tc>
          <w:tcPr>
            <w:tcW w:w="607" w:type="dxa"/>
          </w:tcPr>
          <w:p w14:paraId="468691EE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xx</w:t>
            </w:r>
          </w:p>
        </w:tc>
      </w:tr>
      <w:tr w:rsidR="006E6828" w14:paraId="3AA13197" w14:textId="77777777">
        <w:trPr>
          <w:trHeight w:val="301"/>
        </w:trPr>
        <w:tc>
          <w:tcPr>
            <w:tcW w:w="1417" w:type="dxa"/>
          </w:tcPr>
          <w:p w14:paraId="168C6E14" w14:textId="77777777" w:rsidR="006E6828" w:rsidRDefault="00000000">
            <w:pPr>
              <w:jc w:val="center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0x01</w:t>
            </w:r>
          </w:p>
        </w:tc>
        <w:tc>
          <w:tcPr>
            <w:tcW w:w="7558" w:type="dxa"/>
            <w:gridSpan w:val="6"/>
          </w:tcPr>
          <w:p w14:paraId="2467BBED" w14:textId="77777777" w:rsidR="006E6828" w:rsidRDefault="00000000">
            <w:pPr>
              <w:autoSpaceDE w:val="0"/>
              <w:autoSpaceDN w:val="0"/>
              <w:adjustRightInd w:val="0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 xml:space="preserve">18  20  43  </w:t>
            </w:r>
            <w:proofErr w:type="gramStart"/>
            <w:r>
              <w:rPr>
                <w:rFonts w:eastAsia="楷体"/>
                <w:szCs w:val="21"/>
              </w:rPr>
              <w:t xml:space="preserve">xx </w:t>
            </w:r>
            <w:proofErr w:type="spellStart"/>
            <w:r>
              <w:rPr>
                <w:rFonts w:eastAsia="楷体"/>
                <w:szCs w:val="21"/>
              </w:rPr>
              <w:t>xx</w:t>
            </w:r>
            <w:proofErr w:type="spellEnd"/>
            <w:r>
              <w:rPr>
                <w:rFonts w:eastAsia="楷体"/>
                <w:szCs w:val="21"/>
              </w:rPr>
              <w:t xml:space="preserve"> </w:t>
            </w:r>
            <w:proofErr w:type="spellStart"/>
            <w:proofErr w:type="gramEnd"/>
            <w:r>
              <w:rPr>
                <w:rFonts w:eastAsia="楷体"/>
                <w:szCs w:val="21"/>
              </w:rPr>
              <w:t>xx</w:t>
            </w:r>
            <w:proofErr w:type="spellEnd"/>
            <w:r>
              <w:rPr>
                <w:rFonts w:eastAsia="楷体"/>
                <w:szCs w:val="21"/>
              </w:rPr>
              <w:t xml:space="preserve"> xx[</w:t>
            </w:r>
            <w:r>
              <w:rPr>
                <w:rFonts w:eastAsia="楷体" w:hAnsi="楷体"/>
                <w:szCs w:val="21"/>
              </w:rPr>
              <w:t>电机当前位置</w:t>
            </w:r>
            <w:r>
              <w:rPr>
                <w:rFonts w:eastAsia="楷体"/>
                <w:szCs w:val="21"/>
              </w:rPr>
              <w:t>]    xx[</w:t>
            </w:r>
            <w:r>
              <w:rPr>
                <w:rFonts w:eastAsia="楷体" w:hAnsi="楷体"/>
                <w:szCs w:val="21"/>
              </w:rPr>
              <w:t>电机状态</w:t>
            </w:r>
            <w:r>
              <w:rPr>
                <w:rFonts w:eastAsia="楷体"/>
                <w:szCs w:val="21"/>
              </w:rPr>
              <w:t>]</w:t>
            </w:r>
          </w:p>
        </w:tc>
      </w:tr>
    </w:tbl>
    <w:p w14:paraId="54F83410" w14:textId="77777777" w:rsidR="006E6828" w:rsidRDefault="006E6828">
      <w:pPr>
        <w:ind w:leftChars="-342" w:left="-718" w:firstLineChars="3" w:firstLine="6"/>
        <w:rPr>
          <w:rFonts w:eastAsia="楷体"/>
        </w:rPr>
      </w:pPr>
    </w:p>
    <w:p w14:paraId="50F22B38" w14:textId="77777777" w:rsidR="006E6828" w:rsidRDefault="006E6828">
      <w:pPr>
        <w:adjustRightInd w:val="0"/>
        <w:snapToGrid w:val="0"/>
        <w:spacing w:line="240" w:lineRule="atLeast"/>
        <w:ind w:leftChars="-337" w:left="-708" w:firstLineChars="221" w:firstLine="464"/>
        <w:jc w:val="left"/>
        <w:rPr>
          <w:rFonts w:eastAsia="楷体"/>
          <w:szCs w:val="21"/>
        </w:rPr>
      </w:pPr>
    </w:p>
    <w:p w14:paraId="7570E246" w14:textId="77777777" w:rsidR="006E6828" w:rsidRDefault="00000000">
      <w:pPr>
        <w:widowControl/>
        <w:jc w:val="left"/>
        <w:rPr>
          <w:rFonts w:ascii="楷体_GB2312" w:eastAsia="楷体_GB2312"/>
          <w:szCs w:val="21"/>
        </w:rPr>
      </w:pPr>
      <w:r>
        <w:rPr>
          <w:rFonts w:ascii="楷体_GB2312" w:eastAsia="楷体_GB2312"/>
          <w:szCs w:val="21"/>
        </w:rPr>
        <w:br w:type="page"/>
      </w:r>
    </w:p>
    <w:p w14:paraId="06A59CF5" w14:textId="77777777" w:rsidR="006E6828" w:rsidRDefault="00000000">
      <w:pPr>
        <w:pStyle w:val="1"/>
        <w:spacing w:beforeLines="50" w:before="156" w:afterLines="50" w:after="156" w:line="240" w:lineRule="auto"/>
        <w:ind w:leftChars="-354" w:left="-743"/>
        <w:jc w:val="left"/>
        <w:rPr>
          <w:rFonts w:eastAsia="楷体_GB2312"/>
          <w:sz w:val="30"/>
          <w:szCs w:val="24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7.包装</w:t>
      </w:r>
    </w:p>
    <w:tbl>
      <w:tblPr>
        <w:tblStyle w:val="af1"/>
        <w:tblW w:w="0" w:type="auto"/>
        <w:tblInd w:w="236" w:type="dxa"/>
        <w:tblLook w:val="04A0" w:firstRow="1" w:lastRow="0" w:firstColumn="1" w:lastColumn="0" w:noHBand="0" w:noVBand="1"/>
      </w:tblPr>
      <w:tblGrid>
        <w:gridCol w:w="865"/>
        <w:gridCol w:w="850"/>
        <w:gridCol w:w="7238"/>
      </w:tblGrid>
      <w:tr w:rsidR="006E6828" w14:paraId="7FFBA38E" w14:textId="77777777">
        <w:tc>
          <w:tcPr>
            <w:tcW w:w="865" w:type="dxa"/>
          </w:tcPr>
          <w:p w14:paraId="1A830A7E" w14:textId="77777777" w:rsidR="006E6828" w:rsidRDefault="00000000">
            <w:pPr>
              <w:pStyle w:val="a5"/>
              <w:spacing w:line="360" w:lineRule="auto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sz w:val="24"/>
                <w:szCs w:val="24"/>
              </w:rPr>
              <w:t>序号</w:t>
            </w:r>
          </w:p>
        </w:tc>
        <w:tc>
          <w:tcPr>
            <w:tcW w:w="850" w:type="dxa"/>
          </w:tcPr>
          <w:p w14:paraId="3036530D" w14:textId="77777777" w:rsidR="006E6828" w:rsidRDefault="00000000">
            <w:pPr>
              <w:pStyle w:val="a5"/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sz w:val="24"/>
                <w:szCs w:val="24"/>
              </w:rPr>
              <w:t>数量</w:t>
            </w:r>
          </w:p>
        </w:tc>
        <w:tc>
          <w:tcPr>
            <w:tcW w:w="7238" w:type="dxa"/>
          </w:tcPr>
          <w:p w14:paraId="2F1CD3F1" w14:textId="77777777" w:rsidR="006E6828" w:rsidRDefault="00000000">
            <w:pPr>
              <w:pStyle w:val="a5"/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楷体" w:cs="Times New Roman"/>
                <w:sz w:val="24"/>
                <w:szCs w:val="24"/>
              </w:rPr>
              <w:t>部件</w:t>
            </w:r>
          </w:p>
        </w:tc>
      </w:tr>
      <w:tr w:rsidR="006E6828" w14:paraId="6F9E30A2" w14:textId="77777777">
        <w:tc>
          <w:tcPr>
            <w:tcW w:w="865" w:type="dxa"/>
          </w:tcPr>
          <w:p w14:paraId="73BE8B13" w14:textId="77777777" w:rsidR="006E6828" w:rsidRDefault="00000000">
            <w:pPr>
              <w:pStyle w:val="a5"/>
              <w:spacing w:line="360" w:lineRule="auto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6FEA47EB" w14:textId="77777777" w:rsidR="006E6828" w:rsidRDefault="00000000">
            <w:pPr>
              <w:pStyle w:val="a5"/>
              <w:spacing w:line="360" w:lineRule="auto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38" w:type="dxa"/>
          </w:tcPr>
          <w:p w14:paraId="09D5F17E" w14:textId="77777777" w:rsidR="006E6828" w:rsidRDefault="00000000">
            <w:pPr>
              <w:pStyle w:val="a5"/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CAN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接口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42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型步进电机驱动器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[7TCSM4210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Q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]</w:t>
            </w:r>
          </w:p>
        </w:tc>
      </w:tr>
      <w:tr w:rsidR="006E6828" w14:paraId="1D645F94" w14:textId="77777777">
        <w:tc>
          <w:tcPr>
            <w:tcW w:w="865" w:type="dxa"/>
          </w:tcPr>
          <w:p w14:paraId="22BCAA18" w14:textId="77777777" w:rsidR="006E6828" w:rsidRDefault="00000000">
            <w:pPr>
              <w:pStyle w:val="a5"/>
              <w:spacing w:line="360" w:lineRule="auto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AD61C48" w14:textId="77777777" w:rsidR="006E6828" w:rsidRDefault="00000000">
            <w:pPr>
              <w:pStyle w:val="a5"/>
              <w:spacing w:line="360" w:lineRule="auto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38" w:type="dxa"/>
          </w:tcPr>
          <w:p w14:paraId="4307CD86" w14:textId="77777777" w:rsidR="006E6828" w:rsidRDefault="00000000">
            <w:pPr>
              <w:pStyle w:val="a5"/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PH2.0-2×3P</w:t>
            </w:r>
            <w:r>
              <w:rPr>
                <w:rFonts w:ascii="Times New Roman" w:eastAsia="楷体" w:hAnsi="楷体" w:cs="Times New Roman"/>
                <w:sz w:val="24"/>
                <w:szCs w:val="24"/>
              </w:rPr>
              <w:t>带线</w:t>
            </w:r>
          </w:p>
        </w:tc>
      </w:tr>
      <w:tr w:rsidR="006E6828" w14:paraId="717A282A" w14:textId="77777777">
        <w:tc>
          <w:tcPr>
            <w:tcW w:w="865" w:type="dxa"/>
          </w:tcPr>
          <w:p w14:paraId="2EB378B3" w14:textId="77777777" w:rsidR="006E6828" w:rsidRDefault="00000000">
            <w:pPr>
              <w:pStyle w:val="a5"/>
              <w:spacing w:line="360" w:lineRule="auto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62A2CE4" w14:textId="77777777" w:rsidR="006E6828" w:rsidRDefault="00000000">
            <w:pPr>
              <w:pStyle w:val="a5"/>
              <w:spacing w:line="360" w:lineRule="auto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38" w:type="dxa"/>
          </w:tcPr>
          <w:p w14:paraId="0B08F3B5" w14:textId="77777777" w:rsidR="006E6828" w:rsidRDefault="00000000">
            <w:pPr>
              <w:pStyle w:val="a5"/>
              <w:spacing w:line="36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KF128-3.81-4P</w:t>
            </w:r>
          </w:p>
        </w:tc>
      </w:tr>
    </w:tbl>
    <w:p w14:paraId="7663C30C" w14:textId="77777777" w:rsidR="006E6828" w:rsidRDefault="006E6828">
      <w:pPr>
        <w:adjustRightInd w:val="0"/>
        <w:snapToGrid w:val="0"/>
        <w:spacing w:line="240" w:lineRule="atLeast"/>
        <w:ind w:leftChars="-337" w:left="-708" w:firstLineChars="221" w:firstLine="464"/>
        <w:jc w:val="left"/>
        <w:rPr>
          <w:rFonts w:ascii="楷体_GB2312" w:eastAsia="楷体_GB2312"/>
          <w:szCs w:val="21"/>
        </w:rPr>
      </w:pPr>
    </w:p>
    <w:p w14:paraId="6C3EA3DC" w14:textId="77777777" w:rsidR="006E6828" w:rsidRDefault="00000000">
      <w:pPr>
        <w:widowControl/>
        <w:jc w:val="left"/>
        <w:rPr>
          <w:rFonts w:ascii="楷体_GB2312" w:eastAsia="楷体_GB2312"/>
          <w:szCs w:val="21"/>
        </w:rPr>
      </w:pPr>
      <w:r>
        <w:rPr>
          <w:rFonts w:ascii="楷体_GB2312" w:eastAsia="楷体_GB2312"/>
          <w:szCs w:val="21"/>
        </w:rPr>
        <w:br w:type="page"/>
      </w:r>
    </w:p>
    <w:p w14:paraId="3A211C8B" w14:textId="77777777" w:rsidR="006E6828" w:rsidRDefault="00000000">
      <w:pPr>
        <w:pStyle w:val="1"/>
        <w:spacing w:beforeLines="50" w:before="156" w:afterLines="50" w:after="156" w:line="240" w:lineRule="auto"/>
        <w:ind w:leftChars="-354" w:left="-743"/>
        <w:jc w:val="left"/>
        <w:rPr>
          <w:rFonts w:eastAsia="楷体_GB2312"/>
          <w:sz w:val="30"/>
          <w:szCs w:val="24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附件一 控制器外形尺寸图</w:t>
      </w:r>
    </w:p>
    <w:p w14:paraId="2350D072" w14:textId="77777777" w:rsidR="006E6828" w:rsidRDefault="00000000">
      <w:pPr>
        <w:adjustRightInd w:val="0"/>
        <w:snapToGrid w:val="0"/>
        <w:spacing w:line="240" w:lineRule="atLeast"/>
        <w:ind w:leftChars="-337" w:left="-708" w:firstLineChars="221" w:firstLine="530"/>
        <w:jc w:val="left"/>
        <w:rPr>
          <w:rFonts w:eastAsia="楷体"/>
          <w:sz w:val="24"/>
        </w:rPr>
      </w:pPr>
      <w:r>
        <w:rPr>
          <w:rFonts w:eastAsia="楷体" w:hAnsi="楷体"/>
          <w:sz w:val="24"/>
        </w:rPr>
        <w:t>驱动器与</w:t>
      </w:r>
      <w:r>
        <w:rPr>
          <w:rFonts w:eastAsia="楷体"/>
          <w:sz w:val="24"/>
        </w:rPr>
        <w:t>42</w:t>
      </w:r>
      <w:r>
        <w:rPr>
          <w:rFonts w:eastAsia="楷体" w:hAnsi="楷体"/>
          <w:sz w:val="24"/>
        </w:rPr>
        <w:t>步进电机孔位、大小一致。</w:t>
      </w:r>
    </w:p>
    <w:p w14:paraId="6E5977FC" w14:textId="77777777" w:rsidR="006E6828" w:rsidRDefault="00000000">
      <w:pPr>
        <w:adjustRightInd w:val="0"/>
        <w:snapToGrid w:val="0"/>
        <w:spacing w:line="240" w:lineRule="atLeast"/>
        <w:ind w:leftChars="-337" w:left="-708" w:firstLineChars="221" w:firstLine="464"/>
        <w:jc w:val="left"/>
        <w:rPr>
          <w:rFonts w:ascii="楷体_GB2312" w:eastAsia="楷体_GB2312"/>
          <w:szCs w:val="21"/>
        </w:rPr>
      </w:pPr>
      <w:r>
        <w:pict w14:anchorId="6B9A7960">
          <v:shapetype id="_x0000_t109" coordsize="21600,21600" o:spt="109" path="m,l,21600r21600,l21600,xe">
            <v:stroke joinstyle="miter"/>
            <v:path gradientshapeok="t" o:connecttype="rect"/>
          </v:shapetype>
          <v:shape id="_x0000_s1256" type="#_x0000_t109" style="position:absolute;left:0;text-align:left;margin-left:118pt;margin-top:108.55pt;width:72.95pt;height:155.45pt;z-index:251636224;mso-width-relative:page;mso-height-relative:page" stroked="f"/>
        </w:pict>
      </w:r>
      <w:r>
        <w:rPr>
          <w:rFonts w:ascii="楷体_GB2312" w:eastAsia="楷体_GB2312"/>
          <w:noProof/>
          <w:szCs w:val="21"/>
        </w:rPr>
        <w:drawing>
          <wp:inline distT="0" distB="0" distL="0" distR="0" wp14:anchorId="202F4CB1" wp14:editId="519DDCAB">
            <wp:extent cx="5697855" cy="8089265"/>
            <wp:effectExtent l="0" t="0" r="17145" b="6985"/>
            <wp:docPr id="5" name="图片 4" descr="42电机驱动器1.10尺寸图_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42电机驱动器1.10尺寸图_1.wm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808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DED4" w14:textId="77777777" w:rsidR="006E6828" w:rsidRDefault="00000000">
      <w:pPr>
        <w:widowControl/>
        <w:jc w:val="left"/>
        <w:rPr>
          <w:rFonts w:ascii="楷体_GB2312" w:eastAsia="楷体_GB2312"/>
          <w:szCs w:val="21"/>
        </w:rPr>
      </w:pPr>
      <w:r>
        <w:rPr>
          <w:rFonts w:ascii="楷体_GB2312" w:eastAsia="楷体_GB2312"/>
          <w:szCs w:val="21"/>
        </w:rPr>
        <w:br w:type="page"/>
      </w:r>
    </w:p>
    <w:p w14:paraId="7ADD5496" w14:textId="77777777" w:rsidR="006E6828" w:rsidRDefault="00000000">
      <w:pPr>
        <w:pStyle w:val="1"/>
        <w:spacing w:beforeLines="50" w:before="156" w:afterLines="50" w:after="156" w:line="240" w:lineRule="auto"/>
        <w:ind w:leftChars="-354" w:left="-743"/>
        <w:jc w:val="left"/>
        <w:rPr>
          <w:rFonts w:eastAsia="楷体_GB2312"/>
          <w:sz w:val="30"/>
          <w:szCs w:val="24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附件二 控制器安装示意图</w:t>
      </w:r>
    </w:p>
    <w:p w14:paraId="1802FC26" w14:textId="77777777" w:rsidR="006E6828" w:rsidRDefault="00000000">
      <w:pPr>
        <w:spacing w:line="360" w:lineRule="auto"/>
        <w:ind w:leftChars="-177" w:left="-372" w:firstLineChars="177" w:firstLine="372"/>
        <w:rPr>
          <w:rFonts w:eastAsia="楷体"/>
        </w:rPr>
      </w:pPr>
      <w:r>
        <w:rPr>
          <w:rFonts w:eastAsia="楷体" w:hint="eastAsia"/>
        </w:rPr>
        <w:t>控制器可以与</w:t>
      </w:r>
      <w:r>
        <w:rPr>
          <w:rFonts w:eastAsia="楷体" w:hint="eastAsia"/>
        </w:rPr>
        <w:t>42</w:t>
      </w:r>
      <w:r>
        <w:rPr>
          <w:rFonts w:eastAsia="楷体" w:hint="eastAsia"/>
        </w:rPr>
        <w:t>步进电机一体化安装，配有不同规格</w:t>
      </w:r>
      <w:r>
        <w:rPr>
          <w:rFonts w:eastAsia="楷体" w:hint="eastAsia"/>
        </w:rPr>
        <w:t>42</w:t>
      </w:r>
      <w:r>
        <w:rPr>
          <w:rFonts w:eastAsia="楷体" w:hint="eastAsia"/>
        </w:rPr>
        <w:t>步进电机</w:t>
      </w:r>
      <w:r>
        <w:rPr>
          <w:rFonts w:eastAsia="楷体" w:hint="eastAsia"/>
        </w:rPr>
        <w:t>(</w:t>
      </w:r>
      <w:r>
        <w:rPr>
          <w:rFonts w:eastAsia="楷体" w:hint="eastAsia"/>
        </w:rPr>
        <w:t>高度不一致</w:t>
      </w:r>
      <w:r>
        <w:rPr>
          <w:rFonts w:eastAsia="楷体" w:hint="eastAsia"/>
        </w:rPr>
        <w:t>)</w:t>
      </w:r>
      <w:r>
        <w:rPr>
          <w:rFonts w:eastAsia="楷体" w:hint="eastAsia"/>
        </w:rPr>
        <w:t>所需要的φ</w:t>
      </w:r>
      <w:r>
        <w:rPr>
          <w:rFonts w:eastAsia="楷体" w:hint="eastAsia"/>
        </w:rPr>
        <w:t>3</w:t>
      </w:r>
      <w:r>
        <w:rPr>
          <w:rFonts w:eastAsia="楷体" w:hint="eastAsia"/>
        </w:rPr>
        <w:t>螺钉</w:t>
      </w:r>
      <w:r>
        <w:rPr>
          <w:rFonts w:eastAsia="楷体" w:hint="eastAsia"/>
        </w:rPr>
        <w:t>2</w:t>
      </w:r>
      <w:r>
        <w:rPr>
          <w:rFonts w:eastAsia="楷体" w:hint="eastAsia"/>
        </w:rPr>
        <w:t>个。</w:t>
      </w:r>
    </w:p>
    <w:p w14:paraId="459008CF" w14:textId="77777777" w:rsidR="006E6828" w:rsidRDefault="00000000">
      <w:pPr>
        <w:spacing w:line="360" w:lineRule="auto"/>
        <w:ind w:leftChars="-177" w:left="-372" w:firstLineChars="177" w:firstLine="372"/>
        <w:rPr>
          <w:rFonts w:eastAsia="楷体"/>
        </w:rPr>
      </w:pPr>
      <w:r>
        <w:rPr>
          <w:rFonts w:eastAsia="楷体" w:hint="eastAsia"/>
        </w:rPr>
        <w:t>与电机一体化安装时：建议保留步进电机</w:t>
      </w:r>
      <w:r>
        <w:rPr>
          <w:rFonts w:eastAsia="楷体" w:hint="eastAsia"/>
        </w:rPr>
        <w:t>2</w:t>
      </w:r>
      <w:r>
        <w:rPr>
          <w:rFonts w:eastAsia="楷体" w:hint="eastAsia"/>
        </w:rPr>
        <w:t>个螺丝。</w:t>
      </w:r>
    </w:p>
    <w:p w14:paraId="41AEC038" w14:textId="77777777" w:rsidR="006E6828" w:rsidRDefault="006E6828">
      <w:pPr>
        <w:spacing w:line="360" w:lineRule="auto"/>
        <w:ind w:leftChars="-177" w:left="-372" w:firstLineChars="177" w:firstLine="496"/>
        <w:rPr>
          <w:rFonts w:eastAsia="楷体_GB2312"/>
          <w:sz w:val="28"/>
        </w:rPr>
      </w:pPr>
    </w:p>
    <w:p w14:paraId="68110812" w14:textId="77777777" w:rsidR="006E6828" w:rsidRDefault="00000000">
      <w:pPr>
        <w:adjustRightInd w:val="0"/>
        <w:snapToGrid w:val="0"/>
        <w:spacing w:line="240" w:lineRule="atLeast"/>
        <w:ind w:leftChars="-337" w:left="-708" w:firstLineChars="221" w:firstLine="464"/>
        <w:jc w:val="left"/>
        <w:rPr>
          <w:rFonts w:ascii="楷体_GB2312" w:eastAsia="楷体_GB2312"/>
          <w:szCs w:val="21"/>
        </w:rPr>
      </w:pPr>
      <w:r>
        <w:pict w14:anchorId="30277911">
          <v:shape id="_x0000_s1257" type="#_x0000_t7" style="position:absolute;left:0;text-align:left;margin-left:211.35pt;margin-top:238.4pt;width:92.6pt;height:28.25pt;rotation:-24;z-index:251638272;mso-width-relative:page;mso-height-relative:page" adj="3639" stroked="f"/>
        </w:pict>
      </w:r>
      <w:r>
        <w:rPr>
          <w:rFonts w:ascii="楷体_GB2312" w:eastAsia="楷体_GB2312"/>
          <w:noProof/>
          <w:szCs w:val="21"/>
        </w:rPr>
        <w:drawing>
          <wp:anchor distT="0" distB="0" distL="114300" distR="114300" simplePos="0" relativeHeight="251632128" behindDoc="0" locked="0" layoutInCell="1" allowOverlap="1" wp14:anchorId="755C5F0F" wp14:editId="73B7B323">
            <wp:simplePos x="0" y="0"/>
            <wp:positionH relativeFrom="column">
              <wp:posOffset>635</wp:posOffset>
            </wp:positionH>
            <wp:positionV relativeFrom="paragraph">
              <wp:posOffset>571500</wp:posOffset>
            </wp:positionV>
            <wp:extent cx="5421630" cy="5022215"/>
            <wp:effectExtent l="19050" t="0" r="7764" b="0"/>
            <wp:wrapNone/>
            <wp:docPr id="4" name="图片 3" descr="CAN 42一体化安装图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AN 42一体化安装图.wm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1486" cy="502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6828">
      <w:headerReference w:type="default" r:id="rId15"/>
      <w:footerReference w:type="default" r:id="rId16"/>
      <w:pgSz w:w="11906" w:h="16838"/>
      <w:pgMar w:top="86" w:right="1133" w:bottom="851" w:left="1800" w:header="284" w:footer="47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B1D64" w14:textId="77777777" w:rsidR="00CF6DBC" w:rsidRDefault="00CF6DBC">
      <w:r>
        <w:separator/>
      </w:r>
    </w:p>
  </w:endnote>
  <w:endnote w:type="continuationSeparator" w:id="0">
    <w:p w14:paraId="3E8B3C68" w14:textId="77777777" w:rsidR="00CF6DBC" w:rsidRDefault="00CF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50972" w14:textId="77777777" w:rsidR="006E6828" w:rsidRDefault="00000000">
    <w:pPr>
      <w:pStyle w:val="a9"/>
      <w:rPr>
        <w:rFonts w:eastAsia="楷体"/>
      </w:rPr>
    </w:pPr>
    <w:r>
      <w:rPr>
        <w:rFonts w:eastAsia="楷体" w:hint="eastAsia"/>
        <w:sz w:val="21"/>
        <w:szCs w:val="21"/>
      </w:rPr>
      <w:t>CAN</w:t>
    </w:r>
    <w:r>
      <w:rPr>
        <w:rFonts w:eastAsia="楷体" w:hAnsi="楷体"/>
        <w:sz w:val="21"/>
        <w:szCs w:val="21"/>
      </w:rPr>
      <w:t>使用说明书</w:t>
    </w:r>
    <w:r>
      <w:rPr>
        <w:rFonts w:eastAsia="楷体"/>
        <w:sz w:val="21"/>
        <w:szCs w:val="21"/>
      </w:rPr>
      <w:t xml:space="preserve">                                   </w:t>
    </w:r>
    <w:r>
      <w:rPr>
        <w:rFonts w:eastAsia="楷体"/>
        <w:szCs w:val="21"/>
      </w:rPr>
      <w:t xml:space="preserve">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F8737" w14:textId="77777777" w:rsidR="00CF6DBC" w:rsidRDefault="00CF6DBC">
      <w:r>
        <w:separator/>
      </w:r>
    </w:p>
  </w:footnote>
  <w:footnote w:type="continuationSeparator" w:id="0">
    <w:p w14:paraId="7D693610" w14:textId="77777777" w:rsidR="00CF6DBC" w:rsidRDefault="00CF6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367CA" w14:textId="77777777" w:rsidR="006E6828" w:rsidRDefault="00000000">
    <w:pPr>
      <w:pStyle w:val="ab"/>
      <w:tabs>
        <w:tab w:val="clear" w:pos="8306"/>
        <w:tab w:val="right" w:pos="8931"/>
      </w:tabs>
      <w:ind w:leftChars="-337" w:left="-708" w:firstLineChars="575" w:firstLine="1212"/>
      <w:jc w:val="both"/>
      <w:rPr>
        <w:rFonts w:ascii="楷体" w:eastAsia="楷体" w:hAnsi="楷体" w:hint="eastAsia"/>
        <w:b/>
        <w:sz w:val="21"/>
        <w:szCs w:val="21"/>
      </w:rPr>
    </w:pPr>
    <w:r>
      <w:rPr>
        <w:rFonts w:ascii="楷体_GB2312" w:eastAsia="楷体_GB2312" w:hint="eastAsia"/>
        <w:b/>
        <w:sz w:val="21"/>
        <w:szCs w:val="21"/>
      </w:rPr>
      <w:t xml:space="preserve">                        </w:t>
    </w:r>
    <w:r>
      <w:rPr>
        <w:rFonts w:ascii="楷体" w:eastAsia="楷体" w:hAnsi="楷体" w:hint="eastAsia"/>
        <w:b/>
        <w:sz w:val="21"/>
        <w:szCs w:val="21"/>
      </w:rPr>
      <w:t xml:space="preserve">科技有限公司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582"/>
    <w:rsid w:val="000002D5"/>
    <w:rsid w:val="000005AA"/>
    <w:rsid w:val="00000BB7"/>
    <w:rsid w:val="00000CA3"/>
    <w:rsid w:val="000054AC"/>
    <w:rsid w:val="00007FD2"/>
    <w:rsid w:val="0001344D"/>
    <w:rsid w:val="000175E1"/>
    <w:rsid w:val="00026EF0"/>
    <w:rsid w:val="00027309"/>
    <w:rsid w:val="00033878"/>
    <w:rsid w:val="000350A6"/>
    <w:rsid w:val="0004172D"/>
    <w:rsid w:val="0004687D"/>
    <w:rsid w:val="00047986"/>
    <w:rsid w:val="000509E4"/>
    <w:rsid w:val="0005543B"/>
    <w:rsid w:val="00057146"/>
    <w:rsid w:val="00072D76"/>
    <w:rsid w:val="000770D4"/>
    <w:rsid w:val="00081A4D"/>
    <w:rsid w:val="000A1C84"/>
    <w:rsid w:val="000A5DA2"/>
    <w:rsid w:val="000B4C65"/>
    <w:rsid w:val="000C2086"/>
    <w:rsid w:val="000C32F4"/>
    <w:rsid w:val="000D12D4"/>
    <w:rsid w:val="000D4200"/>
    <w:rsid w:val="000D6851"/>
    <w:rsid w:val="000F1C07"/>
    <w:rsid w:val="000F5437"/>
    <w:rsid w:val="0010505B"/>
    <w:rsid w:val="0011377A"/>
    <w:rsid w:val="001137E8"/>
    <w:rsid w:val="00124BF2"/>
    <w:rsid w:val="001268B3"/>
    <w:rsid w:val="00126F1F"/>
    <w:rsid w:val="0013164E"/>
    <w:rsid w:val="00134C4C"/>
    <w:rsid w:val="00136F80"/>
    <w:rsid w:val="00137184"/>
    <w:rsid w:val="001404B5"/>
    <w:rsid w:val="00151C1A"/>
    <w:rsid w:val="00164303"/>
    <w:rsid w:val="001738DC"/>
    <w:rsid w:val="00176D16"/>
    <w:rsid w:val="00180238"/>
    <w:rsid w:val="00180540"/>
    <w:rsid w:val="00182373"/>
    <w:rsid w:val="001968DE"/>
    <w:rsid w:val="001A297C"/>
    <w:rsid w:val="001B66F5"/>
    <w:rsid w:val="001C1455"/>
    <w:rsid w:val="001C3A80"/>
    <w:rsid w:val="001C5EAA"/>
    <w:rsid w:val="001C71E7"/>
    <w:rsid w:val="001D0A29"/>
    <w:rsid w:val="001E1579"/>
    <w:rsid w:val="001E7530"/>
    <w:rsid w:val="001F3FE4"/>
    <w:rsid w:val="001F53BC"/>
    <w:rsid w:val="00201950"/>
    <w:rsid w:val="0020248B"/>
    <w:rsid w:val="0020457B"/>
    <w:rsid w:val="00205DA6"/>
    <w:rsid w:val="002118AC"/>
    <w:rsid w:val="002200FA"/>
    <w:rsid w:val="00224408"/>
    <w:rsid w:val="00230231"/>
    <w:rsid w:val="002343C6"/>
    <w:rsid w:val="002376AB"/>
    <w:rsid w:val="00247ED0"/>
    <w:rsid w:val="00253659"/>
    <w:rsid w:val="0026224B"/>
    <w:rsid w:val="00264A02"/>
    <w:rsid w:val="00272F46"/>
    <w:rsid w:val="00280537"/>
    <w:rsid w:val="0028296F"/>
    <w:rsid w:val="00285D17"/>
    <w:rsid w:val="002860D0"/>
    <w:rsid w:val="00286BB4"/>
    <w:rsid w:val="00295931"/>
    <w:rsid w:val="002A3E74"/>
    <w:rsid w:val="002A4299"/>
    <w:rsid w:val="002A5920"/>
    <w:rsid w:val="002B04A2"/>
    <w:rsid w:val="002B2510"/>
    <w:rsid w:val="002B4F4D"/>
    <w:rsid w:val="002B7547"/>
    <w:rsid w:val="002C31BE"/>
    <w:rsid w:val="002C75AC"/>
    <w:rsid w:val="002D5102"/>
    <w:rsid w:val="003039D0"/>
    <w:rsid w:val="003078BD"/>
    <w:rsid w:val="00312A7F"/>
    <w:rsid w:val="003145C3"/>
    <w:rsid w:val="00314B1D"/>
    <w:rsid w:val="0031643C"/>
    <w:rsid w:val="00317391"/>
    <w:rsid w:val="003206EA"/>
    <w:rsid w:val="00320796"/>
    <w:rsid w:val="0032403A"/>
    <w:rsid w:val="003268B6"/>
    <w:rsid w:val="00334824"/>
    <w:rsid w:val="00344209"/>
    <w:rsid w:val="0035185D"/>
    <w:rsid w:val="003568FD"/>
    <w:rsid w:val="00357FDA"/>
    <w:rsid w:val="00360D5C"/>
    <w:rsid w:val="0036206D"/>
    <w:rsid w:val="00362ACB"/>
    <w:rsid w:val="00362CE5"/>
    <w:rsid w:val="00366C4D"/>
    <w:rsid w:val="003701BC"/>
    <w:rsid w:val="003803F5"/>
    <w:rsid w:val="0038068E"/>
    <w:rsid w:val="00380AC9"/>
    <w:rsid w:val="00381DCB"/>
    <w:rsid w:val="00390A33"/>
    <w:rsid w:val="003A00DD"/>
    <w:rsid w:val="003A0302"/>
    <w:rsid w:val="003A4499"/>
    <w:rsid w:val="003A5B5A"/>
    <w:rsid w:val="003B5409"/>
    <w:rsid w:val="003C4F92"/>
    <w:rsid w:val="003D05FF"/>
    <w:rsid w:val="003E0922"/>
    <w:rsid w:val="003E7B8D"/>
    <w:rsid w:val="003F0C42"/>
    <w:rsid w:val="003F3027"/>
    <w:rsid w:val="003F599F"/>
    <w:rsid w:val="00401D04"/>
    <w:rsid w:val="0040259C"/>
    <w:rsid w:val="0041636C"/>
    <w:rsid w:val="00416869"/>
    <w:rsid w:val="00432673"/>
    <w:rsid w:val="00432A1B"/>
    <w:rsid w:val="00434E7E"/>
    <w:rsid w:val="00435209"/>
    <w:rsid w:val="004415FF"/>
    <w:rsid w:val="0044425C"/>
    <w:rsid w:val="00450DF2"/>
    <w:rsid w:val="00462389"/>
    <w:rsid w:val="00464015"/>
    <w:rsid w:val="0046745E"/>
    <w:rsid w:val="00467B55"/>
    <w:rsid w:val="0047394A"/>
    <w:rsid w:val="00474061"/>
    <w:rsid w:val="004828D3"/>
    <w:rsid w:val="00485129"/>
    <w:rsid w:val="00487876"/>
    <w:rsid w:val="004920B7"/>
    <w:rsid w:val="00497A06"/>
    <w:rsid w:val="004A122E"/>
    <w:rsid w:val="004A1B61"/>
    <w:rsid w:val="004A3828"/>
    <w:rsid w:val="004A5B42"/>
    <w:rsid w:val="004B0605"/>
    <w:rsid w:val="004C1B6F"/>
    <w:rsid w:val="004E5946"/>
    <w:rsid w:val="004E6368"/>
    <w:rsid w:val="004F0A83"/>
    <w:rsid w:val="004F10F8"/>
    <w:rsid w:val="004F7983"/>
    <w:rsid w:val="005006F1"/>
    <w:rsid w:val="005054A4"/>
    <w:rsid w:val="005134E5"/>
    <w:rsid w:val="00523014"/>
    <w:rsid w:val="005231CF"/>
    <w:rsid w:val="00523230"/>
    <w:rsid w:val="005271D6"/>
    <w:rsid w:val="00527F78"/>
    <w:rsid w:val="00533280"/>
    <w:rsid w:val="00537225"/>
    <w:rsid w:val="00537AFA"/>
    <w:rsid w:val="005401A0"/>
    <w:rsid w:val="00542C21"/>
    <w:rsid w:val="00547507"/>
    <w:rsid w:val="00550300"/>
    <w:rsid w:val="00562548"/>
    <w:rsid w:val="00562B73"/>
    <w:rsid w:val="00562DC6"/>
    <w:rsid w:val="00563841"/>
    <w:rsid w:val="005732BD"/>
    <w:rsid w:val="00574BF7"/>
    <w:rsid w:val="005827A9"/>
    <w:rsid w:val="00584297"/>
    <w:rsid w:val="00584D43"/>
    <w:rsid w:val="00585F79"/>
    <w:rsid w:val="00587A60"/>
    <w:rsid w:val="005A56B6"/>
    <w:rsid w:val="005A740C"/>
    <w:rsid w:val="005B4B04"/>
    <w:rsid w:val="005D0846"/>
    <w:rsid w:val="005D5F72"/>
    <w:rsid w:val="005E1F54"/>
    <w:rsid w:val="005E513A"/>
    <w:rsid w:val="005E6BCC"/>
    <w:rsid w:val="005F07D8"/>
    <w:rsid w:val="005F228F"/>
    <w:rsid w:val="006010E1"/>
    <w:rsid w:val="0060602B"/>
    <w:rsid w:val="00623C34"/>
    <w:rsid w:val="00624C25"/>
    <w:rsid w:val="00626D06"/>
    <w:rsid w:val="00637FB6"/>
    <w:rsid w:val="00642E29"/>
    <w:rsid w:val="00643B32"/>
    <w:rsid w:val="0064437C"/>
    <w:rsid w:val="00660195"/>
    <w:rsid w:val="00660399"/>
    <w:rsid w:val="00660C34"/>
    <w:rsid w:val="00663B4C"/>
    <w:rsid w:val="00665AFF"/>
    <w:rsid w:val="00676E75"/>
    <w:rsid w:val="00683E54"/>
    <w:rsid w:val="006919F4"/>
    <w:rsid w:val="00693CB5"/>
    <w:rsid w:val="00695D33"/>
    <w:rsid w:val="006B100A"/>
    <w:rsid w:val="006B2469"/>
    <w:rsid w:val="006B2724"/>
    <w:rsid w:val="006B2F9E"/>
    <w:rsid w:val="006C18E6"/>
    <w:rsid w:val="006C3A81"/>
    <w:rsid w:val="006D37A5"/>
    <w:rsid w:val="006D53E5"/>
    <w:rsid w:val="006D7093"/>
    <w:rsid w:val="006E161C"/>
    <w:rsid w:val="006E3332"/>
    <w:rsid w:val="006E6828"/>
    <w:rsid w:val="006E747C"/>
    <w:rsid w:val="006F5A09"/>
    <w:rsid w:val="006F62E1"/>
    <w:rsid w:val="007018CB"/>
    <w:rsid w:val="00705761"/>
    <w:rsid w:val="00707F14"/>
    <w:rsid w:val="00713965"/>
    <w:rsid w:val="00715AF7"/>
    <w:rsid w:val="007162FE"/>
    <w:rsid w:val="00721397"/>
    <w:rsid w:val="00735BCC"/>
    <w:rsid w:val="00740526"/>
    <w:rsid w:val="00744A7F"/>
    <w:rsid w:val="007471F8"/>
    <w:rsid w:val="00750455"/>
    <w:rsid w:val="0075058C"/>
    <w:rsid w:val="00751B3A"/>
    <w:rsid w:val="00753672"/>
    <w:rsid w:val="00754F61"/>
    <w:rsid w:val="00771331"/>
    <w:rsid w:val="00775E55"/>
    <w:rsid w:val="0078173D"/>
    <w:rsid w:val="00782A3C"/>
    <w:rsid w:val="00785F33"/>
    <w:rsid w:val="0079281D"/>
    <w:rsid w:val="007946EC"/>
    <w:rsid w:val="00795A09"/>
    <w:rsid w:val="00795E79"/>
    <w:rsid w:val="0079662A"/>
    <w:rsid w:val="007A2585"/>
    <w:rsid w:val="007A3548"/>
    <w:rsid w:val="007B0133"/>
    <w:rsid w:val="007B5B35"/>
    <w:rsid w:val="007C2E91"/>
    <w:rsid w:val="007C54AE"/>
    <w:rsid w:val="007C5989"/>
    <w:rsid w:val="007D2393"/>
    <w:rsid w:val="007D29CC"/>
    <w:rsid w:val="007D309E"/>
    <w:rsid w:val="007E3B90"/>
    <w:rsid w:val="007E4E7F"/>
    <w:rsid w:val="007F116C"/>
    <w:rsid w:val="007F2A9A"/>
    <w:rsid w:val="007F43A9"/>
    <w:rsid w:val="007F7ABF"/>
    <w:rsid w:val="00803BBA"/>
    <w:rsid w:val="00804BE0"/>
    <w:rsid w:val="00820889"/>
    <w:rsid w:val="00821226"/>
    <w:rsid w:val="008238D2"/>
    <w:rsid w:val="0082568B"/>
    <w:rsid w:val="00830708"/>
    <w:rsid w:val="00832DAD"/>
    <w:rsid w:val="00842420"/>
    <w:rsid w:val="0084537C"/>
    <w:rsid w:val="00845B8C"/>
    <w:rsid w:val="0085153C"/>
    <w:rsid w:val="00856AA5"/>
    <w:rsid w:val="008628B5"/>
    <w:rsid w:val="008763E2"/>
    <w:rsid w:val="00886CAD"/>
    <w:rsid w:val="00893586"/>
    <w:rsid w:val="00897D21"/>
    <w:rsid w:val="008A4FD8"/>
    <w:rsid w:val="008B0C03"/>
    <w:rsid w:val="008B2563"/>
    <w:rsid w:val="008C4B7F"/>
    <w:rsid w:val="008E405E"/>
    <w:rsid w:val="008F1A95"/>
    <w:rsid w:val="008F4D1E"/>
    <w:rsid w:val="008F60FD"/>
    <w:rsid w:val="00907490"/>
    <w:rsid w:val="009103CE"/>
    <w:rsid w:val="00910DD2"/>
    <w:rsid w:val="0091384F"/>
    <w:rsid w:val="009178CA"/>
    <w:rsid w:val="00927999"/>
    <w:rsid w:val="00932AC9"/>
    <w:rsid w:val="00936A5E"/>
    <w:rsid w:val="00955011"/>
    <w:rsid w:val="00955B6E"/>
    <w:rsid w:val="00957CDE"/>
    <w:rsid w:val="00960690"/>
    <w:rsid w:val="00965530"/>
    <w:rsid w:val="00966B04"/>
    <w:rsid w:val="00972742"/>
    <w:rsid w:val="00974AF8"/>
    <w:rsid w:val="00980556"/>
    <w:rsid w:val="00983F1F"/>
    <w:rsid w:val="00990B85"/>
    <w:rsid w:val="00991BAE"/>
    <w:rsid w:val="0099395F"/>
    <w:rsid w:val="00994999"/>
    <w:rsid w:val="009960CE"/>
    <w:rsid w:val="00996C09"/>
    <w:rsid w:val="009A197C"/>
    <w:rsid w:val="009A56A3"/>
    <w:rsid w:val="009A7E4B"/>
    <w:rsid w:val="009B465F"/>
    <w:rsid w:val="009D0D8A"/>
    <w:rsid w:val="009D357B"/>
    <w:rsid w:val="009D404E"/>
    <w:rsid w:val="009D456C"/>
    <w:rsid w:val="009E15C8"/>
    <w:rsid w:val="00A05209"/>
    <w:rsid w:val="00A131EF"/>
    <w:rsid w:val="00A153C7"/>
    <w:rsid w:val="00A16D7F"/>
    <w:rsid w:val="00A23D03"/>
    <w:rsid w:val="00A23D89"/>
    <w:rsid w:val="00A34E2B"/>
    <w:rsid w:val="00A37179"/>
    <w:rsid w:val="00A421FA"/>
    <w:rsid w:val="00A42802"/>
    <w:rsid w:val="00A42E13"/>
    <w:rsid w:val="00A54C77"/>
    <w:rsid w:val="00A55640"/>
    <w:rsid w:val="00A7100A"/>
    <w:rsid w:val="00A71FDD"/>
    <w:rsid w:val="00A72266"/>
    <w:rsid w:val="00A85B98"/>
    <w:rsid w:val="00A869AE"/>
    <w:rsid w:val="00A91EDB"/>
    <w:rsid w:val="00AA2BAA"/>
    <w:rsid w:val="00AA5B9C"/>
    <w:rsid w:val="00AB1E02"/>
    <w:rsid w:val="00AB3EE3"/>
    <w:rsid w:val="00AB4957"/>
    <w:rsid w:val="00AB755C"/>
    <w:rsid w:val="00AC1058"/>
    <w:rsid w:val="00AC44DB"/>
    <w:rsid w:val="00AC53CD"/>
    <w:rsid w:val="00AC5C9C"/>
    <w:rsid w:val="00AD66C8"/>
    <w:rsid w:val="00AE3C0D"/>
    <w:rsid w:val="00AF2D44"/>
    <w:rsid w:val="00AF3E9D"/>
    <w:rsid w:val="00AF48A7"/>
    <w:rsid w:val="00B068B6"/>
    <w:rsid w:val="00B0729D"/>
    <w:rsid w:val="00B13422"/>
    <w:rsid w:val="00B175ED"/>
    <w:rsid w:val="00B17E3F"/>
    <w:rsid w:val="00B204A8"/>
    <w:rsid w:val="00B26E5A"/>
    <w:rsid w:val="00B346C1"/>
    <w:rsid w:val="00B3481D"/>
    <w:rsid w:val="00B4353D"/>
    <w:rsid w:val="00B533C4"/>
    <w:rsid w:val="00B63711"/>
    <w:rsid w:val="00B64F9A"/>
    <w:rsid w:val="00B75A45"/>
    <w:rsid w:val="00B77108"/>
    <w:rsid w:val="00B81247"/>
    <w:rsid w:val="00B85173"/>
    <w:rsid w:val="00B8666B"/>
    <w:rsid w:val="00B957C3"/>
    <w:rsid w:val="00B9613E"/>
    <w:rsid w:val="00BA0ABC"/>
    <w:rsid w:val="00BA4072"/>
    <w:rsid w:val="00BB22E9"/>
    <w:rsid w:val="00BB5787"/>
    <w:rsid w:val="00BC0DD2"/>
    <w:rsid w:val="00BC30E7"/>
    <w:rsid w:val="00BD06E5"/>
    <w:rsid w:val="00BD14CA"/>
    <w:rsid w:val="00BD29BD"/>
    <w:rsid w:val="00BD62B9"/>
    <w:rsid w:val="00BD6C91"/>
    <w:rsid w:val="00BF66E4"/>
    <w:rsid w:val="00BF6C5A"/>
    <w:rsid w:val="00BF6EA3"/>
    <w:rsid w:val="00BF71C1"/>
    <w:rsid w:val="00C15C66"/>
    <w:rsid w:val="00C23075"/>
    <w:rsid w:val="00C237C4"/>
    <w:rsid w:val="00C2523B"/>
    <w:rsid w:val="00C26BA9"/>
    <w:rsid w:val="00C31C8F"/>
    <w:rsid w:val="00C328E0"/>
    <w:rsid w:val="00C3393A"/>
    <w:rsid w:val="00C37B50"/>
    <w:rsid w:val="00C449AC"/>
    <w:rsid w:val="00C55676"/>
    <w:rsid w:val="00C56A55"/>
    <w:rsid w:val="00C57E23"/>
    <w:rsid w:val="00C60834"/>
    <w:rsid w:val="00C612B5"/>
    <w:rsid w:val="00C62089"/>
    <w:rsid w:val="00C666F5"/>
    <w:rsid w:val="00C77234"/>
    <w:rsid w:val="00C85CDD"/>
    <w:rsid w:val="00C91E6F"/>
    <w:rsid w:val="00C964AD"/>
    <w:rsid w:val="00CA086E"/>
    <w:rsid w:val="00CA2F50"/>
    <w:rsid w:val="00CB4E40"/>
    <w:rsid w:val="00CC78A2"/>
    <w:rsid w:val="00CE076D"/>
    <w:rsid w:val="00CE2951"/>
    <w:rsid w:val="00CE691C"/>
    <w:rsid w:val="00CE7CD3"/>
    <w:rsid w:val="00CF0BB4"/>
    <w:rsid w:val="00CF51DD"/>
    <w:rsid w:val="00CF6DBC"/>
    <w:rsid w:val="00CF72D5"/>
    <w:rsid w:val="00D0094B"/>
    <w:rsid w:val="00D00D7E"/>
    <w:rsid w:val="00D0567D"/>
    <w:rsid w:val="00D079FB"/>
    <w:rsid w:val="00D21D31"/>
    <w:rsid w:val="00D2472A"/>
    <w:rsid w:val="00D264BB"/>
    <w:rsid w:val="00D309D6"/>
    <w:rsid w:val="00D316AA"/>
    <w:rsid w:val="00D3279A"/>
    <w:rsid w:val="00D33461"/>
    <w:rsid w:val="00D514E9"/>
    <w:rsid w:val="00D51EBF"/>
    <w:rsid w:val="00D61882"/>
    <w:rsid w:val="00D62BD4"/>
    <w:rsid w:val="00D63BAD"/>
    <w:rsid w:val="00D705C8"/>
    <w:rsid w:val="00D761F5"/>
    <w:rsid w:val="00D77C0A"/>
    <w:rsid w:val="00D81B0C"/>
    <w:rsid w:val="00D90F60"/>
    <w:rsid w:val="00D95E44"/>
    <w:rsid w:val="00DA095D"/>
    <w:rsid w:val="00DA1D7D"/>
    <w:rsid w:val="00DA2685"/>
    <w:rsid w:val="00DA3273"/>
    <w:rsid w:val="00DA4582"/>
    <w:rsid w:val="00DA5BBA"/>
    <w:rsid w:val="00DA7A08"/>
    <w:rsid w:val="00DB73A0"/>
    <w:rsid w:val="00DC47DD"/>
    <w:rsid w:val="00DC561A"/>
    <w:rsid w:val="00DD0A31"/>
    <w:rsid w:val="00DD66D3"/>
    <w:rsid w:val="00DE185A"/>
    <w:rsid w:val="00DE5841"/>
    <w:rsid w:val="00DF1B11"/>
    <w:rsid w:val="00DF5FC7"/>
    <w:rsid w:val="00DF6DB8"/>
    <w:rsid w:val="00E009B0"/>
    <w:rsid w:val="00E056EE"/>
    <w:rsid w:val="00E1137A"/>
    <w:rsid w:val="00E156E1"/>
    <w:rsid w:val="00E22ECA"/>
    <w:rsid w:val="00E2562C"/>
    <w:rsid w:val="00E27BC9"/>
    <w:rsid w:val="00E333B3"/>
    <w:rsid w:val="00E37A40"/>
    <w:rsid w:val="00E419A1"/>
    <w:rsid w:val="00E47917"/>
    <w:rsid w:val="00E47925"/>
    <w:rsid w:val="00E53034"/>
    <w:rsid w:val="00E54375"/>
    <w:rsid w:val="00E571FE"/>
    <w:rsid w:val="00E579B6"/>
    <w:rsid w:val="00E6143C"/>
    <w:rsid w:val="00E61C34"/>
    <w:rsid w:val="00E73CD7"/>
    <w:rsid w:val="00E7408B"/>
    <w:rsid w:val="00E77706"/>
    <w:rsid w:val="00E8213C"/>
    <w:rsid w:val="00E84440"/>
    <w:rsid w:val="00E87703"/>
    <w:rsid w:val="00EA3452"/>
    <w:rsid w:val="00EA74C6"/>
    <w:rsid w:val="00EB370F"/>
    <w:rsid w:val="00EB3C4B"/>
    <w:rsid w:val="00EB67ED"/>
    <w:rsid w:val="00EC2FC1"/>
    <w:rsid w:val="00EC3FC4"/>
    <w:rsid w:val="00EE1FD3"/>
    <w:rsid w:val="00EE2AB6"/>
    <w:rsid w:val="00EF3F2B"/>
    <w:rsid w:val="00EF6005"/>
    <w:rsid w:val="00F00F8C"/>
    <w:rsid w:val="00F012BA"/>
    <w:rsid w:val="00F01495"/>
    <w:rsid w:val="00F054D3"/>
    <w:rsid w:val="00F116F6"/>
    <w:rsid w:val="00F1405F"/>
    <w:rsid w:val="00F240D9"/>
    <w:rsid w:val="00F35631"/>
    <w:rsid w:val="00F44295"/>
    <w:rsid w:val="00F54333"/>
    <w:rsid w:val="00F54510"/>
    <w:rsid w:val="00F64077"/>
    <w:rsid w:val="00F64152"/>
    <w:rsid w:val="00F64DAC"/>
    <w:rsid w:val="00F91110"/>
    <w:rsid w:val="00F97FDE"/>
    <w:rsid w:val="00FA394E"/>
    <w:rsid w:val="00FA693C"/>
    <w:rsid w:val="00FB00CA"/>
    <w:rsid w:val="00FB1A22"/>
    <w:rsid w:val="00FB34C9"/>
    <w:rsid w:val="00FB41FB"/>
    <w:rsid w:val="00FB6320"/>
    <w:rsid w:val="00FF5602"/>
    <w:rsid w:val="1EE021CB"/>
    <w:rsid w:val="3B81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8" fillcolor="white">
      <v:fill color="white"/>
    </o:shapedefaults>
    <o:shapelayout v:ext="edit">
      <o:idmap v:ext="edit" data="1"/>
      <o:rules v:ext="edit">
        <o:r id="V:Rule1" type="arc" idref="#_x0000_s1193"/>
        <o:r id="V:Rule2" type="arc" idref="#_x0000_s1194"/>
        <o:r id="V:Rule3" type="arc" idref="#_x0000_s1195"/>
        <o:r id="V:Rule4" type="arc" idref="#_x0000_s1196"/>
        <o:r id="V:Rule5" type="connector" idref="#_x0000_s1246"/>
        <o:r id="V:Rule6" type="connector" idref="#_x0000_s1191"/>
        <o:r id="V:Rule7" type="connector" idref="#_x0000_s1245"/>
        <o:r id="V:Rule8" type="connector" idref="#_x0000_s1242"/>
        <o:r id="V:Rule9" type="connector" idref="#_x0000_s1243"/>
        <o:r id="V:Rule10" type="connector" idref="#_x0000_s1192"/>
        <o:r id="V:Rule11" type="connector" idref="#_x0000_s1241"/>
        <o:r id="V:Rule12" type="connector" idref="#_x0000_s1197"/>
        <o:r id="V:Rule13" type="connector" idref="#_x0000_s1221"/>
        <o:r id="V:Rule14" type="connector" idref="#_x0000_s1223"/>
        <o:r id="V:Rule15" type="connector" idref="#_x0000_s1240"/>
        <o:r id="V:Rule16" type="connector" idref="#_x0000_s1210"/>
        <o:r id="V:Rule17" type="connector" idref="#_x0000_s1231"/>
        <o:r id="V:Rule18" type="connector" idref="#_x0000_s1224"/>
        <o:r id="V:Rule19" type="connector" idref="#_x0000_s1211"/>
        <o:r id="V:Rule20" type="connector" idref="#_x0000_s1232"/>
        <o:r id="V:Rule21" type="connector" idref="#_x0000_s1214"/>
        <o:r id="V:Rule22" type="connector" idref="#_x0000_s1213"/>
        <o:r id="V:Rule23" type="connector" idref="#_x0000_s1234"/>
        <o:r id="V:Rule24" type="connector" idref="#_x0000_s1237"/>
        <o:r id="V:Rule25" type="connector" idref="#_x0000_s1219"/>
        <o:r id="V:Rule26" type="connector" idref="#_x0000_s1198"/>
        <o:r id="V:Rule27" type="connector" idref="#_x0000_s1217"/>
        <o:r id="V:Rule28" type="connector" idref="#_x0000_s1199"/>
        <o:r id="V:Rule29" type="connector" idref="#_x0000_s1238"/>
        <o:r id="V:Rule30" type="connector" idref="#_x0000_s1215"/>
        <o:r id="V:Rule31" type="connector" idref="#_x0000_s1236"/>
        <o:r id="V:Rule32" type="connector" idref="#_x0000_s1235"/>
        <o:r id="V:Rule33" type="connector" idref="#_x0000_s1216"/>
      </o:rules>
    </o:shapelayout>
  </w:shapeDefaults>
  <w:decimalSymbol w:val="."/>
  <w:listSeparator w:val=","/>
  <w14:docId w14:val="475D2230"/>
  <w15:docId w15:val="{1DFF1C31-1349-4285-885A-324DC150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paragraph" w:styleId="a5">
    <w:name w:val="Plain Text"/>
    <w:basedOn w:val="a"/>
    <w:link w:val="a6"/>
    <w:rPr>
      <w:rFonts w:ascii="宋体" w:hAnsi="Courier New" w:cs="Courier New"/>
      <w:szCs w:val="21"/>
    </w:r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next w:val="a5"/>
    <w:link w:val="ae"/>
    <w:qFormat/>
    <w:pPr>
      <w:spacing w:before="240" w:after="60" w:line="312" w:lineRule="auto"/>
      <w:outlineLvl w:val="1"/>
    </w:pPr>
    <w:rPr>
      <w:rFonts w:asciiTheme="majorHAnsi" w:hAnsiTheme="majorHAnsi" w:cstheme="majorBidi"/>
      <w:b/>
      <w:bCs/>
      <w:kern w:val="28"/>
      <w:sz w:val="28"/>
      <w:szCs w:val="3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Elegant"/>
    <w:basedOn w:val="a1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af3">
    <w:name w:val="Hyperlink"/>
    <w:basedOn w:val="a0"/>
    <w:qFormat/>
    <w:rPr>
      <w:color w:val="0000FF" w:themeColor="hyperlink"/>
      <w:u w:val="single"/>
    </w:rPr>
  </w:style>
  <w:style w:type="character" w:customStyle="1" w:styleId="aa">
    <w:name w:val="页脚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4">
    <w:name w:val="文档结构图 字符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ac">
    <w:name w:val="页眉 字符"/>
    <w:basedOn w:val="a0"/>
    <w:link w:val="ab"/>
    <w:uiPriority w:val="99"/>
    <w:rPr>
      <w:kern w:val="2"/>
      <w:sz w:val="18"/>
      <w:szCs w:val="18"/>
    </w:rPr>
  </w:style>
  <w:style w:type="character" w:customStyle="1" w:styleId="a8">
    <w:name w:val="批注框文本 字符"/>
    <w:basedOn w:val="a0"/>
    <w:link w:val="a7"/>
    <w:qFormat/>
    <w:rPr>
      <w:kern w:val="2"/>
      <w:sz w:val="18"/>
      <w:szCs w:val="18"/>
    </w:rPr>
  </w:style>
  <w:style w:type="paragraph" w:styleId="af4">
    <w:name w:val="No Spacing"/>
    <w:link w:val="af5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5">
    <w:name w:val="无间隔 字符"/>
    <w:basedOn w:val="a0"/>
    <w:link w:val="af4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qFormat/>
    <w:rPr>
      <w:b/>
      <w:bCs/>
      <w:kern w:val="44"/>
      <w:sz w:val="28"/>
      <w:szCs w:val="44"/>
    </w:rPr>
  </w:style>
  <w:style w:type="character" w:customStyle="1" w:styleId="ae">
    <w:name w:val="副标题 字符"/>
    <w:basedOn w:val="a0"/>
    <w:link w:val="ad"/>
    <w:rPr>
      <w:rFonts w:asciiTheme="majorHAnsi" w:hAnsiTheme="majorHAnsi" w:cstheme="majorBidi"/>
      <w:b/>
      <w:bCs/>
      <w:kern w:val="28"/>
      <w:sz w:val="28"/>
      <w:szCs w:val="32"/>
    </w:rPr>
  </w:style>
  <w:style w:type="character" w:customStyle="1" w:styleId="a6">
    <w:name w:val="纯文本 字符"/>
    <w:basedOn w:val="a0"/>
    <w:link w:val="a5"/>
    <w:qFormat/>
    <w:rPr>
      <w:rFonts w:ascii="宋体" w:hAnsi="Courier New" w:cs="Courier New"/>
      <w:kern w:val="2"/>
      <w:sz w:val="21"/>
      <w:szCs w:val="21"/>
    </w:rPr>
  </w:style>
  <w:style w:type="character" w:customStyle="1" w:styleId="af0">
    <w:name w:val="标题 字符"/>
    <w:basedOn w:val="a0"/>
    <w:link w:val="af"/>
    <w:qFormat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53"/>
    <customShpInfo spid="_x0000_s1254"/>
    <customShpInfo spid="_x0000_s1250"/>
    <customShpInfo spid="_x0000_s1244"/>
    <customShpInfo spid="_x0000_s1229"/>
    <customShpInfo spid="_x0000_s1225"/>
    <customShpInfo spid="_x0000_s1209"/>
    <customShpInfo spid="_x0000_s1208"/>
    <customShpInfo spid="_x0000_s1251"/>
    <customShpInfo spid="_x0000_s1247"/>
    <customShpInfo spid="_x0000_s1246"/>
    <customShpInfo spid="_x0000_s1245"/>
    <customShpInfo spid="_x0000_s1242"/>
    <customShpInfo spid="_x0000_s1240"/>
    <customShpInfo spid="_x0000_s1237"/>
    <customShpInfo spid="_x0000_s1235"/>
    <customShpInfo spid="_x0000_s1234"/>
    <customShpInfo spid="_x0000_s1231"/>
    <customShpInfo spid="_x0000_s1228"/>
    <customShpInfo spid="_x0000_s1223"/>
    <customShpInfo spid="_x0000_s1219"/>
    <customShpInfo spid="_x0000_s1216"/>
    <customShpInfo spid="_x0000_s1214"/>
    <customShpInfo spid="_x0000_s1210"/>
    <customShpInfo spid="_x0000_s1243"/>
    <customShpInfo spid="_x0000_s1241"/>
    <customShpInfo spid="_x0000_s1238"/>
    <customShpInfo spid="_x0000_s1236"/>
    <customShpInfo spid="_x0000_s1232"/>
    <customShpInfo spid="_x0000_s1227"/>
    <customShpInfo spid="_x0000_s1224"/>
    <customShpInfo spid="_x0000_s1221"/>
    <customShpInfo spid="_x0000_s1217"/>
    <customShpInfo spid="_x0000_s1215"/>
    <customShpInfo spid="_x0000_s1213"/>
    <customShpInfo spid="_x0000_s1211"/>
    <customShpInfo spid="_x0000_s1249"/>
    <customShpInfo spid="_x0000_s1239"/>
    <customShpInfo spid="_x0000_s1233"/>
    <customShpInfo spid="_x0000_s1230"/>
    <customShpInfo spid="_x0000_s1226"/>
    <customShpInfo spid="_x0000_s1220"/>
    <customShpInfo spid="_x0000_s1218"/>
    <customShpInfo spid="_x0000_s1212"/>
    <customShpInfo spid="_x0000_s1222"/>
    <customShpInfo spid="_x0000_s1248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52"/>
    <customShpInfo spid="_x0000_s1256"/>
    <customShpInfo spid="_x0000_s1257"/>
  </customShpExts>
</s:customData>
</file>

<file path=customXml/itemProps1.xml><?xml version="1.0" encoding="utf-8"?>
<ds:datastoreItem xmlns:ds="http://schemas.openxmlformats.org/officeDocument/2006/customXml" ds:itemID="{7290AC8F-A3A3-4644-A8CE-775C915FF2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1854</Words>
  <Characters>10572</Characters>
  <Application>Microsoft Office Word</Application>
  <DocSecurity>0</DocSecurity>
  <Lines>88</Lines>
  <Paragraphs>24</Paragraphs>
  <ScaleCrop>false</ScaleCrop>
  <Company>www.7te.com</Company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通讯格式（驱动模块）</dc:title>
  <dc:creator>WangWei</dc:creator>
  <cp:lastModifiedBy>guangyao liu</cp:lastModifiedBy>
  <cp:revision>204</cp:revision>
  <cp:lastPrinted>2017-03-01T19:31:00Z</cp:lastPrinted>
  <dcterms:created xsi:type="dcterms:W3CDTF">2014-11-21T01:23:00Z</dcterms:created>
  <dcterms:modified xsi:type="dcterms:W3CDTF">2024-11-14T15:08:00Z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8514B0FDE4B3451D8F43EE5650C53B01</vt:lpwstr>
  </property>
</Properties>
</file>