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1F4E6" w14:textId="77777777" w:rsidR="00273CEA" w:rsidRDefault="00000000">
      <w:pPr>
        <w:pStyle w:val="a4"/>
      </w:pPr>
      <w:r>
        <w:t>bacs_hw5</w:t>
      </w:r>
    </w:p>
    <w:p w14:paraId="466CE668" w14:textId="77777777" w:rsidR="00273CEA" w:rsidRDefault="00000000">
      <w:pPr>
        <w:pStyle w:val="Author"/>
      </w:pPr>
      <w:r>
        <w:t>110071010</w:t>
      </w:r>
    </w:p>
    <w:p w14:paraId="5AD00F3A" w14:textId="77777777" w:rsidR="00273CEA" w:rsidRDefault="00000000">
      <w:pPr>
        <w:pStyle w:val="a6"/>
      </w:pPr>
      <w:r>
        <w:t>2024-03-18</w:t>
      </w:r>
    </w:p>
    <w:p w14:paraId="7AE5100A" w14:textId="77777777" w:rsidR="00273CEA" w:rsidRDefault="00000000">
      <w:pPr>
        <w:pStyle w:val="1"/>
      </w:pPr>
      <w:bookmarkStart w:id="0" w:name="backstory"/>
      <w:r>
        <w:t>Backstory</w:t>
      </w:r>
    </w:p>
    <w:p w14:paraId="40A54605" w14:textId="77777777" w:rsidR="00273CEA" w:rsidRDefault="00000000">
      <w:pPr>
        <w:pStyle w:val="FirstParagraph"/>
      </w:pPr>
      <w:r>
        <w:t>Verizon was an Incumbent Local Exchange Carrier (ILEC), responsible for maintaining land-line phone service in certain areas. Other competing providers, termed Competitive Local Exchange Carriers (CLEC), could also sell long-distance phone services in Verizon’s areas. When something went wrong, Verizon would be responsible to respond and repair services as quickly for CLEC long-distance customers as for its own ILEC customers. The New York Public Utilities Commission (PUC) monitored fairness by comparing Verizon’s response times for its ILEC customers versus CLEC customers. In each case, a hypothesis test was performed at the 1% significance level, to determine whether response times for CLEC customers were significantly slower than for Verizon’s customers. If Verizon failed to provide fair treatment for CLEC customers, it would have to pay large penalties.</w:t>
      </w:r>
    </w:p>
    <w:p w14:paraId="1F7C075C" w14:textId="77777777" w:rsidR="00273CEA" w:rsidRDefault="00000000">
      <w:pPr>
        <w:pStyle w:val="a0"/>
      </w:pPr>
      <w:r>
        <w:t>Verizon claims that mean response time for ILEC and CLEC customers are the same, but the PUC would like to test if CLEC customers were facing greater response times.</w:t>
      </w:r>
    </w:p>
    <w:p w14:paraId="74330A38" w14:textId="77777777" w:rsidR="00273CEA" w:rsidRDefault="00000000">
      <w:pPr>
        <w:pStyle w:val="1"/>
      </w:pPr>
      <w:bookmarkStart w:id="1" w:name="question-1"/>
      <w:bookmarkEnd w:id="0"/>
      <w:r>
        <w:t>Question 1</w:t>
      </w:r>
    </w:p>
    <w:p w14:paraId="651BF037" w14:textId="77777777" w:rsidR="00273CEA" w:rsidRDefault="00000000">
      <w:pPr>
        <w:pStyle w:val="FirstParagraph"/>
      </w:pPr>
      <w:r>
        <w:t>The Verizon dataset this week is provided as a “wide” data frame. Let’s practice reshaping it to a “long” data frame</w:t>
      </w:r>
    </w:p>
    <w:p w14:paraId="7BDB6124" w14:textId="77777777" w:rsidR="00273CEA" w:rsidRDefault="00000000">
      <w:pPr>
        <w:pStyle w:val="2"/>
      </w:pPr>
      <w:bookmarkStart w:id="2" w:name="getting-data-ready"/>
      <w:r>
        <w:t>Getting data ready</w:t>
      </w:r>
    </w:p>
    <w:p w14:paraId="2A2AA940" w14:textId="77777777" w:rsidR="00273CEA" w:rsidRDefault="00000000">
      <w:pPr>
        <w:pStyle w:val="SourceCode"/>
      </w:pPr>
      <w:r>
        <w:rPr>
          <w:rStyle w:val="CommentTok"/>
        </w:rPr>
        <w:t># Reading in the file</w:t>
      </w:r>
      <w:r>
        <w:br/>
      </w:r>
      <w:r>
        <w:rPr>
          <w:rStyle w:val="NormalTok"/>
        </w:rPr>
        <w:t xml:space="preserve">response_wide </w:t>
      </w:r>
      <w:r>
        <w:rPr>
          <w:rStyle w:val="OtherTok"/>
        </w:rPr>
        <w:t>&lt;-</w:t>
      </w:r>
      <w:r>
        <w:rPr>
          <w:rStyle w:val="NormalTok"/>
        </w:rPr>
        <w:t xml:space="preserve"> </w:t>
      </w:r>
      <w:r>
        <w:rPr>
          <w:rStyle w:val="FunctionTok"/>
        </w:rPr>
        <w:t>read.csv</w:t>
      </w:r>
      <w:r>
        <w:rPr>
          <w:rStyle w:val="NormalTok"/>
        </w:rPr>
        <w:t>(</w:t>
      </w:r>
      <w:r>
        <w:rPr>
          <w:rStyle w:val="StringTok"/>
        </w:rPr>
        <w:t>"verizon_wide.csv"</w:t>
      </w:r>
      <w:r>
        <w:rPr>
          <w:rStyle w:val="NormalTok"/>
        </w:rPr>
        <w:t>)</w:t>
      </w:r>
      <w:r>
        <w:br/>
      </w:r>
      <w:r>
        <w:rPr>
          <w:rStyle w:val="FunctionTok"/>
        </w:rPr>
        <w:t>View</w:t>
      </w:r>
      <w:r>
        <w:rPr>
          <w:rStyle w:val="NormalTok"/>
        </w:rPr>
        <w:t>(response_wide)</w:t>
      </w:r>
    </w:p>
    <w:p w14:paraId="41ABC9CD" w14:textId="77777777" w:rsidR="00273CEA" w:rsidRDefault="00000000">
      <w:pPr>
        <w:pStyle w:val="2"/>
      </w:pPr>
      <w:bookmarkStart w:id="3" w:name="a"/>
      <w:bookmarkEnd w:id="2"/>
      <w:r>
        <w:t>1a</w:t>
      </w:r>
    </w:p>
    <w:p w14:paraId="7669973C" w14:textId="77777777" w:rsidR="00273CEA" w:rsidRDefault="00000000">
      <w:pPr>
        <w:pStyle w:val="FirstParagraph"/>
      </w:pPr>
      <w:r>
        <w:rPr>
          <w:b/>
          <w:bCs/>
          <w:i/>
          <w:iCs/>
          <w:u w:val="single"/>
        </w:rPr>
        <w:t>Instruction</w:t>
      </w:r>
    </w:p>
    <w:p w14:paraId="4BDBC9DD" w14:textId="77777777" w:rsidR="00273CEA" w:rsidRDefault="00000000">
      <w:pPr>
        <w:pStyle w:val="a0"/>
      </w:pPr>
      <w:r>
        <w:t>Pick a reshaping package – research them online and tell us why you picked it over others.</w:t>
      </w:r>
    </w:p>
    <w:p w14:paraId="49DC00DF" w14:textId="77777777" w:rsidR="00273CEA" w:rsidRDefault="00000000">
      <w:pPr>
        <w:pStyle w:val="a0"/>
      </w:pPr>
      <w:r>
        <w:rPr>
          <w:b/>
          <w:bCs/>
          <w:i/>
          <w:iCs/>
          <w:u w:val="single"/>
        </w:rPr>
        <w:t>Answer</w:t>
      </w:r>
    </w:p>
    <w:p w14:paraId="181A3FD5" w14:textId="77777777" w:rsidR="00273CEA" w:rsidRDefault="00000000">
      <w:pPr>
        <w:pStyle w:val="a0"/>
      </w:pPr>
      <w:r>
        <w:t xml:space="preserve">I chose tidyr over reshape2 for several reasons. For one thing, tidyr is more intuitive and integrated with tidyverse. For another, while reshape2 is powerful for more </w:t>
      </w:r>
      <w:r>
        <w:lastRenderedPageBreak/>
        <w:t>complex reshaping tasks and works with a wider range of data types including matrices and arrays, this homework does not require such heavy data manipulation.</w:t>
      </w:r>
    </w:p>
    <w:p w14:paraId="420F9988" w14:textId="77777777" w:rsidR="00273CEA" w:rsidRDefault="00000000">
      <w:pPr>
        <w:pStyle w:val="2"/>
      </w:pPr>
      <w:bookmarkStart w:id="4" w:name="b"/>
      <w:bookmarkEnd w:id="3"/>
      <w:r>
        <w:t>1b</w:t>
      </w:r>
    </w:p>
    <w:p w14:paraId="6B81D75C" w14:textId="77777777" w:rsidR="00273CEA" w:rsidRDefault="00000000">
      <w:pPr>
        <w:pStyle w:val="FirstParagraph"/>
      </w:pPr>
      <w:r>
        <w:rPr>
          <w:b/>
          <w:bCs/>
          <w:i/>
          <w:iCs/>
          <w:u w:val="single"/>
        </w:rPr>
        <w:t>Instruction</w:t>
      </w:r>
    </w:p>
    <w:p w14:paraId="6F2FE645" w14:textId="77777777" w:rsidR="00273CEA" w:rsidRDefault="00000000">
      <w:pPr>
        <w:pStyle w:val="a0"/>
      </w:pPr>
      <w:r>
        <w:t>Show the code to reshape the verizon_wide.csv sample</w:t>
      </w:r>
    </w:p>
    <w:p w14:paraId="1BA1DD07" w14:textId="77777777" w:rsidR="00273CEA" w:rsidRDefault="00000000">
      <w:pPr>
        <w:pStyle w:val="SourceCode"/>
      </w:pPr>
      <w:r>
        <w:rPr>
          <w:rStyle w:val="CommentTok"/>
        </w:rPr>
        <w:t># Reshaping the response_wide sample into response_long</w:t>
      </w:r>
      <w:r>
        <w:br/>
      </w:r>
      <w:r>
        <w:rPr>
          <w:rStyle w:val="FunctionTok"/>
        </w:rPr>
        <w:t>library</w:t>
      </w:r>
      <w:r>
        <w:rPr>
          <w:rStyle w:val="NormalTok"/>
        </w:rPr>
        <w:t>(tidyr)</w:t>
      </w:r>
      <w:r>
        <w:br/>
      </w:r>
      <w:r>
        <w:rPr>
          <w:rStyle w:val="NormalTok"/>
        </w:rPr>
        <w:t xml:space="preserve">response_long </w:t>
      </w:r>
      <w:r>
        <w:rPr>
          <w:rStyle w:val="OtherTok"/>
        </w:rPr>
        <w:t>&lt;-</w:t>
      </w:r>
      <w:r>
        <w:rPr>
          <w:rStyle w:val="NormalTok"/>
        </w:rPr>
        <w:t xml:space="preserve"> </w:t>
      </w:r>
      <w:r>
        <w:rPr>
          <w:rStyle w:val="FunctionTok"/>
        </w:rPr>
        <w:t>gather</w:t>
      </w:r>
      <w:r>
        <w:rPr>
          <w:rStyle w:val="NormalTok"/>
        </w:rPr>
        <w:t xml:space="preserve">(response_wide, </w:t>
      </w:r>
      <w:r>
        <w:rPr>
          <w:rStyle w:val="AttributeTok"/>
        </w:rPr>
        <w:t>na.rm =</w:t>
      </w:r>
      <w:r>
        <w:rPr>
          <w:rStyle w:val="NormalTok"/>
        </w:rPr>
        <w:t xml:space="preserve"> </w:t>
      </w:r>
      <w:r>
        <w:rPr>
          <w:rStyle w:val="ConstantTok"/>
        </w:rPr>
        <w:t>TRUE</w:t>
      </w:r>
      <w:r>
        <w:rPr>
          <w:rStyle w:val="NormalTok"/>
        </w:rPr>
        <w:t xml:space="preserve">, </w:t>
      </w:r>
      <w:r>
        <w:rPr>
          <w:rStyle w:val="AttributeTok"/>
        </w:rPr>
        <w:t>key =</w:t>
      </w:r>
      <w:r>
        <w:rPr>
          <w:rStyle w:val="NormalTok"/>
        </w:rPr>
        <w:t xml:space="preserve"> </w:t>
      </w:r>
      <w:r>
        <w:rPr>
          <w:rStyle w:val="StringTok"/>
        </w:rPr>
        <w:t>"host"</w:t>
      </w:r>
      <w:r>
        <w:rPr>
          <w:rStyle w:val="NormalTok"/>
        </w:rPr>
        <w:t xml:space="preserve">, </w:t>
      </w:r>
      <w:r>
        <w:rPr>
          <w:rStyle w:val="AttributeTok"/>
        </w:rPr>
        <w:t>value =</w:t>
      </w:r>
      <w:r>
        <w:rPr>
          <w:rStyle w:val="NormalTok"/>
        </w:rPr>
        <w:t xml:space="preserve"> </w:t>
      </w:r>
      <w:r>
        <w:rPr>
          <w:rStyle w:val="StringTok"/>
        </w:rPr>
        <w:t>"response_time"</w:t>
      </w:r>
      <w:r>
        <w:rPr>
          <w:rStyle w:val="NormalTok"/>
        </w:rPr>
        <w:t>)</w:t>
      </w:r>
    </w:p>
    <w:p w14:paraId="2BA9280A" w14:textId="77777777" w:rsidR="00273CEA" w:rsidRDefault="00000000">
      <w:pPr>
        <w:pStyle w:val="2"/>
      </w:pPr>
      <w:bookmarkStart w:id="5" w:name="c"/>
      <w:bookmarkEnd w:id="4"/>
      <w:r>
        <w:t>1c</w:t>
      </w:r>
    </w:p>
    <w:p w14:paraId="1371E0F3" w14:textId="77777777" w:rsidR="00273CEA" w:rsidRDefault="00000000">
      <w:pPr>
        <w:pStyle w:val="FirstParagraph"/>
      </w:pPr>
      <w:r>
        <w:rPr>
          <w:b/>
          <w:bCs/>
          <w:i/>
          <w:iCs/>
          <w:u w:val="single"/>
        </w:rPr>
        <w:t>Instruction</w:t>
      </w:r>
    </w:p>
    <w:p w14:paraId="12CF918A" w14:textId="77777777" w:rsidR="00273CEA" w:rsidRDefault="00000000">
      <w:pPr>
        <w:pStyle w:val="a0"/>
      </w:pPr>
      <w:r>
        <w:t>Show us the “head” and “tail” of the data to show that the reshaping worked</w:t>
      </w:r>
    </w:p>
    <w:p w14:paraId="400F04A5" w14:textId="77777777" w:rsidR="00273CEA" w:rsidRDefault="00000000">
      <w:pPr>
        <w:pStyle w:val="SourceCode"/>
      </w:pPr>
      <w:r>
        <w:rPr>
          <w:rStyle w:val="FunctionTok"/>
        </w:rPr>
        <w:t>head</w:t>
      </w:r>
      <w:r>
        <w:rPr>
          <w:rStyle w:val="NormalTok"/>
        </w:rPr>
        <w:t>(response_long)</w:t>
      </w:r>
    </w:p>
    <w:p w14:paraId="1B31F98C" w14:textId="77777777" w:rsidR="00273CEA" w:rsidRDefault="00000000">
      <w:pPr>
        <w:pStyle w:val="SourceCode"/>
      </w:pPr>
      <w:r>
        <w:rPr>
          <w:rStyle w:val="VerbatimChar"/>
        </w:rPr>
        <w:t>##   host response_time</w:t>
      </w:r>
      <w:r>
        <w:br/>
      </w:r>
      <w:r>
        <w:rPr>
          <w:rStyle w:val="VerbatimChar"/>
        </w:rPr>
        <w:t>## 1 ILEC         17.50</w:t>
      </w:r>
      <w:r>
        <w:br/>
      </w:r>
      <w:r>
        <w:rPr>
          <w:rStyle w:val="VerbatimChar"/>
        </w:rPr>
        <w:t>## 2 ILEC          2.40</w:t>
      </w:r>
      <w:r>
        <w:br/>
      </w:r>
      <w:r>
        <w:rPr>
          <w:rStyle w:val="VerbatimChar"/>
        </w:rPr>
        <w:t>## 3 ILEC          0.00</w:t>
      </w:r>
      <w:r>
        <w:br/>
      </w:r>
      <w:r>
        <w:rPr>
          <w:rStyle w:val="VerbatimChar"/>
        </w:rPr>
        <w:t>## 4 ILEC          0.65</w:t>
      </w:r>
      <w:r>
        <w:br/>
      </w:r>
      <w:r>
        <w:rPr>
          <w:rStyle w:val="VerbatimChar"/>
        </w:rPr>
        <w:t>## 5 ILEC         22.23</w:t>
      </w:r>
      <w:r>
        <w:br/>
      </w:r>
      <w:r>
        <w:rPr>
          <w:rStyle w:val="VerbatimChar"/>
        </w:rPr>
        <w:t>## 6 ILEC          1.20</w:t>
      </w:r>
    </w:p>
    <w:p w14:paraId="673F2DE6" w14:textId="77777777" w:rsidR="00273CEA" w:rsidRDefault="00000000">
      <w:pPr>
        <w:pStyle w:val="SourceCode"/>
      </w:pPr>
      <w:r>
        <w:rPr>
          <w:rStyle w:val="FunctionTok"/>
        </w:rPr>
        <w:t>tail</w:t>
      </w:r>
      <w:r>
        <w:rPr>
          <w:rStyle w:val="NormalTok"/>
        </w:rPr>
        <w:t>(response_long)</w:t>
      </w:r>
    </w:p>
    <w:p w14:paraId="7DD0B9AD" w14:textId="77777777" w:rsidR="00273CEA" w:rsidRDefault="00000000">
      <w:pPr>
        <w:pStyle w:val="SourceCode"/>
      </w:pPr>
      <w:r>
        <w:rPr>
          <w:rStyle w:val="VerbatimChar"/>
        </w:rPr>
        <w:t>##      host response_time</w:t>
      </w:r>
      <w:r>
        <w:br/>
      </w:r>
      <w:r>
        <w:rPr>
          <w:rStyle w:val="VerbatimChar"/>
        </w:rPr>
        <w:t>## 1682 CLEC         24.20</w:t>
      </w:r>
      <w:r>
        <w:br/>
      </w:r>
      <w:r>
        <w:rPr>
          <w:rStyle w:val="VerbatimChar"/>
        </w:rPr>
        <w:t>## 1683 CLEC         22.13</w:t>
      </w:r>
      <w:r>
        <w:br/>
      </w:r>
      <w:r>
        <w:rPr>
          <w:rStyle w:val="VerbatimChar"/>
        </w:rPr>
        <w:t>## 1684 CLEC         18.57</w:t>
      </w:r>
      <w:r>
        <w:br/>
      </w:r>
      <w:r>
        <w:rPr>
          <w:rStyle w:val="VerbatimChar"/>
        </w:rPr>
        <w:t>## 1685 CLEC         20.00</w:t>
      </w:r>
      <w:r>
        <w:br/>
      </w:r>
      <w:r>
        <w:rPr>
          <w:rStyle w:val="VerbatimChar"/>
        </w:rPr>
        <w:t>## 1686 CLEC         14.13</w:t>
      </w:r>
      <w:r>
        <w:br/>
      </w:r>
      <w:r>
        <w:rPr>
          <w:rStyle w:val="VerbatimChar"/>
        </w:rPr>
        <w:t>## 1687 CLEC          5.80</w:t>
      </w:r>
    </w:p>
    <w:p w14:paraId="4B701BFB" w14:textId="77777777" w:rsidR="00273CEA" w:rsidRDefault="00000000">
      <w:pPr>
        <w:pStyle w:val="2"/>
      </w:pPr>
      <w:bookmarkStart w:id="6" w:name="d"/>
      <w:bookmarkEnd w:id="5"/>
      <w:r>
        <w:t>1d</w:t>
      </w:r>
    </w:p>
    <w:p w14:paraId="26EE4906" w14:textId="77777777" w:rsidR="00273CEA" w:rsidRDefault="00000000">
      <w:pPr>
        <w:pStyle w:val="FirstParagraph"/>
      </w:pPr>
      <w:r>
        <w:rPr>
          <w:b/>
          <w:bCs/>
          <w:i/>
          <w:iCs/>
          <w:u w:val="single"/>
        </w:rPr>
        <w:t>Instruction</w:t>
      </w:r>
    </w:p>
    <w:p w14:paraId="1E7420AE" w14:textId="77777777" w:rsidR="00273CEA" w:rsidRDefault="00000000">
      <w:pPr>
        <w:pStyle w:val="a0"/>
      </w:pPr>
      <w:r>
        <w:t>Visualize Verizon’s response times for ILEC vs. CLEC customers</w:t>
      </w:r>
    </w:p>
    <w:p w14:paraId="68168136" w14:textId="77777777" w:rsidR="00273CEA" w:rsidRDefault="00000000">
      <w:pPr>
        <w:pStyle w:val="SourceCode"/>
      </w:pPr>
      <w:r>
        <w:rPr>
          <w:rStyle w:val="NormalTok"/>
        </w:rPr>
        <w:t xml:space="preserve">hosts </w:t>
      </w:r>
      <w:r>
        <w:rPr>
          <w:rStyle w:val="OtherTok"/>
        </w:rPr>
        <w:t>&lt;-</w:t>
      </w:r>
      <w:r>
        <w:rPr>
          <w:rStyle w:val="NormalTok"/>
        </w:rPr>
        <w:t xml:space="preserve"> </w:t>
      </w:r>
      <w:r>
        <w:rPr>
          <w:rStyle w:val="FunctionTok"/>
        </w:rPr>
        <w:t>split</w:t>
      </w:r>
      <w:r>
        <w:rPr>
          <w:rStyle w:val="NormalTok"/>
        </w:rPr>
        <w:t>(</w:t>
      </w:r>
      <w:r>
        <w:rPr>
          <w:rStyle w:val="AttributeTok"/>
        </w:rPr>
        <w:t>x =</w:t>
      </w:r>
      <w:r>
        <w:rPr>
          <w:rStyle w:val="NormalTok"/>
        </w:rPr>
        <w:t xml:space="preserve"> response_long</w:t>
      </w:r>
      <w:r>
        <w:rPr>
          <w:rStyle w:val="SpecialCharTok"/>
        </w:rPr>
        <w:t>$</w:t>
      </w:r>
      <w:r>
        <w:rPr>
          <w:rStyle w:val="NormalTok"/>
        </w:rPr>
        <w:t xml:space="preserve">response_time, </w:t>
      </w:r>
      <w:r>
        <w:rPr>
          <w:rStyle w:val="AttributeTok"/>
        </w:rPr>
        <w:t>f =</w:t>
      </w:r>
      <w:r>
        <w:rPr>
          <w:rStyle w:val="NormalTok"/>
        </w:rPr>
        <w:t xml:space="preserve"> response_long</w:t>
      </w:r>
      <w:r>
        <w:rPr>
          <w:rStyle w:val="SpecialCharTok"/>
        </w:rPr>
        <w:t>$</w:t>
      </w:r>
      <w:r>
        <w:rPr>
          <w:rStyle w:val="NormalTok"/>
        </w:rPr>
        <w:t>host)</w:t>
      </w:r>
      <w:r>
        <w:br/>
      </w:r>
      <w:r>
        <w:br/>
      </w:r>
      <w:r>
        <w:rPr>
          <w:rStyle w:val="FunctionTok"/>
        </w:rPr>
        <w:t>plot</w:t>
      </w:r>
      <w:r>
        <w:rPr>
          <w:rStyle w:val="NormalTok"/>
        </w:rPr>
        <w:t>(</w:t>
      </w:r>
      <w:r>
        <w:rPr>
          <w:rStyle w:val="FunctionTok"/>
        </w:rPr>
        <w:t>density</w:t>
      </w:r>
      <w:r>
        <w:rPr>
          <w:rStyle w:val="NormalTok"/>
        </w:rPr>
        <w:t>(hosts</w:t>
      </w:r>
      <w:r>
        <w:rPr>
          <w:rStyle w:val="SpecialCharTok"/>
        </w:rPr>
        <w:t>$</w:t>
      </w:r>
      <w:r>
        <w:rPr>
          <w:rStyle w:val="NormalTok"/>
        </w:rPr>
        <w:t xml:space="preserve">ILEC), </w:t>
      </w:r>
      <w:r>
        <w:rPr>
          <w:rStyle w:val="AttributeTok"/>
        </w:rPr>
        <w:t>col =</w:t>
      </w:r>
      <w:r>
        <w:rPr>
          <w:rStyle w:val="NormalTok"/>
        </w:rPr>
        <w:t xml:space="preserve"> </w:t>
      </w:r>
      <w:r>
        <w:rPr>
          <w:rStyle w:val="StringTok"/>
        </w:rPr>
        <w:t>"cornflowerblue"</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xlim=</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300</w:t>
      </w:r>
      <w:r>
        <w:rPr>
          <w:rStyle w:val="NormalTok"/>
        </w:rPr>
        <w:t xml:space="preserve">), </w:t>
      </w:r>
      <w:r>
        <w:rPr>
          <w:rStyle w:val="AttributeTok"/>
        </w:rPr>
        <w:t>main =</w:t>
      </w:r>
      <w:r>
        <w:rPr>
          <w:rStyle w:val="NormalTok"/>
        </w:rPr>
        <w:t xml:space="preserve"> </w:t>
      </w:r>
      <w:r>
        <w:rPr>
          <w:rStyle w:val="StringTok"/>
        </w:rPr>
        <w:t>"Response Times of ILEC and CLEC"</w:t>
      </w:r>
      <w:r>
        <w:rPr>
          <w:rStyle w:val="NormalTok"/>
        </w:rPr>
        <w:t>)</w:t>
      </w:r>
      <w:r>
        <w:br/>
      </w:r>
      <w:r>
        <w:rPr>
          <w:rStyle w:val="FunctionTok"/>
        </w:rPr>
        <w:t>lines</w:t>
      </w:r>
      <w:r>
        <w:rPr>
          <w:rStyle w:val="NormalTok"/>
        </w:rPr>
        <w:t>(</w:t>
      </w:r>
      <w:r>
        <w:rPr>
          <w:rStyle w:val="FunctionTok"/>
        </w:rPr>
        <w:t>density</w:t>
      </w:r>
      <w:r>
        <w:rPr>
          <w:rStyle w:val="NormalTok"/>
        </w:rPr>
        <w:t>(hosts</w:t>
      </w:r>
      <w:r>
        <w:rPr>
          <w:rStyle w:val="SpecialCharTok"/>
        </w:rPr>
        <w:t>$</w:t>
      </w:r>
      <w:r>
        <w:rPr>
          <w:rStyle w:val="NormalTok"/>
        </w:rPr>
        <w:t xml:space="preserve">CLEC), </w:t>
      </w:r>
      <w:r>
        <w:rPr>
          <w:rStyle w:val="AttributeTok"/>
        </w:rPr>
        <w:t>col =</w:t>
      </w:r>
      <w:r>
        <w:rPr>
          <w:rStyle w:val="NormalTok"/>
        </w:rPr>
        <w:t xml:space="preserve"> </w:t>
      </w:r>
      <w:r>
        <w:rPr>
          <w:rStyle w:val="StringTok"/>
        </w:rPr>
        <w:t>"coral3"</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lastRenderedPageBreak/>
        <w:t>legend</w:t>
      </w:r>
      <w:r>
        <w:rPr>
          <w:rStyle w:val="NormalTok"/>
        </w:rPr>
        <w:t>(</w:t>
      </w:r>
      <w:r>
        <w:rPr>
          <w:rStyle w:val="StringTok"/>
        </w:rPr>
        <w:t>"topright"</w:t>
      </w:r>
      <w:r>
        <w:rPr>
          <w:rStyle w:val="NormalTok"/>
        </w:rPr>
        <w:t xml:space="preserve">, </w:t>
      </w:r>
      <w:r>
        <w:rPr>
          <w:rStyle w:val="AttributeTok"/>
        </w:rPr>
        <w:t>lty =</w:t>
      </w:r>
      <w:r>
        <w:rPr>
          <w:rStyle w:val="NormalTok"/>
        </w:rPr>
        <w:t xml:space="preserve"> </w:t>
      </w:r>
      <w:r>
        <w:rPr>
          <w:rStyle w:val="DecValTok"/>
        </w:rPr>
        <w:t>1</w:t>
      </w:r>
      <w:r>
        <w:rPr>
          <w:rStyle w:val="NormalTok"/>
        </w:rPr>
        <w:t xml:space="preserve">, </w:t>
      </w:r>
      <w:r>
        <w:rPr>
          <w:rStyle w:val="FunctionTok"/>
        </w:rPr>
        <w:t>c</w:t>
      </w:r>
      <w:r>
        <w:rPr>
          <w:rStyle w:val="NormalTok"/>
        </w:rPr>
        <w:t>(</w:t>
      </w:r>
      <w:r>
        <w:rPr>
          <w:rStyle w:val="StringTok"/>
        </w:rPr>
        <w:t>"ILEC"</w:t>
      </w:r>
      <w:r>
        <w:rPr>
          <w:rStyle w:val="NormalTok"/>
        </w:rPr>
        <w:t>,</w:t>
      </w:r>
      <w:r>
        <w:rPr>
          <w:rStyle w:val="StringTok"/>
        </w:rPr>
        <w:t>"CLEC"</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"cornflowerblue"</w:t>
      </w:r>
      <w:r>
        <w:rPr>
          <w:rStyle w:val="NormalTok"/>
        </w:rPr>
        <w:t>,</w:t>
      </w:r>
      <w:r>
        <w:rPr>
          <w:rStyle w:val="StringTok"/>
        </w:rPr>
        <w:t>"coral3"</w:t>
      </w:r>
      <w:r>
        <w:rPr>
          <w:rStyle w:val="NormalTok"/>
        </w:rPr>
        <w:t>))</w:t>
      </w:r>
    </w:p>
    <w:p w14:paraId="4267D1D4" w14:textId="77777777" w:rsidR="00273CEA" w:rsidRDefault="00000000">
      <w:pPr>
        <w:pStyle w:val="FirstParagraph"/>
      </w:pPr>
      <w:r>
        <w:rPr>
          <w:noProof/>
        </w:rPr>
        <w:drawing>
          <wp:inline distT="0" distB="0" distL="0" distR="0" wp14:anchorId="7DAA2013" wp14:editId="029D7271">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bacs_hw5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3E98A5C" w14:textId="77777777" w:rsidR="00273CEA" w:rsidRDefault="00000000">
      <w:pPr>
        <w:pStyle w:val="1"/>
      </w:pPr>
      <w:bookmarkStart w:id="7" w:name="question-2"/>
      <w:bookmarkEnd w:id="1"/>
      <w:bookmarkEnd w:id="6"/>
      <w:r>
        <w:t>Question 2</w:t>
      </w:r>
    </w:p>
    <w:p w14:paraId="516DA4D1" w14:textId="77777777" w:rsidR="00273CEA" w:rsidRDefault="00000000">
      <w:pPr>
        <w:pStyle w:val="FirstParagraph"/>
      </w:pPr>
      <w:r>
        <w:t>Let’s test if the mean of response times for CLEC customers is greater than for ILEC customers</w:t>
      </w:r>
    </w:p>
    <w:p w14:paraId="7658C502" w14:textId="77777777" w:rsidR="00273CEA" w:rsidRDefault="00000000">
      <w:pPr>
        <w:pStyle w:val="2"/>
      </w:pPr>
      <w:bookmarkStart w:id="8" w:name="a-1"/>
      <w:r>
        <w:t>2a</w:t>
      </w:r>
    </w:p>
    <w:p w14:paraId="468ACAD2" w14:textId="77777777" w:rsidR="00273CEA" w:rsidRDefault="00000000">
      <w:pPr>
        <w:pStyle w:val="FirstParagraph"/>
      </w:pPr>
      <w:r>
        <w:rPr>
          <w:b/>
          <w:bCs/>
          <w:i/>
          <w:iCs/>
          <w:u w:val="single"/>
        </w:rPr>
        <w:t>Instruction</w:t>
      </w:r>
    </w:p>
    <w:p w14:paraId="5593C61C" w14:textId="77777777" w:rsidR="00273CEA" w:rsidRDefault="00000000">
      <w:pPr>
        <w:pStyle w:val="a0"/>
      </w:pPr>
      <w:r>
        <w:t>State the appropriate null and alternative hypotheses (one-tailed)</w:t>
      </w:r>
    </w:p>
    <w:p w14:paraId="212408A0" w14:textId="77777777" w:rsidR="00273CEA" w:rsidRDefault="00000000">
      <w:pPr>
        <w:pStyle w:val="a0"/>
      </w:pPr>
      <w:r>
        <w:rPr>
          <w:b/>
          <w:bCs/>
          <w:i/>
          <w:iCs/>
          <w:u w:val="single"/>
        </w:rPr>
        <w:t>Answer</w:t>
      </w:r>
    </w:p>
    <w:p w14:paraId="7E6B9D8A" w14:textId="77777777" w:rsidR="00273CEA" w:rsidRDefault="00000000">
      <w:pPr>
        <w:pStyle w:val="a0"/>
      </w:pPr>
      <w:r>
        <w:rPr>
          <w:b/>
          <w:bCs/>
        </w:rPr>
        <w:t>Null Hypothesis H0:</w:t>
      </w:r>
      <w:r>
        <w:t xml:space="preserve"> Mean of CLEC customers’ response times </w:t>
      </w:r>
      <w:r>
        <w:rPr>
          <w:u w:val="single"/>
        </w:rPr>
        <w:t>is equal or less</w:t>
      </w:r>
      <w:r>
        <w:t xml:space="preserve"> compared to that of ILEC customers’ response times</w:t>
      </w:r>
    </w:p>
    <w:p w14:paraId="0187B8EA" w14:textId="77777777" w:rsidR="00273CEA" w:rsidRDefault="00000000">
      <w:pPr>
        <w:pStyle w:val="a0"/>
      </w:pPr>
      <w:r>
        <w:rPr>
          <w:b/>
          <w:bCs/>
        </w:rPr>
        <w:t>Alternative Hypothesis H1:</w:t>
      </w:r>
      <w:r>
        <w:t xml:space="preserve"> Mean of CLEC customers’ response times </w:t>
      </w:r>
      <w:r>
        <w:rPr>
          <w:u w:val="single"/>
        </w:rPr>
        <w:t>is greater than</w:t>
      </w:r>
      <w:r>
        <w:t xml:space="preserve"> that of ILEC customers’ response times</w:t>
      </w:r>
    </w:p>
    <w:p w14:paraId="4ECD8D33" w14:textId="77777777" w:rsidR="00273CEA" w:rsidRDefault="00000000">
      <w:pPr>
        <w:pStyle w:val="2"/>
      </w:pPr>
      <w:bookmarkStart w:id="9" w:name="b-1"/>
      <w:bookmarkEnd w:id="8"/>
      <w:r>
        <w:t>2b</w:t>
      </w:r>
    </w:p>
    <w:p w14:paraId="3EAEAD1A" w14:textId="77777777" w:rsidR="00273CEA" w:rsidRDefault="00000000">
      <w:pPr>
        <w:pStyle w:val="FirstParagraph"/>
      </w:pPr>
      <w:r>
        <w:rPr>
          <w:b/>
          <w:bCs/>
          <w:i/>
          <w:iCs/>
          <w:u w:val="single"/>
        </w:rPr>
        <w:t>Instruction</w:t>
      </w:r>
    </w:p>
    <w:p w14:paraId="4E33A000" w14:textId="77777777" w:rsidR="00273CEA" w:rsidRDefault="00000000">
      <w:pPr>
        <w:pStyle w:val="a0"/>
      </w:pPr>
      <w:r>
        <w:lastRenderedPageBreak/>
        <w:t>Use the appropriate form of the t.test() function to test the difference between the mean of ILEC versus CLEC response times at 1% significance. For each of the following tests, show us the results and tell us whether you would reject the null hypothesis.</w:t>
      </w:r>
    </w:p>
    <w:p w14:paraId="2D8E0CDF" w14:textId="77777777" w:rsidR="00273CEA" w:rsidRDefault="00000000">
      <w:pPr>
        <w:pStyle w:val="3"/>
      </w:pPr>
      <w:bookmarkStart w:id="10" w:name="i"/>
      <w:r>
        <w:t>(i)</w:t>
      </w:r>
    </w:p>
    <w:p w14:paraId="3D909DEE" w14:textId="77777777" w:rsidR="00273CEA" w:rsidRDefault="00000000">
      <w:pPr>
        <w:pStyle w:val="FirstParagraph"/>
      </w:pPr>
      <w:r>
        <w:t>Conduct the test assuming variances of the two populations are equal</w:t>
      </w:r>
    </w:p>
    <w:p w14:paraId="700781E9" w14:textId="77777777" w:rsidR="00273CEA" w:rsidRDefault="00000000">
      <w:pPr>
        <w:pStyle w:val="SourceCode"/>
      </w:pPr>
      <w:r>
        <w:rPr>
          <w:rStyle w:val="FunctionTok"/>
        </w:rPr>
        <w:t>t.test</w:t>
      </w:r>
      <w:r>
        <w:rPr>
          <w:rStyle w:val="NormalTok"/>
        </w:rPr>
        <w:t>(response_wide</w:t>
      </w:r>
      <w:r>
        <w:rPr>
          <w:rStyle w:val="SpecialCharTok"/>
        </w:rPr>
        <w:t>$</w:t>
      </w:r>
      <w:r>
        <w:rPr>
          <w:rStyle w:val="NormalTok"/>
        </w:rPr>
        <w:t>CLEC, response_wide</w:t>
      </w:r>
      <w:r>
        <w:rPr>
          <w:rStyle w:val="SpecialCharTok"/>
        </w:rPr>
        <w:t>$</w:t>
      </w:r>
      <w:r>
        <w:rPr>
          <w:rStyle w:val="NormalTok"/>
        </w:rPr>
        <w:t xml:space="preserve">ILEC, </w:t>
      </w:r>
      <w:r>
        <w:rPr>
          <w:rStyle w:val="AttributeTok"/>
        </w:rPr>
        <w:t>alt=</w:t>
      </w:r>
      <w:r>
        <w:rPr>
          <w:rStyle w:val="StringTok"/>
        </w:rPr>
        <w:t>"greater"</w:t>
      </w:r>
      <w:r>
        <w:rPr>
          <w:rStyle w:val="NormalTok"/>
        </w:rPr>
        <w:t xml:space="preserve">, </w:t>
      </w:r>
      <w:r>
        <w:rPr>
          <w:rStyle w:val="AttributeTok"/>
        </w:rPr>
        <w:t>var.equal =</w:t>
      </w:r>
      <w:r>
        <w:rPr>
          <w:rStyle w:val="NormalTok"/>
        </w:rPr>
        <w:t xml:space="preserve"> </w:t>
      </w:r>
      <w:r>
        <w:rPr>
          <w:rStyle w:val="ConstantTok"/>
        </w:rPr>
        <w:t>TRUE</w:t>
      </w:r>
      <w:r>
        <w:rPr>
          <w:rStyle w:val="NormalTok"/>
        </w:rPr>
        <w:t xml:space="preserve">, </w:t>
      </w:r>
      <w:r>
        <w:rPr>
          <w:rStyle w:val="AttributeTok"/>
        </w:rPr>
        <w:t>conf.level =</w:t>
      </w:r>
      <w:r>
        <w:rPr>
          <w:rStyle w:val="NormalTok"/>
        </w:rPr>
        <w:t xml:space="preserve"> </w:t>
      </w:r>
      <w:r>
        <w:rPr>
          <w:rStyle w:val="FloatTok"/>
        </w:rPr>
        <w:t>0.99</w:t>
      </w:r>
      <w:r>
        <w:rPr>
          <w:rStyle w:val="NormalTok"/>
        </w:rPr>
        <w:t>)</w:t>
      </w:r>
    </w:p>
    <w:p w14:paraId="6B0FA84D" w14:textId="0A202940" w:rsidR="00273CEA" w:rsidRDefault="00000000">
      <w:pPr>
        <w:pStyle w:val="SourceCode"/>
      </w:pPr>
      <w:r>
        <w:br/>
      </w:r>
      <w:r>
        <w:rPr>
          <w:rStyle w:val="VerbatimChar"/>
        </w:rPr>
        <w:t>##  Two Sample t-test</w:t>
      </w:r>
      <w:r>
        <w:br/>
      </w:r>
      <w:r>
        <w:rPr>
          <w:rStyle w:val="VerbatimChar"/>
        </w:rPr>
        <w:t xml:space="preserve">## </w:t>
      </w:r>
      <w:r>
        <w:br/>
      </w:r>
      <w:r>
        <w:rPr>
          <w:rStyle w:val="VerbatimChar"/>
        </w:rPr>
        <w:t>## data:  response_wide$CLEC and response_wide$ILEC</w:t>
      </w:r>
      <w:r>
        <w:br/>
      </w:r>
      <w:r>
        <w:rPr>
          <w:rStyle w:val="VerbatimChar"/>
        </w:rPr>
        <w:t>## t = 2.6125, df = 1685, p-value = 0.004534</w:t>
      </w:r>
      <w:r>
        <w:br/>
      </w:r>
      <w:r>
        <w:rPr>
          <w:rStyle w:val="VerbatimChar"/>
        </w:rPr>
        <w:t>## alternative hypothesis: true difference in means is greater than 0</w:t>
      </w:r>
      <w:r>
        <w:br/>
      </w:r>
      <w:r>
        <w:rPr>
          <w:rStyle w:val="VerbatimChar"/>
        </w:rPr>
        <w:t>## 99 percent confidence interval:</w:t>
      </w:r>
      <w:r>
        <w:br/>
      </w:r>
      <w:r>
        <w:rPr>
          <w:rStyle w:val="VerbatimChar"/>
        </w:rPr>
        <w:t>##  0.8801387       Inf</w:t>
      </w:r>
      <w:r>
        <w:br/>
      </w:r>
      <w:r>
        <w:rPr>
          <w:rStyle w:val="VerbatimChar"/>
        </w:rPr>
        <w:t>## sample estimates:</w:t>
      </w:r>
      <w:r>
        <w:br/>
      </w:r>
      <w:r>
        <w:rPr>
          <w:rStyle w:val="VerbatimChar"/>
        </w:rPr>
        <w:t xml:space="preserve">## mean of x mean of y </w:t>
      </w:r>
      <w:r>
        <w:br/>
      </w:r>
      <w:r>
        <w:rPr>
          <w:rStyle w:val="VerbatimChar"/>
        </w:rPr>
        <w:t>## 16.509130  8.411611</w:t>
      </w:r>
    </w:p>
    <w:p w14:paraId="52B87819" w14:textId="77777777" w:rsidR="00273CEA" w:rsidRDefault="00000000">
      <w:pPr>
        <w:pStyle w:val="3"/>
      </w:pPr>
      <w:bookmarkStart w:id="11" w:name="ii"/>
      <w:bookmarkEnd w:id="10"/>
      <w:r>
        <w:t>(ii)</w:t>
      </w:r>
    </w:p>
    <w:p w14:paraId="09E4471A" w14:textId="77777777" w:rsidR="00273CEA" w:rsidRDefault="00000000">
      <w:pPr>
        <w:pStyle w:val="FirstParagraph"/>
      </w:pPr>
      <w:r>
        <w:t>Conduct the test assuming variances of the two populations are not equal</w:t>
      </w:r>
    </w:p>
    <w:p w14:paraId="15887921" w14:textId="77777777" w:rsidR="00273CEA" w:rsidRDefault="00000000">
      <w:pPr>
        <w:pStyle w:val="SourceCode"/>
      </w:pPr>
      <w:r>
        <w:rPr>
          <w:rStyle w:val="FunctionTok"/>
        </w:rPr>
        <w:t>t.test</w:t>
      </w:r>
      <w:r>
        <w:rPr>
          <w:rStyle w:val="NormalTok"/>
        </w:rPr>
        <w:t>(response_wide</w:t>
      </w:r>
      <w:r>
        <w:rPr>
          <w:rStyle w:val="SpecialCharTok"/>
        </w:rPr>
        <w:t>$</w:t>
      </w:r>
      <w:r>
        <w:rPr>
          <w:rStyle w:val="NormalTok"/>
        </w:rPr>
        <w:t>CLEC, response_wide</w:t>
      </w:r>
      <w:r>
        <w:rPr>
          <w:rStyle w:val="SpecialCharTok"/>
        </w:rPr>
        <w:t>$</w:t>
      </w:r>
      <w:r>
        <w:rPr>
          <w:rStyle w:val="NormalTok"/>
        </w:rPr>
        <w:t xml:space="preserve">ILEC, </w:t>
      </w:r>
      <w:r>
        <w:rPr>
          <w:rStyle w:val="AttributeTok"/>
        </w:rPr>
        <w:t>alt=</w:t>
      </w:r>
      <w:r>
        <w:rPr>
          <w:rStyle w:val="StringTok"/>
        </w:rPr>
        <w:t>"greater"</w:t>
      </w:r>
      <w:r>
        <w:rPr>
          <w:rStyle w:val="NormalTok"/>
        </w:rPr>
        <w:t xml:space="preserve">, </w:t>
      </w:r>
      <w:r>
        <w:rPr>
          <w:rStyle w:val="AttributeTok"/>
        </w:rPr>
        <w:t>var.equal =</w:t>
      </w:r>
      <w:r>
        <w:rPr>
          <w:rStyle w:val="NormalTok"/>
        </w:rPr>
        <w:t xml:space="preserve"> </w:t>
      </w:r>
      <w:r>
        <w:rPr>
          <w:rStyle w:val="ConstantTok"/>
        </w:rPr>
        <w:t>FALSE</w:t>
      </w:r>
      <w:r>
        <w:rPr>
          <w:rStyle w:val="NormalTok"/>
        </w:rPr>
        <w:t xml:space="preserve">, </w:t>
      </w:r>
      <w:r>
        <w:rPr>
          <w:rStyle w:val="AttributeTok"/>
        </w:rPr>
        <w:t>conf.level =</w:t>
      </w:r>
      <w:r>
        <w:rPr>
          <w:rStyle w:val="NormalTok"/>
        </w:rPr>
        <w:t xml:space="preserve"> </w:t>
      </w:r>
      <w:r>
        <w:rPr>
          <w:rStyle w:val="FloatTok"/>
        </w:rPr>
        <w:t>0.99</w:t>
      </w:r>
      <w:r>
        <w:rPr>
          <w:rStyle w:val="NormalTok"/>
        </w:rPr>
        <w:t>)</w:t>
      </w:r>
    </w:p>
    <w:p w14:paraId="2F9BA1CF" w14:textId="4C5866D5" w:rsidR="00273CEA" w:rsidRDefault="00000000">
      <w:pPr>
        <w:pStyle w:val="SourceCode"/>
      </w:pPr>
      <w:r>
        <w:br/>
      </w:r>
      <w:r>
        <w:rPr>
          <w:rStyle w:val="VerbatimChar"/>
        </w:rPr>
        <w:t>##  Welch Two Sample t-test</w:t>
      </w:r>
      <w:r>
        <w:br/>
      </w:r>
      <w:r>
        <w:rPr>
          <w:rStyle w:val="VerbatimChar"/>
        </w:rPr>
        <w:t xml:space="preserve">## </w:t>
      </w:r>
      <w:r>
        <w:br/>
      </w:r>
      <w:r>
        <w:rPr>
          <w:rStyle w:val="VerbatimChar"/>
        </w:rPr>
        <w:t>## data:  response_wide$CLEC and response_wide$ILEC</w:t>
      </w:r>
      <w:r>
        <w:br/>
      </w:r>
      <w:r>
        <w:rPr>
          <w:rStyle w:val="VerbatimChar"/>
        </w:rPr>
        <w:t>## t = 1.9834, df = 22.346, p-value = 0.02987</w:t>
      </w:r>
      <w:r>
        <w:br/>
      </w:r>
      <w:r>
        <w:rPr>
          <w:rStyle w:val="VerbatimChar"/>
        </w:rPr>
        <w:t>## alternative hypothesis: true difference in means is greater than 0</w:t>
      </w:r>
      <w:r>
        <w:br/>
      </w:r>
      <w:r>
        <w:rPr>
          <w:rStyle w:val="VerbatimChar"/>
        </w:rPr>
        <w:t>## 99 percent confidence interval:</w:t>
      </w:r>
      <w:r>
        <w:br/>
      </w:r>
      <w:r>
        <w:rPr>
          <w:rStyle w:val="VerbatimChar"/>
        </w:rPr>
        <w:t>##  -2.130858       Inf</w:t>
      </w:r>
      <w:r>
        <w:br/>
      </w:r>
      <w:r>
        <w:rPr>
          <w:rStyle w:val="VerbatimChar"/>
        </w:rPr>
        <w:t>## sample estimates:</w:t>
      </w:r>
      <w:r>
        <w:br/>
      </w:r>
      <w:r>
        <w:rPr>
          <w:rStyle w:val="VerbatimChar"/>
        </w:rPr>
        <w:t xml:space="preserve">## mean of x mean of y </w:t>
      </w:r>
      <w:r>
        <w:br/>
      </w:r>
      <w:r>
        <w:rPr>
          <w:rStyle w:val="VerbatimChar"/>
        </w:rPr>
        <w:t>## 16.509130  8.411611</w:t>
      </w:r>
    </w:p>
    <w:p w14:paraId="009B4C3C" w14:textId="77777777" w:rsidR="00273CEA" w:rsidRDefault="00000000">
      <w:pPr>
        <w:pStyle w:val="2"/>
      </w:pPr>
      <w:bookmarkStart w:id="12" w:name="c-1"/>
      <w:bookmarkEnd w:id="9"/>
      <w:bookmarkEnd w:id="11"/>
      <w:r>
        <w:t>2c</w:t>
      </w:r>
    </w:p>
    <w:p w14:paraId="60C83897" w14:textId="77777777" w:rsidR="00273CEA" w:rsidRDefault="00000000">
      <w:pPr>
        <w:pStyle w:val="FirstParagraph"/>
      </w:pPr>
      <w:r>
        <w:rPr>
          <w:b/>
          <w:bCs/>
          <w:i/>
          <w:iCs/>
          <w:u w:val="single"/>
        </w:rPr>
        <w:t>Instruction</w:t>
      </w:r>
    </w:p>
    <w:p w14:paraId="7C2FEBCB" w14:textId="77777777" w:rsidR="00273CEA" w:rsidRDefault="00000000">
      <w:pPr>
        <w:pStyle w:val="a0"/>
      </w:pPr>
      <w:r>
        <w:t>Use a permutation test to compare the means of ILEC vs. CLEC response times</w:t>
      </w:r>
    </w:p>
    <w:p w14:paraId="5575C87A" w14:textId="77777777" w:rsidR="00273CEA" w:rsidRDefault="00000000">
      <w:pPr>
        <w:pStyle w:val="3"/>
      </w:pPr>
      <w:bookmarkStart w:id="13" w:name="i-1"/>
      <w:r>
        <w:lastRenderedPageBreak/>
        <w:t>(i)</w:t>
      </w:r>
    </w:p>
    <w:p w14:paraId="2298C25E" w14:textId="77777777" w:rsidR="00273CEA" w:rsidRDefault="00000000">
      <w:pPr>
        <w:pStyle w:val="FirstParagraph"/>
      </w:pPr>
      <w:r>
        <w:t>Visualize the distribution of permuted differences, and indicate the observed difference as well.</w:t>
      </w:r>
    </w:p>
    <w:p w14:paraId="59656604" w14:textId="77777777" w:rsidR="00273CEA" w:rsidRDefault="00000000">
      <w:pPr>
        <w:pStyle w:val="SourceCode"/>
      </w:pPr>
      <w:r>
        <w:rPr>
          <w:rStyle w:val="CommentTok"/>
        </w:rPr>
        <w:t># Setting seed</w:t>
      </w:r>
      <w:r>
        <w:br/>
      </w:r>
      <w:r>
        <w:rPr>
          <w:rStyle w:val="FunctionTok"/>
        </w:rPr>
        <w:t>set.seed</w:t>
      </w:r>
      <w:r>
        <w:rPr>
          <w:rStyle w:val="NormalTok"/>
        </w:rPr>
        <w:t>(</w:t>
      </w:r>
      <w:r>
        <w:rPr>
          <w:rStyle w:val="DecValTok"/>
        </w:rPr>
        <w:t>123123</w:t>
      </w:r>
      <w:r>
        <w:rPr>
          <w:rStyle w:val="NormalTok"/>
        </w:rPr>
        <w:t>)</w:t>
      </w:r>
      <w:r>
        <w:br/>
      </w:r>
      <w:r>
        <w:br/>
      </w:r>
      <w:r>
        <w:rPr>
          <w:rStyle w:val="CommentTok"/>
        </w:rPr>
        <w:t># Observed difference</w:t>
      </w:r>
      <w:r>
        <w:br/>
      </w:r>
      <w:r>
        <w:rPr>
          <w:rStyle w:val="NormalTok"/>
        </w:rPr>
        <w:t xml:space="preserve">observed_diff </w:t>
      </w:r>
      <w:r>
        <w:rPr>
          <w:rStyle w:val="OtherTok"/>
        </w:rPr>
        <w:t>&lt;-</w:t>
      </w:r>
      <w:r>
        <w:rPr>
          <w:rStyle w:val="NormalTok"/>
        </w:rPr>
        <w:t xml:space="preserve"> </w:t>
      </w:r>
      <w:r>
        <w:rPr>
          <w:rStyle w:val="FunctionTok"/>
        </w:rPr>
        <w:t>mean</w:t>
      </w:r>
      <w:r>
        <w:rPr>
          <w:rStyle w:val="NormalTok"/>
        </w:rPr>
        <w:t>(hosts</w:t>
      </w:r>
      <w:r>
        <w:rPr>
          <w:rStyle w:val="SpecialCharTok"/>
        </w:rPr>
        <w:t>$</w:t>
      </w:r>
      <w:r>
        <w:rPr>
          <w:rStyle w:val="NormalTok"/>
        </w:rPr>
        <w:t xml:space="preserve">CLEC) </w:t>
      </w:r>
      <w:r>
        <w:rPr>
          <w:rStyle w:val="SpecialCharTok"/>
        </w:rPr>
        <w:t>-</w:t>
      </w:r>
      <w:r>
        <w:rPr>
          <w:rStyle w:val="NormalTok"/>
        </w:rPr>
        <w:t xml:space="preserve"> </w:t>
      </w:r>
      <w:r>
        <w:rPr>
          <w:rStyle w:val="FunctionTok"/>
        </w:rPr>
        <w:t>mean</w:t>
      </w:r>
      <w:r>
        <w:rPr>
          <w:rStyle w:val="NormalTok"/>
        </w:rPr>
        <w:t>(hosts</w:t>
      </w:r>
      <w:r>
        <w:rPr>
          <w:rStyle w:val="SpecialCharTok"/>
        </w:rPr>
        <w:t>$</w:t>
      </w:r>
      <w:r>
        <w:rPr>
          <w:rStyle w:val="NormalTok"/>
        </w:rPr>
        <w:t>ILEC)</w:t>
      </w:r>
      <w:r>
        <w:br/>
      </w:r>
      <w:r>
        <w:br/>
      </w:r>
      <w:r>
        <w:br/>
      </w:r>
      <w:r>
        <w:rPr>
          <w:rStyle w:val="CommentTok"/>
        </w:rPr>
        <w:t># Getting the function ready for permutation</w:t>
      </w:r>
      <w:r>
        <w:br/>
      </w:r>
      <w:r>
        <w:rPr>
          <w:rStyle w:val="NormalTok"/>
        </w:rPr>
        <w:t xml:space="preserve">permute_diff </w:t>
      </w:r>
      <w:r>
        <w:rPr>
          <w:rStyle w:val="OtherTok"/>
        </w:rPr>
        <w:t>&lt;-</w:t>
      </w:r>
      <w:r>
        <w:rPr>
          <w:rStyle w:val="NormalTok"/>
        </w:rPr>
        <w:t xml:space="preserve"> </w:t>
      </w:r>
      <w:r>
        <w:rPr>
          <w:rStyle w:val="ControlFlowTok"/>
        </w:rPr>
        <w:t>function</w:t>
      </w:r>
      <w:r>
        <w:rPr>
          <w:rStyle w:val="NormalTok"/>
        </w:rPr>
        <w:t>(values, groups){</w:t>
      </w:r>
      <w:r>
        <w:br/>
      </w:r>
      <w:r>
        <w:rPr>
          <w:rStyle w:val="NormalTok"/>
        </w:rPr>
        <w:t xml:space="preserve">  permuted </w:t>
      </w:r>
      <w:r>
        <w:rPr>
          <w:rStyle w:val="OtherTok"/>
        </w:rPr>
        <w:t>&lt;-</w:t>
      </w:r>
      <w:r>
        <w:rPr>
          <w:rStyle w:val="NormalTok"/>
        </w:rPr>
        <w:t xml:space="preserve"> </w:t>
      </w:r>
      <w:r>
        <w:rPr>
          <w:rStyle w:val="FunctionTok"/>
        </w:rPr>
        <w:t>sample</w:t>
      </w:r>
      <w:r>
        <w:rPr>
          <w:rStyle w:val="NormalTok"/>
        </w:rPr>
        <w:t xml:space="preserve">(values, </w:t>
      </w:r>
      <w:r>
        <w:rPr>
          <w:rStyle w:val="AttributeTok"/>
        </w:rPr>
        <w:t>replace =</w:t>
      </w:r>
      <w:r>
        <w:rPr>
          <w:rStyle w:val="NormalTok"/>
        </w:rPr>
        <w:t xml:space="preserve"> </w:t>
      </w:r>
      <w:r>
        <w:rPr>
          <w:rStyle w:val="ConstantTok"/>
        </w:rPr>
        <w:t>FALSE</w:t>
      </w:r>
      <w:r>
        <w:rPr>
          <w:rStyle w:val="NormalTok"/>
        </w:rPr>
        <w:t xml:space="preserve">) </w:t>
      </w:r>
      <w:r>
        <w:br/>
      </w:r>
      <w:r>
        <w:rPr>
          <w:rStyle w:val="NormalTok"/>
        </w:rPr>
        <w:t xml:space="preserve">  grouped </w:t>
      </w:r>
      <w:r>
        <w:rPr>
          <w:rStyle w:val="OtherTok"/>
        </w:rPr>
        <w:t>&lt;-</w:t>
      </w:r>
      <w:r>
        <w:rPr>
          <w:rStyle w:val="NormalTok"/>
        </w:rPr>
        <w:t xml:space="preserve"> </w:t>
      </w:r>
      <w:r>
        <w:rPr>
          <w:rStyle w:val="FunctionTok"/>
        </w:rPr>
        <w:t>split</w:t>
      </w:r>
      <w:r>
        <w:rPr>
          <w:rStyle w:val="NormalTok"/>
        </w:rPr>
        <w:t>(permuted, groups)</w:t>
      </w:r>
      <w:r>
        <w:br/>
      </w:r>
      <w:r>
        <w:rPr>
          <w:rStyle w:val="NormalTok"/>
        </w:rPr>
        <w:t xml:space="preserve">  permute_diff </w:t>
      </w:r>
      <w:r>
        <w:rPr>
          <w:rStyle w:val="OtherTok"/>
        </w:rPr>
        <w:t>&lt;-</w:t>
      </w:r>
      <w:r>
        <w:rPr>
          <w:rStyle w:val="NormalTok"/>
        </w:rPr>
        <w:t xml:space="preserve"> </w:t>
      </w:r>
      <w:r>
        <w:rPr>
          <w:rStyle w:val="FunctionTok"/>
        </w:rPr>
        <w:t>mean</w:t>
      </w:r>
      <w:r>
        <w:rPr>
          <w:rStyle w:val="NormalTok"/>
        </w:rPr>
        <w:t>(grouped</w:t>
      </w:r>
      <w:r>
        <w:rPr>
          <w:rStyle w:val="SpecialCharTok"/>
        </w:rPr>
        <w:t>$</w:t>
      </w:r>
      <w:r>
        <w:rPr>
          <w:rStyle w:val="NormalTok"/>
        </w:rPr>
        <w:t xml:space="preserve">CLEC) </w:t>
      </w:r>
      <w:r>
        <w:rPr>
          <w:rStyle w:val="SpecialCharTok"/>
        </w:rPr>
        <w:t>-</w:t>
      </w:r>
      <w:r>
        <w:rPr>
          <w:rStyle w:val="NormalTok"/>
        </w:rPr>
        <w:t xml:space="preserve"> </w:t>
      </w:r>
      <w:r>
        <w:rPr>
          <w:rStyle w:val="FunctionTok"/>
        </w:rPr>
        <w:t>mean</w:t>
      </w:r>
      <w:r>
        <w:rPr>
          <w:rStyle w:val="NormalTok"/>
        </w:rPr>
        <w:t>(grouped</w:t>
      </w:r>
      <w:r>
        <w:rPr>
          <w:rStyle w:val="SpecialCharTok"/>
        </w:rPr>
        <w:t>$</w:t>
      </w:r>
      <w:r>
        <w:rPr>
          <w:rStyle w:val="NormalTok"/>
        </w:rPr>
        <w:t>ILEC)</w:t>
      </w:r>
      <w:r>
        <w:br/>
      </w:r>
      <w:r>
        <w:rPr>
          <w:rStyle w:val="NormalTok"/>
        </w:rPr>
        <w:t>}</w:t>
      </w:r>
      <w:r>
        <w:br/>
      </w:r>
      <w:r>
        <w:br/>
      </w:r>
      <w:r>
        <w:rPr>
          <w:rStyle w:val="CommentTok"/>
        </w:rPr>
        <w:t xml:space="preserve"># Visualize after 10000 permutations  </w:t>
      </w:r>
      <w:r>
        <w:br/>
      </w:r>
      <w:r>
        <w:rPr>
          <w:rStyle w:val="NormalTok"/>
        </w:rPr>
        <w:t xml:space="preserve">nperms </w:t>
      </w:r>
      <w:r>
        <w:rPr>
          <w:rStyle w:val="OtherTok"/>
        </w:rPr>
        <w:t>=</w:t>
      </w:r>
      <w:r>
        <w:rPr>
          <w:rStyle w:val="NormalTok"/>
        </w:rPr>
        <w:t xml:space="preserve"> </w:t>
      </w:r>
      <w:r>
        <w:rPr>
          <w:rStyle w:val="DecValTok"/>
        </w:rPr>
        <w:t>10000</w:t>
      </w:r>
      <w:r>
        <w:br/>
      </w:r>
      <w:r>
        <w:rPr>
          <w:rStyle w:val="NormalTok"/>
        </w:rPr>
        <w:t xml:space="preserve">permuted_diffs </w:t>
      </w:r>
      <w:r>
        <w:rPr>
          <w:rStyle w:val="OtherTok"/>
        </w:rPr>
        <w:t>&lt;-</w:t>
      </w:r>
      <w:r>
        <w:rPr>
          <w:rStyle w:val="NormalTok"/>
        </w:rPr>
        <w:t xml:space="preserve"> </w:t>
      </w:r>
      <w:r>
        <w:rPr>
          <w:rStyle w:val="FunctionTok"/>
        </w:rPr>
        <w:t>replicate</w:t>
      </w:r>
      <w:r>
        <w:rPr>
          <w:rStyle w:val="NormalTok"/>
        </w:rPr>
        <w:t xml:space="preserve">(nperms, </w:t>
      </w:r>
      <w:r>
        <w:rPr>
          <w:rStyle w:val="FunctionTok"/>
        </w:rPr>
        <w:t>permute_diff</w:t>
      </w:r>
      <w:r>
        <w:rPr>
          <w:rStyle w:val="NormalTok"/>
        </w:rPr>
        <w:t>(response_long</w:t>
      </w:r>
      <w:r>
        <w:rPr>
          <w:rStyle w:val="SpecialCharTok"/>
        </w:rPr>
        <w:t>$</w:t>
      </w:r>
      <w:r>
        <w:rPr>
          <w:rStyle w:val="NormalTok"/>
        </w:rPr>
        <w:t>response_time, response_long</w:t>
      </w:r>
      <w:r>
        <w:rPr>
          <w:rStyle w:val="SpecialCharTok"/>
        </w:rPr>
        <w:t>$</w:t>
      </w:r>
      <w:r>
        <w:rPr>
          <w:rStyle w:val="NormalTok"/>
        </w:rPr>
        <w:t>host))</w:t>
      </w:r>
      <w:r>
        <w:br/>
      </w:r>
      <w:r>
        <w:rPr>
          <w:rStyle w:val="FunctionTok"/>
        </w:rPr>
        <w:t>hist</w:t>
      </w:r>
      <w:r>
        <w:rPr>
          <w:rStyle w:val="NormalTok"/>
        </w:rPr>
        <w:t xml:space="preserve">(permuted_diffs, </w:t>
      </w:r>
      <w:r>
        <w:rPr>
          <w:rStyle w:val="AttributeTok"/>
        </w:rPr>
        <w:t>breaks =</w:t>
      </w:r>
      <w:r>
        <w:rPr>
          <w:rStyle w:val="NormalTok"/>
        </w:rPr>
        <w:t xml:space="preserve"> </w:t>
      </w:r>
      <w:r>
        <w:rPr>
          <w:rStyle w:val="StringTok"/>
        </w:rPr>
        <w:t>"fd"</w:t>
      </w:r>
      <w:r>
        <w:rPr>
          <w:rStyle w:val="NormalTok"/>
        </w:rPr>
        <w:t xml:space="preserve">, </w:t>
      </w:r>
      <w:r>
        <w:rPr>
          <w:rStyle w:val="AttributeTok"/>
        </w:rPr>
        <w:t>probability =</w:t>
      </w:r>
      <w:r>
        <w:rPr>
          <w:rStyle w:val="NormalTok"/>
        </w:rPr>
        <w:t xml:space="preserve"> </w:t>
      </w:r>
      <w:r>
        <w:rPr>
          <w:rStyle w:val="ConstantTok"/>
        </w:rPr>
        <w:t>TRUE</w:t>
      </w:r>
      <w:r>
        <w:rPr>
          <w:rStyle w:val="NormalTok"/>
        </w:rPr>
        <w:t xml:space="preserve">, </w:t>
      </w:r>
      <w:r>
        <w:rPr>
          <w:rStyle w:val="AttributeTok"/>
        </w:rPr>
        <w:t>main =</w:t>
      </w:r>
      <w:r>
        <w:rPr>
          <w:rStyle w:val="NormalTok"/>
        </w:rPr>
        <w:t xml:space="preserve"> </w:t>
      </w:r>
      <w:r>
        <w:rPr>
          <w:rStyle w:val="StringTok"/>
        </w:rPr>
        <w:t>"Null Distribution of diffs"</w:t>
      </w:r>
      <w:r>
        <w:rPr>
          <w:rStyle w:val="NormalTok"/>
        </w:rPr>
        <w:t>)</w:t>
      </w:r>
      <w:r>
        <w:br/>
      </w:r>
      <w:r>
        <w:rPr>
          <w:rStyle w:val="FunctionTok"/>
        </w:rPr>
        <w:t>lines</w:t>
      </w:r>
      <w:r>
        <w:rPr>
          <w:rStyle w:val="NormalTok"/>
        </w:rPr>
        <w:t>(</w:t>
      </w:r>
      <w:r>
        <w:rPr>
          <w:rStyle w:val="FunctionTok"/>
        </w:rPr>
        <w:t>density</w:t>
      </w:r>
      <w:r>
        <w:rPr>
          <w:rStyle w:val="NormalTok"/>
        </w:rPr>
        <w:t>(permuted_diffs))</w:t>
      </w:r>
      <w:r>
        <w:br/>
      </w:r>
      <w:r>
        <w:br/>
      </w:r>
      <w:r>
        <w:rPr>
          <w:rStyle w:val="CommentTok"/>
        </w:rPr>
        <w:t xml:space="preserve"># Displaying observed difference </w:t>
      </w:r>
      <w:r>
        <w:br/>
      </w:r>
      <w:r>
        <w:rPr>
          <w:rStyle w:val="FunctionTok"/>
        </w:rPr>
        <w:t>abline</w:t>
      </w:r>
      <w:r>
        <w:rPr>
          <w:rStyle w:val="NormalTok"/>
        </w:rPr>
        <w:t>(</w:t>
      </w:r>
      <w:r>
        <w:rPr>
          <w:rStyle w:val="AttributeTok"/>
        </w:rPr>
        <w:t>v =</w:t>
      </w:r>
      <w:r>
        <w:rPr>
          <w:rStyle w:val="NormalTok"/>
        </w:rPr>
        <w:t xml:space="preserve"> observed_diff)</w:t>
      </w:r>
    </w:p>
    <w:p w14:paraId="22078770" w14:textId="77777777" w:rsidR="00273CEA" w:rsidRDefault="00000000">
      <w:pPr>
        <w:pStyle w:val="FirstParagraph"/>
      </w:pPr>
      <w:r>
        <w:rPr>
          <w:noProof/>
        </w:rPr>
        <w:lastRenderedPageBreak/>
        <w:drawing>
          <wp:inline distT="0" distB="0" distL="0" distR="0" wp14:anchorId="6D3BFE23" wp14:editId="3191818D">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bacs_hw5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5E3A151" w14:textId="77777777" w:rsidR="00273CEA" w:rsidRDefault="00000000">
      <w:pPr>
        <w:pStyle w:val="3"/>
      </w:pPr>
      <w:bookmarkStart w:id="14" w:name="ii-1"/>
      <w:bookmarkEnd w:id="13"/>
      <w:r>
        <w:t>(ii)</w:t>
      </w:r>
    </w:p>
    <w:p w14:paraId="58B05ACB" w14:textId="77777777" w:rsidR="00273CEA" w:rsidRDefault="00000000">
      <w:pPr>
        <w:pStyle w:val="FirstParagraph"/>
      </w:pPr>
      <w:r>
        <w:t>What are the one-tailed and two-tailed p-values of the permutation test ?</w:t>
      </w:r>
    </w:p>
    <w:p w14:paraId="00980AB2" w14:textId="77777777" w:rsidR="00273CEA" w:rsidRDefault="00000000">
      <w:pPr>
        <w:pStyle w:val="SourceCode"/>
      </w:pPr>
      <w:r>
        <w:rPr>
          <w:rStyle w:val="CommentTok"/>
        </w:rPr>
        <w:t># one-tailed p-value</w:t>
      </w:r>
      <w:r>
        <w:br/>
      </w:r>
      <w:r>
        <w:rPr>
          <w:rStyle w:val="NormalTok"/>
        </w:rPr>
        <w:t xml:space="preserve">p_1tailed </w:t>
      </w:r>
      <w:r>
        <w:rPr>
          <w:rStyle w:val="OtherTok"/>
        </w:rPr>
        <w:t>&lt;-</w:t>
      </w:r>
      <w:r>
        <w:rPr>
          <w:rStyle w:val="NormalTok"/>
        </w:rPr>
        <w:t xml:space="preserve"> </w:t>
      </w:r>
      <w:r>
        <w:rPr>
          <w:rStyle w:val="FunctionTok"/>
        </w:rPr>
        <w:t>sum</w:t>
      </w:r>
      <w:r>
        <w:rPr>
          <w:rStyle w:val="NormalTok"/>
        </w:rPr>
        <w:t xml:space="preserve">(permuted_diffs </w:t>
      </w:r>
      <w:r>
        <w:rPr>
          <w:rStyle w:val="SpecialCharTok"/>
        </w:rPr>
        <w:t>&gt;</w:t>
      </w:r>
      <w:r>
        <w:rPr>
          <w:rStyle w:val="NormalTok"/>
        </w:rPr>
        <w:t xml:space="preserve"> observed_diff)</w:t>
      </w:r>
      <w:r>
        <w:rPr>
          <w:rStyle w:val="SpecialCharTok"/>
        </w:rPr>
        <w:t>/</w:t>
      </w:r>
      <w:r>
        <w:rPr>
          <w:rStyle w:val="NormalTok"/>
        </w:rPr>
        <w:t xml:space="preserve"> nperms</w:t>
      </w:r>
      <w:r>
        <w:br/>
      </w:r>
      <w:r>
        <w:rPr>
          <w:rStyle w:val="NormalTok"/>
        </w:rPr>
        <w:t>p_1tailed</w:t>
      </w:r>
    </w:p>
    <w:p w14:paraId="63DF062F" w14:textId="77777777" w:rsidR="00273CEA" w:rsidRDefault="00000000">
      <w:pPr>
        <w:pStyle w:val="SourceCode"/>
      </w:pPr>
      <w:r>
        <w:rPr>
          <w:rStyle w:val="VerbatimChar"/>
        </w:rPr>
        <w:t>## [1] 0.0172</w:t>
      </w:r>
    </w:p>
    <w:p w14:paraId="7DFD29C4" w14:textId="77777777" w:rsidR="00273CEA" w:rsidRDefault="00000000">
      <w:pPr>
        <w:pStyle w:val="SourceCode"/>
      </w:pPr>
      <w:r>
        <w:rPr>
          <w:rStyle w:val="CommentTok"/>
        </w:rPr>
        <w:t># two-tailed p-value</w:t>
      </w:r>
      <w:r>
        <w:br/>
      </w:r>
      <w:r>
        <w:rPr>
          <w:rStyle w:val="NormalTok"/>
        </w:rPr>
        <w:t xml:space="preserve">p_2tailed </w:t>
      </w:r>
      <w:r>
        <w:rPr>
          <w:rStyle w:val="OtherTok"/>
        </w:rPr>
        <w:t>&lt;-</w:t>
      </w:r>
      <w:r>
        <w:rPr>
          <w:rStyle w:val="NormalTok"/>
        </w:rPr>
        <w:t xml:space="preserve"> </w:t>
      </w:r>
      <w:r>
        <w:rPr>
          <w:rStyle w:val="FunctionTok"/>
        </w:rPr>
        <w:t>sum</w:t>
      </w:r>
      <w:r>
        <w:rPr>
          <w:rStyle w:val="NormalTok"/>
        </w:rPr>
        <w:t>(</w:t>
      </w:r>
      <w:r>
        <w:rPr>
          <w:rStyle w:val="FunctionTok"/>
        </w:rPr>
        <w:t>abs</w:t>
      </w:r>
      <w:r>
        <w:rPr>
          <w:rStyle w:val="NormalTok"/>
        </w:rPr>
        <w:t xml:space="preserve">(permuted_diffs) </w:t>
      </w:r>
      <w:r>
        <w:rPr>
          <w:rStyle w:val="SpecialCharTok"/>
        </w:rPr>
        <w:t>&gt;</w:t>
      </w:r>
      <w:r>
        <w:rPr>
          <w:rStyle w:val="NormalTok"/>
        </w:rPr>
        <w:t xml:space="preserve"> observed_diff)</w:t>
      </w:r>
      <w:r>
        <w:rPr>
          <w:rStyle w:val="SpecialCharTok"/>
        </w:rPr>
        <w:t>/</w:t>
      </w:r>
      <w:r>
        <w:rPr>
          <w:rStyle w:val="NormalTok"/>
        </w:rPr>
        <w:t xml:space="preserve"> nperms</w:t>
      </w:r>
      <w:r>
        <w:br/>
      </w:r>
      <w:r>
        <w:rPr>
          <w:rStyle w:val="NormalTok"/>
        </w:rPr>
        <w:t>p_2tailed</w:t>
      </w:r>
    </w:p>
    <w:p w14:paraId="743830B2" w14:textId="77777777" w:rsidR="00273CEA" w:rsidRDefault="00000000">
      <w:pPr>
        <w:pStyle w:val="SourceCode"/>
      </w:pPr>
      <w:r>
        <w:rPr>
          <w:rStyle w:val="VerbatimChar"/>
        </w:rPr>
        <w:t>## [1] 0.0172</w:t>
      </w:r>
    </w:p>
    <w:p w14:paraId="2AB11D78" w14:textId="77777777" w:rsidR="00273CEA" w:rsidRDefault="00000000">
      <w:pPr>
        <w:pStyle w:val="3"/>
      </w:pPr>
      <w:bookmarkStart w:id="15" w:name="iii"/>
      <w:bookmarkEnd w:id="14"/>
      <w:r>
        <w:t>(iii)</w:t>
      </w:r>
    </w:p>
    <w:p w14:paraId="67C4415C" w14:textId="77777777" w:rsidR="00273CEA" w:rsidRDefault="00000000">
      <w:pPr>
        <w:pStyle w:val="FirstParagraph"/>
      </w:pPr>
      <w:r>
        <w:rPr>
          <w:b/>
          <w:bCs/>
          <w:i/>
          <w:iCs/>
          <w:u w:val="single"/>
        </w:rPr>
        <w:t>Question</w:t>
      </w:r>
    </w:p>
    <w:p w14:paraId="6F0C4C2C" w14:textId="77777777" w:rsidR="00273CEA" w:rsidRDefault="00000000">
      <w:pPr>
        <w:pStyle w:val="a0"/>
      </w:pPr>
      <w:r>
        <w:t>Would you reject the null hypothesis at 1% significance in a one-tailed test ?</w:t>
      </w:r>
    </w:p>
    <w:p w14:paraId="45D32773" w14:textId="77777777" w:rsidR="00273CEA" w:rsidRDefault="00000000">
      <w:pPr>
        <w:pStyle w:val="a0"/>
      </w:pPr>
      <w:r>
        <w:rPr>
          <w:b/>
          <w:bCs/>
          <w:i/>
          <w:iCs/>
          <w:u w:val="single"/>
        </w:rPr>
        <w:t>Answer</w:t>
      </w:r>
    </w:p>
    <w:p w14:paraId="509D3D2B" w14:textId="77777777" w:rsidR="00273CEA" w:rsidRDefault="00000000">
      <w:pPr>
        <w:pStyle w:val="a0"/>
      </w:pPr>
      <w:r>
        <w:t>No, we would not reject H0 since p-value &gt; 0.01</w:t>
      </w:r>
    </w:p>
    <w:p w14:paraId="3B408505" w14:textId="77777777" w:rsidR="00273CEA" w:rsidRDefault="00000000">
      <w:pPr>
        <w:pStyle w:val="1"/>
      </w:pPr>
      <w:bookmarkStart w:id="16" w:name="question-3"/>
      <w:bookmarkEnd w:id="7"/>
      <w:bookmarkEnd w:id="12"/>
      <w:bookmarkEnd w:id="15"/>
      <w:r>
        <w:lastRenderedPageBreak/>
        <w:t>Question 3</w:t>
      </w:r>
    </w:p>
    <w:p w14:paraId="353BE7F6" w14:textId="77777777" w:rsidR="00273CEA" w:rsidRDefault="00000000">
      <w:pPr>
        <w:pStyle w:val="FirstParagraph"/>
      </w:pPr>
      <w:r>
        <w:t>Let’s use the Wilcoxon test to see if the response times for CLEC are different than ILEC.</w:t>
      </w:r>
    </w:p>
    <w:p w14:paraId="563E855C" w14:textId="77777777" w:rsidR="00273CEA" w:rsidRDefault="00000000">
      <w:pPr>
        <w:pStyle w:val="2"/>
      </w:pPr>
      <w:bookmarkStart w:id="17" w:name="a-2"/>
      <w:r>
        <w:t>3a</w:t>
      </w:r>
    </w:p>
    <w:p w14:paraId="378EEEB8" w14:textId="77777777" w:rsidR="00273CEA" w:rsidRDefault="00000000">
      <w:pPr>
        <w:pStyle w:val="FirstParagraph"/>
      </w:pPr>
      <w:r>
        <w:rPr>
          <w:b/>
          <w:bCs/>
          <w:i/>
          <w:iCs/>
          <w:u w:val="single"/>
        </w:rPr>
        <w:t>Instruction</w:t>
      </w:r>
    </w:p>
    <w:p w14:paraId="0168C996" w14:textId="77777777" w:rsidR="00273CEA" w:rsidRDefault="00000000">
      <w:pPr>
        <w:pStyle w:val="a0"/>
      </w:pPr>
      <w:r>
        <w:t>Compute the W statistic comparing the values. You may use either the permutation approach (try the functional form) or the rank sum approach</w:t>
      </w:r>
    </w:p>
    <w:p w14:paraId="2C0A3092" w14:textId="77777777" w:rsidR="00273CEA" w:rsidRDefault="00000000">
      <w:pPr>
        <w:pStyle w:val="SourceCode"/>
      </w:pPr>
      <w:r>
        <w:rPr>
          <w:rStyle w:val="CommentTok"/>
        </w:rPr>
        <w:t># Define gt_eq() for comparing values from two groups</w:t>
      </w:r>
      <w:r>
        <w:br/>
      </w:r>
      <w:r>
        <w:rPr>
          <w:rStyle w:val="NormalTok"/>
        </w:rPr>
        <w:t xml:space="preserve">gt_eq </w:t>
      </w:r>
      <w:r>
        <w:rPr>
          <w:rStyle w:val="OtherTok"/>
        </w:rPr>
        <w:t>&lt;-</w:t>
      </w:r>
      <w:r>
        <w:rPr>
          <w:rStyle w:val="NormalTok"/>
        </w:rPr>
        <w:t xml:space="preserve"> </w:t>
      </w:r>
      <w:r>
        <w:rPr>
          <w:rStyle w:val="ControlFlowTok"/>
        </w:rPr>
        <w:t>function</w:t>
      </w:r>
      <w:r>
        <w:rPr>
          <w:rStyle w:val="NormalTok"/>
        </w:rPr>
        <w:t>(a,b){</w:t>
      </w:r>
      <w:r>
        <w:br/>
      </w:r>
      <w:r>
        <w:rPr>
          <w:rStyle w:val="NormalTok"/>
        </w:rPr>
        <w:t xml:space="preserve">  </w:t>
      </w:r>
      <w:r>
        <w:rPr>
          <w:rStyle w:val="FunctionTok"/>
        </w:rPr>
        <w:t>ifelse</w:t>
      </w:r>
      <w:r>
        <w:rPr>
          <w:rStyle w:val="NormalTok"/>
        </w:rPr>
        <w:t xml:space="preserve">(a </w:t>
      </w:r>
      <w:r>
        <w:rPr>
          <w:rStyle w:val="SpecialCharTok"/>
        </w:rPr>
        <w:t>&gt;</w:t>
      </w:r>
      <w:r>
        <w:rPr>
          <w:rStyle w:val="NormalTok"/>
        </w:rPr>
        <w:t xml:space="preserve"> b, </w:t>
      </w:r>
      <w:r>
        <w:rPr>
          <w:rStyle w:val="DecValTok"/>
        </w:rPr>
        <w:t>1</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ifelse</w:t>
      </w:r>
      <w:r>
        <w:rPr>
          <w:rStyle w:val="NormalTok"/>
        </w:rPr>
        <w:t xml:space="preserve">(a </w:t>
      </w:r>
      <w:r>
        <w:rPr>
          <w:rStyle w:val="SpecialCharTok"/>
        </w:rPr>
        <w:t>==</w:t>
      </w:r>
      <w:r>
        <w:rPr>
          <w:rStyle w:val="NormalTok"/>
        </w:rPr>
        <w:t xml:space="preserve">b, </w:t>
      </w:r>
      <w:r>
        <w:rPr>
          <w:rStyle w:val="FloatTok"/>
        </w:rPr>
        <w:t>0.5</w:t>
      </w:r>
      <w:r>
        <w:rPr>
          <w:rStyle w:val="NormalTok"/>
        </w:rPr>
        <w:t xml:space="preserve">, </w:t>
      </w:r>
      <w:r>
        <w:rPr>
          <w:rStyle w:val="DecValTok"/>
        </w:rPr>
        <w:t>0</w:t>
      </w:r>
      <w:r>
        <w:rPr>
          <w:rStyle w:val="NormalTok"/>
        </w:rPr>
        <w:t>)</w:t>
      </w:r>
      <w:r>
        <w:br/>
      </w:r>
      <w:r>
        <w:rPr>
          <w:rStyle w:val="NormalTok"/>
        </w:rPr>
        <w:t>}</w:t>
      </w:r>
      <w:r>
        <w:br/>
      </w:r>
      <w:r>
        <w:br/>
      </w:r>
      <w:r>
        <w:rPr>
          <w:rStyle w:val="CommentTok"/>
        </w:rPr>
        <w:t># W statistic</w:t>
      </w:r>
      <w:r>
        <w:br/>
      </w:r>
      <w:r>
        <w:rPr>
          <w:rStyle w:val="NormalTok"/>
        </w:rPr>
        <w:t xml:space="preserve">W </w:t>
      </w:r>
      <w:r>
        <w:rPr>
          <w:rStyle w:val="OtherTok"/>
        </w:rPr>
        <w:t>&lt;-</w:t>
      </w:r>
      <w:r>
        <w:rPr>
          <w:rStyle w:val="NormalTok"/>
        </w:rPr>
        <w:t xml:space="preserve"> </w:t>
      </w:r>
      <w:r>
        <w:rPr>
          <w:rStyle w:val="FunctionTok"/>
        </w:rPr>
        <w:t>sum</w:t>
      </w:r>
      <w:r>
        <w:rPr>
          <w:rStyle w:val="NormalTok"/>
        </w:rPr>
        <w:t>(</w:t>
      </w:r>
      <w:r>
        <w:rPr>
          <w:rStyle w:val="FunctionTok"/>
        </w:rPr>
        <w:t>outer</w:t>
      </w:r>
      <w:r>
        <w:rPr>
          <w:rStyle w:val="NormalTok"/>
        </w:rPr>
        <w:t>(hosts</w:t>
      </w:r>
      <w:r>
        <w:rPr>
          <w:rStyle w:val="SpecialCharTok"/>
        </w:rPr>
        <w:t>$</w:t>
      </w:r>
      <w:r>
        <w:rPr>
          <w:rStyle w:val="NormalTok"/>
        </w:rPr>
        <w:t>CLEC , hosts</w:t>
      </w:r>
      <w:r>
        <w:rPr>
          <w:rStyle w:val="SpecialCharTok"/>
        </w:rPr>
        <w:t>$</w:t>
      </w:r>
      <w:r>
        <w:rPr>
          <w:rStyle w:val="NormalTok"/>
        </w:rPr>
        <w:t xml:space="preserve">ILEC, </w:t>
      </w:r>
      <w:r>
        <w:rPr>
          <w:rStyle w:val="AttributeTok"/>
        </w:rPr>
        <w:t>FUN =</w:t>
      </w:r>
      <w:r>
        <w:rPr>
          <w:rStyle w:val="NormalTok"/>
        </w:rPr>
        <w:t xml:space="preserve"> gt_eq))</w:t>
      </w:r>
      <w:r>
        <w:br/>
      </w:r>
      <w:r>
        <w:rPr>
          <w:rStyle w:val="NormalTok"/>
        </w:rPr>
        <w:t>W</w:t>
      </w:r>
    </w:p>
    <w:p w14:paraId="1DF629E8" w14:textId="77777777" w:rsidR="00273CEA" w:rsidRDefault="00000000">
      <w:pPr>
        <w:pStyle w:val="SourceCode"/>
      </w:pPr>
      <w:r>
        <w:rPr>
          <w:rStyle w:val="VerbatimChar"/>
        </w:rPr>
        <w:t>## [1] 26820</w:t>
      </w:r>
    </w:p>
    <w:p w14:paraId="07B27899" w14:textId="77777777" w:rsidR="00273CEA" w:rsidRDefault="00000000">
      <w:pPr>
        <w:pStyle w:val="2"/>
      </w:pPr>
      <w:bookmarkStart w:id="18" w:name="b-2"/>
      <w:bookmarkEnd w:id="17"/>
      <w:r>
        <w:t>3b</w:t>
      </w:r>
    </w:p>
    <w:p w14:paraId="64C9301A" w14:textId="77777777" w:rsidR="00273CEA" w:rsidRDefault="00000000">
      <w:pPr>
        <w:pStyle w:val="FirstParagraph"/>
      </w:pPr>
      <w:r>
        <w:rPr>
          <w:b/>
          <w:bCs/>
          <w:i/>
          <w:iCs/>
          <w:u w:val="single"/>
        </w:rPr>
        <w:t>Instruction</w:t>
      </w:r>
    </w:p>
    <w:p w14:paraId="15474594" w14:textId="77777777" w:rsidR="00273CEA" w:rsidRDefault="00000000">
      <w:pPr>
        <w:pStyle w:val="a0"/>
      </w:pPr>
      <w:r>
        <w:t>Compute the one-tailed p-value for W</w:t>
      </w:r>
    </w:p>
    <w:p w14:paraId="6A44FEC1" w14:textId="77777777" w:rsidR="00273CEA" w:rsidRDefault="00000000">
      <w:pPr>
        <w:pStyle w:val="SourceCode"/>
      </w:pPr>
      <w:r>
        <w:rPr>
          <w:rStyle w:val="CommentTok"/>
        </w:rPr>
        <w:t># Lengths of the CLEC and ILEC groups to be used in the p-value calculation</w:t>
      </w:r>
      <w:r>
        <w:br/>
      </w:r>
      <w:r>
        <w:rPr>
          <w:rStyle w:val="NormalTok"/>
        </w:rPr>
        <w:t xml:space="preserve">n1 </w:t>
      </w:r>
      <w:r>
        <w:rPr>
          <w:rStyle w:val="OtherTok"/>
        </w:rPr>
        <w:t>&lt;-</w:t>
      </w:r>
      <w:r>
        <w:rPr>
          <w:rStyle w:val="NormalTok"/>
        </w:rPr>
        <w:t xml:space="preserve"> </w:t>
      </w:r>
      <w:r>
        <w:rPr>
          <w:rStyle w:val="FunctionTok"/>
        </w:rPr>
        <w:t>length</w:t>
      </w:r>
      <w:r>
        <w:rPr>
          <w:rStyle w:val="NormalTok"/>
        </w:rPr>
        <w:t>(hosts</w:t>
      </w:r>
      <w:r>
        <w:rPr>
          <w:rStyle w:val="SpecialCharTok"/>
        </w:rPr>
        <w:t>$</w:t>
      </w:r>
      <w:r>
        <w:rPr>
          <w:rStyle w:val="NormalTok"/>
        </w:rPr>
        <w:t>CLEC)</w:t>
      </w:r>
      <w:r>
        <w:br/>
      </w:r>
      <w:r>
        <w:rPr>
          <w:rStyle w:val="NormalTok"/>
        </w:rPr>
        <w:t xml:space="preserve">n2 </w:t>
      </w:r>
      <w:r>
        <w:rPr>
          <w:rStyle w:val="OtherTok"/>
        </w:rPr>
        <w:t>&lt;-</w:t>
      </w:r>
      <w:r>
        <w:rPr>
          <w:rStyle w:val="NormalTok"/>
        </w:rPr>
        <w:t xml:space="preserve"> </w:t>
      </w:r>
      <w:r>
        <w:rPr>
          <w:rStyle w:val="FunctionTok"/>
        </w:rPr>
        <w:t>length</w:t>
      </w:r>
      <w:r>
        <w:rPr>
          <w:rStyle w:val="NormalTok"/>
        </w:rPr>
        <w:t>(hosts</w:t>
      </w:r>
      <w:r>
        <w:rPr>
          <w:rStyle w:val="SpecialCharTok"/>
        </w:rPr>
        <w:t>$</w:t>
      </w:r>
      <w:r>
        <w:rPr>
          <w:rStyle w:val="NormalTok"/>
        </w:rPr>
        <w:t>ILEC)</w:t>
      </w:r>
      <w:r>
        <w:br/>
      </w:r>
      <w:r>
        <w:br/>
      </w:r>
      <w:r>
        <w:rPr>
          <w:rStyle w:val="NormalTok"/>
        </w:rPr>
        <w:t>wilcox_p_1tail</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pwilcox</w:t>
      </w:r>
      <w:r>
        <w:rPr>
          <w:rStyle w:val="NormalTok"/>
        </w:rPr>
        <w:t>(W,n1,n2)</w:t>
      </w:r>
      <w:r>
        <w:br/>
      </w:r>
      <w:r>
        <w:rPr>
          <w:rStyle w:val="NormalTok"/>
        </w:rPr>
        <w:t xml:space="preserve">wilcox_p_2tail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wilcox_p_1tail</w:t>
      </w:r>
      <w:r>
        <w:br/>
      </w:r>
      <w:r>
        <w:rPr>
          <w:rStyle w:val="NormalTok"/>
        </w:rPr>
        <w:t>wilcox_p_1tail</w:t>
      </w:r>
    </w:p>
    <w:p w14:paraId="73EE1098" w14:textId="77777777" w:rsidR="00273CEA" w:rsidRDefault="00000000">
      <w:pPr>
        <w:pStyle w:val="SourceCode"/>
      </w:pPr>
      <w:r>
        <w:rPr>
          <w:rStyle w:val="VerbatimChar"/>
        </w:rPr>
        <w:t>## [1] 0.0003688341</w:t>
      </w:r>
    </w:p>
    <w:p w14:paraId="0EFF994C" w14:textId="77777777" w:rsidR="00273CEA" w:rsidRDefault="00000000">
      <w:pPr>
        <w:pStyle w:val="2"/>
      </w:pPr>
      <w:bookmarkStart w:id="19" w:name="c-2"/>
      <w:bookmarkEnd w:id="18"/>
      <w:r>
        <w:t>3c</w:t>
      </w:r>
    </w:p>
    <w:p w14:paraId="7EA8B8AB" w14:textId="77777777" w:rsidR="00273CEA" w:rsidRDefault="00000000">
      <w:pPr>
        <w:pStyle w:val="FirstParagraph"/>
      </w:pPr>
      <w:r>
        <w:rPr>
          <w:b/>
          <w:bCs/>
          <w:i/>
          <w:iCs/>
          <w:u w:val="single"/>
        </w:rPr>
        <w:t>Instruction</w:t>
      </w:r>
    </w:p>
    <w:p w14:paraId="29C183F0" w14:textId="77777777" w:rsidR="00273CEA" w:rsidRDefault="00000000">
      <w:pPr>
        <w:pStyle w:val="a0"/>
      </w:pPr>
      <w:r>
        <w:t>Run the Wilcoxon Test again using the wilcox.test() function in R</w:t>
      </w:r>
    </w:p>
    <w:p w14:paraId="7FEF65ED" w14:textId="77777777" w:rsidR="00273CEA" w:rsidRDefault="00000000">
      <w:pPr>
        <w:pStyle w:val="SourceCode"/>
      </w:pPr>
      <w:r>
        <w:rPr>
          <w:rStyle w:val="FunctionTok"/>
        </w:rPr>
        <w:t>wilcox.test</w:t>
      </w:r>
      <w:r>
        <w:rPr>
          <w:rStyle w:val="NormalTok"/>
        </w:rPr>
        <w:t>(hosts</w:t>
      </w:r>
      <w:r>
        <w:rPr>
          <w:rStyle w:val="SpecialCharTok"/>
        </w:rPr>
        <w:t>$</w:t>
      </w:r>
      <w:r>
        <w:rPr>
          <w:rStyle w:val="NormalTok"/>
        </w:rPr>
        <w:t>CLEC, hosts</w:t>
      </w:r>
      <w:r>
        <w:rPr>
          <w:rStyle w:val="SpecialCharTok"/>
        </w:rPr>
        <w:t>$</w:t>
      </w:r>
      <w:r>
        <w:rPr>
          <w:rStyle w:val="NormalTok"/>
        </w:rPr>
        <w:t xml:space="preserve">ILEC, </w:t>
      </w:r>
      <w:r>
        <w:rPr>
          <w:rStyle w:val="AttributeTok"/>
        </w:rPr>
        <w:t>alternative =</w:t>
      </w:r>
      <w:r>
        <w:rPr>
          <w:rStyle w:val="NormalTok"/>
        </w:rPr>
        <w:t xml:space="preserve"> </w:t>
      </w:r>
      <w:r>
        <w:rPr>
          <w:rStyle w:val="StringTok"/>
        </w:rPr>
        <w:t>"greater"</w:t>
      </w:r>
      <w:r>
        <w:rPr>
          <w:rStyle w:val="NormalTok"/>
        </w:rPr>
        <w:t>)</w:t>
      </w:r>
    </w:p>
    <w:p w14:paraId="1E2629D7" w14:textId="6A50B0FD" w:rsidR="00273CEA" w:rsidRDefault="00000000">
      <w:pPr>
        <w:pStyle w:val="SourceCode"/>
      </w:pPr>
      <w:r>
        <w:br/>
      </w:r>
      <w:r>
        <w:rPr>
          <w:rStyle w:val="VerbatimChar"/>
        </w:rPr>
        <w:t>##  Wilcoxon rank sum test with continuity correction</w:t>
      </w:r>
      <w:r>
        <w:br/>
      </w:r>
      <w:r>
        <w:rPr>
          <w:rStyle w:val="VerbatimChar"/>
        </w:rPr>
        <w:t xml:space="preserve">## </w:t>
      </w:r>
      <w:r>
        <w:br/>
      </w:r>
      <w:r>
        <w:rPr>
          <w:rStyle w:val="VerbatimChar"/>
        </w:rPr>
        <w:t>## data:  hosts$CLEC and hosts$ILEC</w:t>
      </w:r>
      <w:r>
        <w:br/>
      </w:r>
      <w:r>
        <w:rPr>
          <w:rStyle w:val="VerbatimChar"/>
        </w:rPr>
        <w:lastRenderedPageBreak/>
        <w:t>## W = 26820, p-value = 0.0004565</w:t>
      </w:r>
      <w:r>
        <w:br/>
      </w:r>
      <w:r>
        <w:rPr>
          <w:rStyle w:val="VerbatimChar"/>
        </w:rPr>
        <w:t>## alternative hypothesis: true location shift is greater than 0</w:t>
      </w:r>
    </w:p>
    <w:p w14:paraId="391FD095" w14:textId="77777777" w:rsidR="00273CEA" w:rsidRDefault="00000000">
      <w:pPr>
        <w:pStyle w:val="2"/>
      </w:pPr>
      <w:bookmarkStart w:id="20" w:name="d-1"/>
      <w:bookmarkEnd w:id="19"/>
      <w:r>
        <w:t>3d</w:t>
      </w:r>
    </w:p>
    <w:p w14:paraId="1491B5CE" w14:textId="77777777" w:rsidR="00273CEA" w:rsidRDefault="00000000">
      <w:pPr>
        <w:pStyle w:val="FirstParagraph"/>
      </w:pPr>
      <w:r>
        <w:rPr>
          <w:b/>
          <w:bCs/>
          <w:i/>
          <w:iCs/>
          <w:u w:val="single"/>
        </w:rPr>
        <w:t>Question</w:t>
      </w:r>
    </w:p>
    <w:p w14:paraId="34F852DD" w14:textId="77777777" w:rsidR="00273CEA" w:rsidRDefault="00000000">
      <w:pPr>
        <w:pStyle w:val="a0"/>
      </w:pPr>
      <w:r>
        <w:t>At 1% significance, and one-tailed, would you reject the null hypothesis that the values of CLEC and ILEC are similar?</w:t>
      </w:r>
    </w:p>
    <w:p w14:paraId="358FB683" w14:textId="77777777" w:rsidR="00273CEA" w:rsidRDefault="00000000">
      <w:pPr>
        <w:pStyle w:val="a0"/>
      </w:pPr>
      <w:r>
        <w:rPr>
          <w:b/>
          <w:bCs/>
          <w:i/>
          <w:iCs/>
          <w:u w:val="single"/>
        </w:rPr>
        <w:t>Answer</w:t>
      </w:r>
    </w:p>
    <w:p w14:paraId="65598B57" w14:textId="77777777" w:rsidR="00273CEA" w:rsidRDefault="00000000">
      <w:pPr>
        <w:pStyle w:val="a0"/>
      </w:pPr>
      <w:r>
        <w:t>Yes, we would reject H0 since p-value &lt; 0.01</w:t>
      </w:r>
    </w:p>
    <w:p w14:paraId="37437AF2" w14:textId="77777777" w:rsidR="00273CEA" w:rsidRDefault="00000000">
      <w:pPr>
        <w:pStyle w:val="1"/>
      </w:pPr>
      <w:bookmarkStart w:id="21" w:name="question-4"/>
      <w:bookmarkEnd w:id="16"/>
      <w:bookmarkEnd w:id="20"/>
      <w:r>
        <w:t>Question 4</w:t>
      </w:r>
    </w:p>
    <w:p w14:paraId="32D076CC" w14:textId="77777777" w:rsidR="00273CEA" w:rsidRDefault="00000000">
      <w:pPr>
        <w:pStyle w:val="FirstParagraph"/>
      </w:pPr>
      <w:r>
        <w:t>One of the assumptions of some classical statistical tests is that our population data should be roughly normal. Let’s explore one way of visualizing whether a sample of data is normally distributed.</w:t>
      </w:r>
    </w:p>
    <w:p w14:paraId="026A44A2" w14:textId="77777777" w:rsidR="00273CEA" w:rsidRDefault="00000000">
      <w:pPr>
        <w:pStyle w:val="2"/>
      </w:pPr>
      <w:bookmarkStart w:id="22" w:name="a-3"/>
      <w:r>
        <w:t>4a</w:t>
      </w:r>
    </w:p>
    <w:p w14:paraId="41D7AA22" w14:textId="77777777" w:rsidR="00273CEA" w:rsidRDefault="00000000">
      <w:pPr>
        <w:pStyle w:val="FirstParagraph"/>
      </w:pPr>
      <w:r>
        <w:rPr>
          <w:b/>
          <w:bCs/>
          <w:i/>
          <w:iCs/>
          <w:u w:val="single"/>
        </w:rPr>
        <w:t>Instruction</w:t>
      </w:r>
    </w:p>
    <w:p w14:paraId="09A6A570" w14:textId="77777777" w:rsidR="00273CEA" w:rsidRDefault="00000000">
      <w:pPr>
        <w:pStyle w:val="a0"/>
      </w:pPr>
      <w:r>
        <w:t>Make a function called norm_qq_plot() that takes a set of values</w:t>
      </w:r>
    </w:p>
    <w:p w14:paraId="59255DF4" w14:textId="77777777" w:rsidR="00273CEA" w:rsidRDefault="00000000">
      <w:pPr>
        <w:pStyle w:val="SourceCode"/>
      </w:pPr>
      <w:r>
        <w:rPr>
          <w:rStyle w:val="NormalTok"/>
        </w:rPr>
        <w:t xml:space="preserve">norm_qq_plot </w:t>
      </w:r>
      <w:r>
        <w:rPr>
          <w:rStyle w:val="OtherTok"/>
        </w:rPr>
        <w:t>&lt;-</w:t>
      </w:r>
      <w:r>
        <w:rPr>
          <w:rStyle w:val="NormalTok"/>
        </w:rPr>
        <w:t xml:space="preserve"> </w:t>
      </w:r>
      <w:r>
        <w:rPr>
          <w:rStyle w:val="ControlFlowTok"/>
        </w:rPr>
        <w:t>function</w:t>
      </w:r>
      <w:r>
        <w:rPr>
          <w:rStyle w:val="NormalTok"/>
        </w:rPr>
        <w:t>(values) {</w:t>
      </w:r>
      <w:r>
        <w:br/>
      </w:r>
      <w:r>
        <w:rPr>
          <w:rStyle w:val="NormalTok"/>
        </w:rPr>
        <w:t xml:space="preserve">  </w:t>
      </w:r>
      <w:r>
        <w:rPr>
          <w:rStyle w:val="CommentTok"/>
        </w:rPr>
        <w:t># (i) Create a sequence of probability numbers from 0 to 1, with ~1000 probabilities in between</w:t>
      </w:r>
      <w:r>
        <w:br/>
      </w:r>
      <w:r>
        <w:rPr>
          <w:rStyle w:val="NormalTok"/>
        </w:rPr>
        <w:t xml:space="preserve">  probs1000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FloatTok"/>
        </w:rPr>
        <w:t>0.001</w:t>
      </w:r>
      <w:r>
        <w:rPr>
          <w:rStyle w:val="NormalTok"/>
        </w:rPr>
        <w:t>)</w:t>
      </w:r>
      <w:r>
        <w:br/>
      </w:r>
      <w:r>
        <w:rPr>
          <w:rStyle w:val="NormalTok"/>
        </w:rPr>
        <w:t xml:space="preserve">  </w:t>
      </w:r>
      <w:r>
        <w:rPr>
          <w:rStyle w:val="CommentTok"/>
        </w:rPr>
        <w:t># (ii) Calculate ~1000 quantiles of our values</w:t>
      </w:r>
      <w:r>
        <w:br/>
      </w:r>
      <w:r>
        <w:rPr>
          <w:rStyle w:val="NormalTok"/>
        </w:rPr>
        <w:t xml:space="preserve">  q_vals </w:t>
      </w:r>
      <w:r>
        <w:rPr>
          <w:rStyle w:val="OtherTok"/>
        </w:rPr>
        <w:t>&lt;-</w:t>
      </w:r>
      <w:r>
        <w:rPr>
          <w:rStyle w:val="NormalTok"/>
        </w:rPr>
        <w:t xml:space="preserve"> </w:t>
      </w:r>
      <w:r>
        <w:rPr>
          <w:rStyle w:val="FunctionTok"/>
        </w:rPr>
        <w:t>quantile</w:t>
      </w:r>
      <w:r>
        <w:rPr>
          <w:rStyle w:val="NormalTok"/>
        </w:rPr>
        <w:t xml:space="preserve">(values, </w:t>
      </w:r>
      <w:r>
        <w:rPr>
          <w:rStyle w:val="AttributeTok"/>
        </w:rPr>
        <w:t>probs =</w:t>
      </w:r>
      <w:r>
        <w:rPr>
          <w:rStyle w:val="NormalTok"/>
        </w:rPr>
        <w:t xml:space="preserve"> probs1000)</w:t>
      </w:r>
      <w:r>
        <w:br/>
      </w:r>
      <w:r>
        <w:rPr>
          <w:rStyle w:val="NormalTok"/>
        </w:rPr>
        <w:t xml:space="preserve">  </w:t>
      </w:r>
      <w:r>
        <w:rPr>
          <w:rStyle w:val="CommentTok"/>
        </w:rPr>
        <w:t># (iii) Calculate ~1000 quantiles of a perfectly normal distribution with the same mean and standard deviation as our values</w:t>
      </w:r>
      <w:r>
        <w:br/>
      </w:r>
      <w:r>
        <w:rPr>
          <w:rStyle w:val="NormalTok"/>
        </w:rPr>
        <w:t xml:space="preserve">  q_norm </w:t>
      </w:r>
      <w:r>
        <w:rPr>
          <w:rStyle w:val="OtherTok"/>
        </w:rPr>
        <w:t>&lt;-</w:t>
      </w:r>
      <w:r>
        <w:rPr>
          <w:rStyle w:val="NormalTok"/>
        </w:rPr>
        <w:t xml:space="preserve"> </w:t>
      </w:r>
      <w:r>
        <w:rPr>
          <w:rStyle w:val="FunctionTok"/>
        </w:rPr>
        <w:t>qnorm</w:t>
      </w:r>
      <w:r>
        <w:rPr>
          <w:rStyle w:val="NormalTok"/>
        </w:rPr>
        <w:t>(</w:t>
      </w:r>
      <w:r>
        <w:rPr>
          <w:rStyle w:val="AttributeTok"/>
        </w:rPr>
        <w:t>p =</w:t>
      </w:r>
      <w:r>
        <w:rPr>
          <w:rStyle w:val="NormalTok"/>
        </w:rPr>
        <w:t xml:space="preserve"> probs1000, </w:t>
      </w:r>
      <w:r>
        <w:rPr>
          <w:rStyle w:val="AttributeTok"/>
        </w:rPr>
        <w:t>mean =</w:t>
      </w:r>
      <w:r>
        <w:rPr>
          <w:rStyle w:val="NormalTok"/>
        </w:rPr>
        <w:t xml:space="preserve"> </w:t>
      </w:r>
      <w:r>
        <w:rPr>
          <w:rStyle w:val="FunctionTok"/>
        </w:rPr>
        <w:t>mean</w:t>
      </w:r>
      <w:r>
        <w:rPr>
          <w:rStyle w:val="NormalTok"/>
        </w:rPr>
        <w:t xml:space="preserve">(values), </w:t>
      </w:r>
      <w:r>
        <w:rPr>
          <w:rStyle w:val="AttributeTok"/>
        </w:rPr>
        <w:t>sd =</w:t>
      </w:r>
      <w:r>
        <w:rPr>
          <w:rStyle w:val="NormalTok"/>
        </w:rPr>
        <w:t xml:space="preserve"> </w:t>
      </w:r>
      <w:r>
        <w:rPr>
          <w:rStyle w:val="FunctionTok"/>
        </w:rPr>
        <w:t>sd</w:t>
      </w:r>
      <w:r>
        <w:rPr>
          <w:rStyle w:val="NormalTok"/>
        </w:rPr>
        <w:t>(values))</w:t>
      </w:r>
      <w:r>
        <w:br/>
      </w:r>
      <w:r>
        <w:rPr>
          <w:rStyle w:val="NormalTok"/>
        </w:rPr>
        <w:t xml:space="preserve">  </w:t>
      </w:r>
      <w:r>
        <w:rPr>
          <w:rStyle w:val="CommentTok"/>
        </w:rPr>
        <w:t># (iv) Create a scatterplot comparing the quantiles of a normal distribution versus quantiles of values</w:t>
      </w:r>
      <w:r>
        <w:br/>
      </w:r>
      <w:r>
        <w:rPr>
          <w:rStyle w:val="NormalTok"/>
        </w:rPr>
        <w:t xml:space="preserve">  </w:t>
      </w:r>
      <w:r>
        <w:rPr>
          <w:rStyle w:val="FunctionTok"/>
        </w:rPr>
        <w:t>plot</w:t>
      </w:r>
      <w:r>
        <w:rPr>
          <w:rStyle w:val="NormalTok"/>
        </w:rPr>
        <w:t xml:space="preserve">(q_norm, q_vals, </w:t>
      </w:r>
      <w:r>
        <w:rPr>
          <w:rStyle w:val="AttributeTok"/>
        </w:rPr>
        <w:t>xlab=</w:t>
      </w:r>
      <w:r>
        <w:rPr>
          <w:rStyle w:val="StringTok"/>
        </w:rPr>
        <w:t>"normal quantiles"</w:t>
      </w:r>
      <w:r>
        <w:rPr>
          <w:rStyle w:val="NormalTok"/>
        </w:rPr>
        <w:t xml:space="preserve">, </w:t>
      </w:r>
      <w:r>
        <w:rPr>
          <w:rStyle w:val="AttributeTok"/>
        </w:rPr>
        <w:t>ylab=</w:t>
      </w:r>
      <w:r>
        <w:rPr>
          <w:rStyle w:val="StringTok"/>
        </w:rPr>
        <w:t>"values quantiles"</w:t>
      </w:r>
      <w:r>
        <w:rPr>
          <w:rStyle w:val="NormalTok"/>
        </w:rPr>
        <w:t>)</w:t>
      </w:r>
      <w:r>
        <w:br/>
      </w:r>
      <w:r>
        <w:rPr>
          <w:rStyle w:val="NormalTok"/>
        </w:rPr>
        <w:t xml:space="preserve">  </w:t>
      </w:r>
      <w:r>
        <w:rPr>
          <w:rStyle w:val="CommentTok"/>
        </w:rPr>
        <w:t># (v) Draw a red line with intercept of 0 and slope of 1, comparing these two sets of quantiles</w:t>
      </w:r>
      <w:r>
        <w:br/>
      </w:r>
      <w:r>
        <w:rPr>
          <w:rStyle w:val="NormalTok"/>
        </w:rPr>
        <w:t xml:space="preserve">  </w:t>
      </w:r>
      <w:r>
        <w:rPr>
          <w:rStyle w:val="FunctionTok"/>
        </w:rPr>
        <w:t>abline</w:t>
      </w:r>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w:t>
      </w:r>
      <w:r>
        <w:rPr>
          <w:rStyle w:val="StringTok"/>
        </w:rPr>
        <w:t>"red"</w:t>
      </w:r>
      <w:r>
        <w:rPr>
          <w:rStyle w:val="NormalTok"/>
        </w:rPr>
        <w:t xml:space="preserve">, </w:t>
      </w:r>
      <w:r>
        <w:rPr>
          <w:rStyle w:val="AttributeTok"/>
        </w:rPr>
        <w:t>lwd=</w:t>
      </w:r>
      <w:r>
        <w:rPr>
          <w:rStyle w:val="DecValTok"/>
        </w:rPr>
        <w:t>2</w:t>
      </w:r>
      <w:r>
        <w:rPr>
          <w:rStyle w:val="NormalTok"/>
        </w:rPr>
        <w:t xml:space="preserve">) </w:t>
      </w:r>
      <w:r>
        <w:rPr>
          <w:rStyle w:val="CommentTok"/>
        </w:rPr>
        <w:t># a:intercept, b:slope</w:t>
      </w:r>
      <w:r>
        <w:br/>
      </w:r>
      <w:r>
        <w:rPr>
          <w:rStyle w:val="NormalTok"/>
        </w:rPr>
        <w:t>}</w:t>
      </w:r>
    </w:p>
    <w:p w14:paraId="09923030" w14:textId="77777777" w:rsidR="00273CEA" w:rsidRDefault="00000000">
      <w:pPr>
        <w:pStyle w:val="2"/>
      </w:pPr>
      <w:bookmarkStart w:id="23" w:name="b-3"/>
      <w:bookmarkEnd w:id="22"/>
      <w:r>
        <w:t>4b</w:t>
      </w:r>
    </w:p>
    <w:p w14:paraId="484F4D0C" w14:textId="77777777" w:rsidR="00273CEA" w:rsidRDefault="00000000">
      <w:pPr>
        <w:pStyle w:val="FirstParagraph"/>
      </w:pPr>
      <w:r>
        <w:rPr>
          <w:b/>
          <w:bCs/>
          <w:i/>
          <w:iCs/>
          <w:u w:val="single"/>
        </w:rPr>
        <w:t>Instruction</w:t>
      </w:r>
    </w:p>
    <w:p w14:paraId="254B9443" w14:textId="77777777" w:rsidR="00273CEA" w:rsidRDefault="00000000">
      <w:pPr>
        <w:pStyle w:val="a0"/>
      </w:pPr>
      <w:r>
        <w:t>Confirm that your function works by running it against the values of our d123 distribution from week 3 and checking that it looks like the given plot</w:t>
      </w:r>
    </w:p>
    <w:p w14:paraId="5F838C14" w14:textId="77777777" w:rsidR="00273CEA" w:rsidRDefault="00000000">
      <w:pPr>
        <w:pStyle w:val="SourceCode"/>
      </w:pPr>
      <w:r>
        <w:rPr>
          <w:rStyle w:val="FunctionTok"/>
        </w:rPr>
        <w:lastRenderedPageBreak/>
        <w:t>set.seed</w:t>
      </w:r>
      <w:r>
        <w:rPr>
          <w:rStyle w:val="NormalTok"/>
        </w:rPr>
        <w:t>(</w:t>
      </w:r>
      <w:r>
        <w:rPr>
          <w:rStyle w:val="DecValTok"/>
        </w:rPr>
        <w:t>123123</w:t>
      </w:r>
      <w:r>
        <w:rPr>
          <w:rStyle w:val="NormalTok"/>
        </w:rPr>
        <w:t>)</w:t>
      </w:r>
      <w:r>
        <w:br/>
      </w:r>
      <w:r>
        <w:br/>
      </w:r>
      <w:r>
        <w:rPr>
          <w:rStyle w:val="NormalTok"/>
        </w:rPr>
        <w:t xml:space="preserve">d1 </w:t>
      </w:r>
      <w:r>
        <w:rPr>
          <w:rStyle w:val="OtherTok"/>
        </w:rPr>
        <w:t>&lt;-</w:t>
      </w:r>
      <w:r>
        <w:rPr>
          <w:rStyle w:val="NormalTok"/>
        </w:rPr>
        <w:t xml:space="preserve"> </w:t>
      </w:r>
      <w:r>
        <w:rPr>
          <w:rStyle w:val="FunctionTok"/>
        </w:rPr>
        <w:t>rnorm</w:t>
      </w:r>
      <w:r>
        <w:rPr>
          <w:rStyle w:val="NormalTok"/>
        </w:rPr>
        <w:t>(</w:t>
      </w:r>
      <w:r>
        <w:rPr>
          <w:rStyle w:val="AttributeTok"/>
        </w:rPr>
        <w:t>n=</w:t>
      </w:r>
      <w:r>
        <w:rPr>
          <w:rStyle w:val="DecValTok"/>
        </w:rPr>
        <w:t>500</w:t>
      </w:r>
      <w:r>
        <w:rPr>
          <w:rStyle w:val="NormalTok"/>
        </w:rPr>
        <w:t xml:space="preserve">, </w:t>
      </w:r>
      <w:r>
        <w:rPr>
          <w:rStyle w:val="AttributeTok"/>
        </w:rPr>
        <w:t>mean=</w:t>
      </w:r>
      <w:r>
        <w:rPr>
          <w:rStyle w:val="DecValTok"/>
        </w:rPr>
        <w:t>15</w:t>
      </w:r>
      <w:r>
        <w:rPr>
          <w:rStyle w:val="NormalTok"/>
        </w:rPr>
        <w:t xml:space="preserve">, </w:t>
      </w:r>
      <w:r>
        <w:rPr>
          <w:rStyle w:val="AttributeTok"/>
        </w:rPr>
        <w:t>sd=</w:t>
      </w:r>
      <w:r>
        <w:rPr>
          <w:rStyle w:val="DecValTok"/>
        </w:rPr>
        <w:t>5</w:t>
      </w:r>
      <w:r>
        <w:rPr>
          <w:rStyle w:val="NormalTok"/>
        </w:rPr>
        <w:t>)</w:t>
      </w:r>
      <w:r>
        <w:br/>
      </w:r>
      <w:r>
        <w:rPr>
          <w:rStyle w:val="NormalTok"/>
        </w:rPr>
        <w:t xml:space="preserve">d2 </w:t>
      </w:r>
      <w:r>
        <w:rPr>
          <w:rStyle w:val="OtherTok"/>
        </w:rPr>
        <w:t>&lt;-</w:t>
      </w:r>
      <w:r>
        <w:rPr>
          <w:rStyle w:val="NormalTok"/>
        </w:rPr>
        <w:t xml:space="preserve"> </w:t>
      </w:r>
      <w:r>
        <w:rPr>
          <w:rStyle w:val="FunctionTok"/>
        </w:rPr>
        <w:t>rnorm</w:t>
      </w:r>
      <w:r>
        <w:rPr>
          <w:rStyle w:val="NormalTok"/>
        </w:rPr>
        <w:t>(</w:t>
      </w:r>
      <w:r>
        <w:rPr>
          <w:rStyle w:val="AttributeTok"/>
        </w:rPr>
        <w:t>n=</w:t>
      </w:r>
      <w:r>
        <w:rPr>
          <w:rStyle w:val="DecValTok"/>
        </w:rPr>
        <w:t>200</w:t>
      </w:r>
      <w:r>
        <w:rPr>
          <w:rStyle w:val="NormalTok"/>
        </w:rPr>
        <w:t xml:space="preserve">, </w:t>
      </w:r>
      <w:r>
        <w:rPr>
          <w:rStyle w:val="AttributeTok"/>
        </w:rPr>
        <w:t>mean=</w:t>
      </w:r>
      <w:r>
        <w:rPr>
          <w:rStyle w:val="DecValTok"/>
        </w:rPr>
        <w:t>30</w:t>
      </w:r>
      <w:r>
        <w:rPr>
          <w:rStyle w:val="NormalTok"/>
        </w:rPr>
        <w:t xml:space="preserve">, </w:t>
      </w:r>
      <w:r>
        <w:rPr>
          <w:rStyle w:val="AttributeTok"/>
        </w:rPr>
        <w:t>sd=</w:t>
      </w:r>
      <w:r>
        <w:rPr>
          <w:rStyle w:val="DecValTok"/>
        </w:rPr>
        <w:t>5</w:t>
      </w:r>
      <w:r>
        <w:rPr>
          <w:rStyle w:val="NormalTok"/>
        </w:rPr>
        <w:t>)</w:t>
      </w:r>
      <w:r>
        <w:br/>
      </w:r>
      <w:r>
        <w:rPr>
          <w:rStyle w:val="NormalTok"/>
        </w:rPr>
        <w:t xml:space="preserve">d3 </w:t>
      </w:r>
      <w:r>
        <w:rPr>
          <w:rStyle w:val="OtherTok"/>
        </w:rPr>
        <w:t>&lt;-</w:t>
      </w:r>
      <w:r>
        <w:rPr>
          <w:rStyle w:val="NormalTok"/>
        </w:rPr>
        <w:t xml:space="preserve"> </w:t>
      </w:r>
      <w:r>
        <w:rPr>
          <w:rStyle w:val="FunctionTok"/>
        </w:rPr>
        <w:t>rnorm</w:t>
      </w:r>
      <w:r>
        <w:rPr>
          <w:rStyle w:val="NormalTok"/>
        </w:rPr>
        <w:t>(</w:t>
      </w:r>
      <w:r>
        <w:rPr>
          <w:rStyle w:val="AttributeTok"/>
        </w:rPr>
        <w:t>n=</w:t>
      </w:r>
      <w:r>
        <w:rPr>
          <w:rStyle w:val="DecValTok"/>
        </w:rPr>
        <w:t>100</w:t>
      </w:r>
      <w:r>
        <w:rPr>
          <w:rStyle w:val="NormalTok"/>
        </w:rPr>
        <w:t xml:space="preserve">, </w:t>
      </w:r>
      <w:r>
        <w:rPr>
          <w:rStyle w:val="AttributeTok"/>
        </w:rPr>
        <w:t>mean=</w:t>
      </w:r>
      <w:r>
        <w:rPr>
          <w:rStyle w:val="DecValTok"/>
        </w:rPr>
        <w:t>45</w:t>
      </w:r>
      <w:r>
        <w:rPr>
          <w:rStyle w:val="NormalTok"/>
        </w:rPr>
        <w:t xml:space="preserve">, </w:t>
      </w:r>
      <w:r>
        <w:rPr>
          <w:rStyle w:val="AttributeTok"/>
        </w:rPr>
        <w:t>sd=</w:t>
      </w:r>
      <w:r>
        <w:rPr>
          <w:rStyle w:val="DecValTok"/>
        </w:rPr>
        <w:t>5</w:t>
      </w:r>
      <w:r>
        <w:rPr>
          <w:rStyle w:val="NormalTok"/>
        </w:rPr>
        <w:t>)</w:t>
      </w:r>
      <w:r>
        <w:br/>
      </w:r>
      <w:r>
        <w:rPr>
          <w:rStyle w:val="NormalTok"/>
        </w:rPr>
        <w:t xml:space="preserve">d123 </w:t>
      </w:r>
      <w:r>
        <w:rPr>
          <w:rStyle w:val="OtherTok"/>
        </w:rPr>
        <w:t>&lt;-</w:t>
      </w:r>
      <w:r>
        <w:rPr>
          <w:rStyle w:val="NormalTok"/>
        </w:rPr>
        <w:t xml:space="preserve"> </w:t>
      </w:r>
      <w:r>
        <w:rPr>
          <w:rStyle w:val="FunctionTok"/>
        </w:rPr>
        <w:t>c</w:t>
      </w:r>
      <w:r>
        <w:rPr>
          <w:rStyle w:val="NormalTok"/>
        </w:rPr>
        <w:t>(d1, d2, d3)</w:t>
      </w:r>
      <w:r>
        <w:br/>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w:t>
      </w:r>
      <w:r>
        <w:rPr>
          <w:rStyle w:val="FunctionTok"/>
        </w:rPr>
        <w:t>density</w:t>
      </w:r>
      <w:r>
        <w:rPr>
          <w:rStyle w:val="NormalTok"/>
        </w:rPr>
        <w:t xml:space="preserve">(d123), </w:t>
      </w:r>
      <w:r>
        <w:rPr>
          <w:rStyle w:val="AttributeTok"/>
        </w:rPr>
        <w:t>main =</w:t>
      </w:r>
      <w:r>
        <w:rPr>
          <w:rStyle w:val="NormalTok"/>
        </w:rPr>
        <w:t xml:space="preserve"> </w:t>
      </w:r>
      <w:r>
        <w:rPr>
          <w:rStyle w:val="StringTok"/>
        </w:rPr>
        <w:t>"QQ plot of d123"</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t>norm_qq_plot</w:t>
      </w:r>
      <w:r>
        <w:rPr>
          <w:rStyle w:val="NormalTok"/>
        </w:rPr>
        <w:t>(d123)</w:t>
      </w:r>
    </w:p>
    <w:p w14:paraId="54A1CEE1" w14:textId="77777777" w:rsidR="00273CEA" w:rsidRDefault="00000000">
      <w:pPr>
        <w:pStyle w:val="FirstParagraph"/>
      </w:pPr>
      <w:r>
        <w:rPr>
          <w:noProof/>
        </w:rPr>
        <w:drawing>
          <wp:inline distT="0" distB="0" distL="0" distR="0" wp14:anchorId="3623B9F1" wp14:editId="13A1237A">
            <wp:extent cx="5334000" cy="26670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bacs_hw5_files/figure-docx/unnamed-chunk-15-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5E8A71FE" w14:textId="77777777" w:rsidR="00273CEA" w:rsidRDefault="00000000">
      <w:pPr>
        <w:pStyle w:val="a0"/>
      </w:pPr>
      <w:r>
        <w:rPr>
          <w:b/>
          <w:bCs/>
          <w:i/>
          <w:iCs/>
          <w:u w:val="single"/>
        </w:rPr>
        <w:t>Comment</w:t>
      </w:r>
    </w:p>
    <w:p w14:paraId="0043F877" w14:textId="77777777" w:rsidR="00273CEA" w:rsidRDefault="00000000">
      <w:pPr>
        <w:pStyle w:val="a0"/>
      </w:pPr>
      <w:r>
        <w:t>The QQplot of d123 suggests that it is not normally distributed. Rather, d123 appears to exhibit patterns of a bimodal distribution.</w:t>
      </w:r>
    </w:p>
    <w:p w14:paraId="4A9FA2E1" w14:textId="77777777" w:rsidR="00273CEA" w:rsidRDefault="00000000">
      <w:pPr>
        <w:pStyle w:val="2"/>
      </w:pPr>
      <w:bookmarkStart w:id="24" w:name="c-3"/>
      <w:bookmarkEnd w:id="23"/>
      <w:r>
        <w:t>4c</w:t>
      </w:r>
    </w:p>
    <w:p w14:paraId="69386DAD" w14:textId="77777777" w:rsidR="00273CEA" w:rsidRDefault="00000000">
      <w:pPr>
        <w:pStyle w:val="FirstParagraph"/>
      </w:pPr>
      <w:r>
        <w:rPr>
          <w:b/>
          <w:bCs/>
          <w:i/>
          <w:iCs/>
          <w:u w:val="single"/>
        </w:rPr>
        <w:t>Instruction</w:t>
      </w:r>
    </w:p>
    <w:p w14:paraId="34D46934" w14:textId="77777777" w:rsidR="00273CEA" w:rsidRDefault="00000000">
      <w:pPr>
        <w:pStyle w:val="a0"/>
      </w:pPr>
      <w:r>
        <w:t>Traditional statistical t-tests to compare the means of two populations require that the two populations are normally distributed. Use your normal Q-Q plot function, norm_qq_plot, to check if the values from each of the CLEC and ILEC samples we compared in question 2 could be normally distributed. What’s your conclusion?</w:t>
      </w:r>
    </w:p>
    <w:p w14:paraId="53D4C42F" w14:textId="77777777" w:rsidR="00273CEA" w:rsidRDefault="00000000">
      <w:pPr>
        <w:pStyle w:val="SourceCode"/>
      </w:pPr>
      <w:r>
        <w:rPr>
          <w:rStyle w:val="CommentTok"/>
        </w:rPr>
        <w:t># QQ-plotting for CLEC</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response_wide </w:t>
      </w:r>
      <w:r>
        <w:rPr>
          <w:rStyle w:val="OtherTok"/>
        </w:rPr>
        <w:t>&lt;-</w:t>
      </w:r>
      <w:r>
        <w:rPr>
          <w:rStyle w:val="NormalTok"/>
        </w:rPr>
        <w:t xml:space="preserve"> response_wide[</w:t>
      </w:r>
      <w:r>
        <w:rPr>
          <w:rStyle w:val="SpecialCharTok"/>
        </w:rPr>
        <w:t>!</w:t>
      </w:r>
      <w:r>
        <w:rPr>
          <w:rStyle w:val="FunctionTok"/>
        </w:rPr>
        <w:t>is.na</w:t>
      </w:r>
      <w:r>
        <w:rPr>
          <w:rStyle w:val="NormalTok"/>
        </w:rPr>
        <w:t>(response_wide</w:t>
      </w:r>
      <w:r>
        <w:rPr>
          <w:rStyle w:val="SpecialCharTok"/>
        </w:rPr>
        <w:t>$</w:t>
      </w:r>
      <w:r>
        <w:rPr>
          <w:rStyle w:val="NormalTok"/>
        </w:rPr>
        <w:t>CLEC), ]</w:t>
      </w:r>
      <w:r>
        <w:br/>
      </w:r>
      <w:r>
        <w:rPr>
          <w:rStyle w:val="FunctionTok"/>
        </w:rPr>
        <w:t>plot</w:t>
      </w:r>
      <w:r>
        <w:rPr>
          <w:rStyle w:val="NormalTok"/>
        </w:rPr>
        <w:t>(</w:t>
      </w:r>
      <w:r>
        <w:rPr>
          <w:rStyle w:val="FunctionTok"/>
        </w:rPr>
        <w:t>density</w:t>
      </w:r>
      <w:r>
        <w:rPr>
          <w:rStyle w:val="NormalTok"/>
        </w:rPr>
        <w:t>(response_wide</w:t>
      </w:r>
      <w:r>
        <w:rPr>
          <w:rStyle w:val="SpecialCharTok"/>
        </w:rPr>
        <w:t>$</w:t>
      </w:r>
      <w:r>
        <w:rPr>
          <w:rStyle w:val="NormalTok"/>
        </w:rPr>
        <w:t xml:space="preserve">CLEC), </w:t>
      </w:r>
      <w:r>
        <w:rPr>
          <w:rStyle w:val="AttributeTok"/>
        </w:rPr>
        <w:t>main =</w:t>
      </w:r>
      <w:r>
        <w:rPr>
          <w:rStyle w:val="NormalTok"/>
        </w:rPr>
        <w:t xml:space="preserve"> </w:t>
      </w:r>
      <w:r>
        <w:rPr>
          <w:rStyle w:val="StringTok"/>
        </w:rPr>
        <w:t>"QQ plot of CLEC"</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t>norm_qq_plot</w:t>
      </w:r>
      <w:r>
        <w:rPr>
          <w:rStyle w:val="NormalTok"/>
        </w:rPr>
        <w:t>(response_wide</w:t>
      </w:r>
      <w:r>
        <w:rPr>
          <w:rStyle w:val="SpecialCharTok"/>
        </w:rPr>
        <w:t>$</w:t>
      </w:r>
      <w:r>
        <w:rPr>
          <w:rStyle w:val="NormalTok"/>
        </w:rPr>
        <w:t>CLEC)</w:t>
      </w:r>
    </w:p>
    <w:p w14:paraId="2477262D" w14:textId="77777777" w:rsidR="00273CEA" w:rsidRDefault="00000000">
      <w:pPr>
        <w:pStyle w:val="FirstParagraph"/>
      </w:pPr>
      <w:r>
        <w:rPr>
          <w:noProof/>
        </w:rPr>
        <w:lastRenderedPageBreak/>
        <w:drawing>
          <wp:inline distT="0" distB="0" distL="0" distR="0" wp14:anchorId="27DAB964" wp14:editId="0D070267">
            <wp:extent cx="5334000" cy="26670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bacs_hw5_files/figure-docx/unnamed-chunk-16-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0A0063CB" w14:textId="77777777" w:rsidR="00273CEA" w:rsidRDefault="00000000">
      <w:pPr>
        <w:pStyle w:val="SourceCode"/>
      </w:pPr>
      <w:r>
        <w:rPr>
          <w:rStyle w:val="CommentTok"/>
        </w:rPr>
        <w:t># QQ-plotting for ILEC</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w:t>
      </w:r>
      <w:r>
        <w:rPr>
          <w:rStyle w:val="FunctionTok"/>
        </w:rPr>
        <w:t>density</w:t>
      </w:r>
      <w:r>
        <w:rPr>
          <w:rStyle w:val="NormalTok"/>
        </w:rPr>
        <w:t>(response_wide</w:t>
      </w:r>
      <w:r>
        <w:rPr>
          <w:rStyle w:val="SpecialCharTok"/>
        </w:rPr>
        <w:t>$</w:t>
      </w:r>
      <w:r>
        <w:rPr>
          <w:rStyle w:val="NormalTok"/>
        </w:rPr>
        <w:t xml:space="preserve">ILEC), </w:t>
      </w:r>
      <w:r>
        <w:rPr>
          <w:rStyle w:val="AttributeTok"/>
        </w:rPr>
        <w:t>main =</w:t>
      </w:r>
      <w:r>
        <w:rPr>
          <w:rStyle w:val="NormalTok"/>
        </w:rPr>
        <w:t xml:space="preserve"> </w:t>
      </w:r>
      <w:r>
        <w:rPr>
          <w:rStyle w:val="StringTok"/>
        </w:rPr>
        <w:t>"QQ plot of ILEC"</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t>norm_qq_plot</w:t>
      </w:r>
      <w:r>
        <w:rPr>
          <w:rStyle w:val="NormalTok"/>
        </w:rPr>
        <w:t>(response_wide</w:t>
      </w:r>
      <w:r>
        <w:rPr>
          <w:rStyle w:val="SpecialCharTok"/>
        </w:rPr>
        <w:t>$</w:t>
      </w:r>
      <w:r>
        <w:rPr>
          <w:rStyle w:val="NormalTok"/>
        </w:rPr>
        <w:t>ILEC)</w:t>
      </w:r>
    </w:p>
    <w:p w14:paraId="4C01153F" w14:textId="77777777" w:rsidR="00273CEA" w:rsidRDefault="00000000">
      <w:pPr>
        <w:pStyle w:val="FirstParagraph"/>
      </w:pPr>
      <w:r>
        <w:rPr>
          <w:noProof/>
        </w:rPr>
        <w:drawing>
          <wp:inline distT="0" distB="0" distL="0" distR="0" wp14:anchorId="60F3F16C" wp14:editId="0981AB6E">
            <wp:extent cx="5334000" cy="26670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bacs_hw5_files/figure-docx/unnamed-chunk-17-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6098FC0F" w14:textId="77777777" w:rsidR="00273CEA" w:rsidRDefault="00000000">
      <w:pPr>
        <w:pStyle w:val="a0"/>
      </w:pPr>
      <w:r>
        <w:rPr>
          <w:b/>
          <w:bCs/>
          <w:i/>
          <w:iCs/>
          <w:u w:val="single"/>
        </w:rPr>
        <w:t>Conclusion</w:t>
      </w:r>
    </w:p>
    <w:p w14:paraId="680AB40C" w14:textId="77777777" w:rsidR="00273CEA" w:rsidRDefault="00000000">
      <w:pPr>
        <w:pStyle w:val="a0"/>
      </w:pPr>
      <w:r>
        <w:t>As observed in the graphs above, there are many unaligned data points in both CLEC and ILEC’s QQplots, so one could easily conclude that both are not normally distributed.</w:t>
      </w:r>
      <w:bookmarkEnd w:id="21"/>
      <w:bookmarkEnd w:id="24"/>
    </w:p>
    <w:sectPr w:rsidR="00273CE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3D07C" w14:textId="77777777" w:rsidR="00D02E82" w:rsidRDefault="00D02E82">
      <w:pPr>
        <w:spacing w:after="0"/>
      </w:pPr>
      <w:r>
        <w:separator/>
      </w:r>
    </w:p>
  </w:endnote>
  <w:endnote w:type="continuationSeparator" w:id="0">
    <w:p w14:paraId="47C56E0A" w14:textId="77777777" w:rsidR="00D02E82" w:rsidRDefault="00D02E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E6728" w14:textId="77777777" w:rsidR="00D02E82" w:rsidRDefault="00D02E82">
      <w:r>
        <w:separator/>
      </w:r>
    </w:p>
  </w:footnote>
  <w:footnote w:type="continuationSeparator" w:id="0">
    <w:p w14:paraId="113CA6AB" w14:textId="77777777" w:rsidR="00D02E82" w:rsidRDefault="00D02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63E9F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56152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73CEA"/>
    <w:rsid w:val="00273CEA"/>
    <w:rsid w:val="002C51F7"/>
    <w:rsid w:val="00D02E82"/>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4FAB"/>
  <w15:docId w15:val="{44D7DE0C-01F0-40FA-BBB1-2AE902EE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1446</Words>
  <Characters>8244</Characters>
  <Application>Microsoft Office Word</Application>
  <DocSecurity>0</DocSecurity>
  <Lines>68</Lines>
  <Paragraphs>19</Paragraphs>
  <ScaleCrop>false</ScaleCrop>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bacs_hw5</dc:title>
  <dc:creator>110071010</dc:creator>
  <cp:keywords/>
  <cp:lastModifiedBy>Yang</cp:lastModifiedBy>
  <cp:revision>2</cp:revision>
  <dcterms:created xsi:type="dcterms:W3CDTF">2024-03-24T15:25:00Z</dcterms:created>
  <dcterms:modified xsi:type="dcterms:W3CDTF">2024-03-24T15:26:00Z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2024-03-18</vt:lpwstr>
  </property>
  <property fmtid="{D5CDD505-2E9C-101B-9397-08002B2CF9AE}" pid="3" name="output">
    <vt:lpwstr/>
  </property>
</Properties>
</file>