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53400DB3" w14:textId="77777777">
        <w:trPr>
          <w:cantSplit/>
          <w:trHeight w:hRule="exact" w:val="3289"/>
        </w:trPr>
        <w:tc>
          <w:tcPr>
            <w:tcW w:w="10773" w:type="dxa"/>
          </w:tcPr>
          <w:p w14:paraId="6EC5B63E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てづくり</w:t>
            </w:r>
          </w:p>
          <w:p w14:paraId="31ED4E21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朝ごはんに（ ）のパンを食べた。</w:t>
            </w:r>
          </w:p>
          <w:p w14:paraId="77DB0726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早餐吃了（手作）</w:t>
            </w:r>
            <w:r w:rsidRPr="00670778">
              <w:rPr>
                <w:rFonts w:asciiTheme="minorEastAsia" w:hAnsiTheme="minorEastAsia" w:hint="eastAsia"/>
                <w:noProof/>
              </w:rPr>
              <w:t>麵包。</w:t>
            </w:r>
          </w:p>
          <w:p w14:paraId="28AE41BB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「てづくり（手作り）」是表示親手做的意思，常與名詞（如パン）搭配，用來表達自己或他人親自製作的物品。</w:t>
            </w:r>
          </w:p>
          <w:p w14:paraId="401C5F67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B84BC4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てつくり：無此詞語或不自然的造語。</w:t>
            </w:r>
          </w:p>
          <w:p w14:paraId="4E388D32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でづくり：錯誤讀音或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拼寫。</w:t>
            </w:r>
          </w:p>
          <w:p w14:paraId="6A8D8BFB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でつくり：語法錯誤，非正確表達。</w:t>
            </w:r>
          </w:p>
        </w:tc>
      </w:tr>
      <w:tr w:rsidR="00105295" w:rsidRPr="00A66AD1" w14:paraId="7958C33C" w14:textId="77777777">
        <w:trPr>
          <w:cantSplit/>
          <w:trHeight w:hRule="exact" w:val="3289"/>
        </w:trPr>
        <w:tc>
          <w:tcPr>
            <w:tcW w:w="10773" w:type="dxa"/>
          </w:tcPr>
          <w:p w14:paraId="5B5A6CF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713DB09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教わった</w:t>
            </w:r>
          </w:p>
          <w:p w14:paraId="0FC6B9C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私は鈴木先生にピアノを（ ）。</w:t>
            </w:r>
          </w:p>
          <w:p w14:paraId="55D26C3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我向鈴木老師學了鋼琴。</w:t>
            </w:r>
          </w:p>
          <w:p w14:paraId="048DB70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「教わる」是「學習、受教」的意思，表示從某人那裡學會某技能。文中對象為老師，使用「教わった」最自然。</w:t>
            </w:r>
          </w:p>
          <w:p w14:paraId="4BB21FA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B74A99A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 教えた：表示教別人，主語應是老師，文意不符。</w:t>
            </w:r>
          </w:p>
          <w:p w14:paraId="159B365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教えられ：被教導，但此句需搭配更多語彙，語法不完整。</w:t>
            </w:r>
          </w:p>
          <w:p w14:paraId="7E7F6BD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教えさせた：表示「讓對方教某人」，語意完全不同。</w:t>
            </w:r>
          </w:p>
        </w:tc>
      </w:tr>
      <w:tr w:rsidR="00105295" w:rsidRPr="00A66AD1" w14:paraId="56633A14" w14:textId="77777777">
        <w:trPr>
          <w:cantSplit/>
          <w:trHeight w:hRule="exact" w:val="3289"/>
        </w:trPr>
        <w:tc>
          <w:tcPr>
            <w:tcW w:w="10773" w:type="dxa"/>
          </w:tcPr>
          <w:p w14:paraId="5D46D48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154F387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で</w:t>
            </w:r>
          </w:p>
          <w:p w14:paraId="330F2E67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時間がないから、簡単なもの（ ）いいので、何か買ってきてください。</w:t>
            </w:r>
          </w:p>
          <w:p w14:paraId="6873ED4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因為沒有時間，簡單的就可以了，請</w:t>
            </w:r>
            <w:r w:rsidRPr="00670778">
              <w:rPr>
                <w:rFonts w:asciiTheme="minorEastAsia" w:hAnsiTheme="minorEastAsia" w:hint="eastAsia"/>
                <w:noProof/>
              </w:rPr>
              <w:t>幫我買點東西回來。</w:t>
            </w:r>
          </w:p>
          <w:p w14:paraId="4262833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「〜でいい」是常見固定用法，意思是「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...這樣就可以了」。表示選擇範圍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內可以接受某個條件，這裡「簡單なもので」自然且常見。</w:t>
            </w:r>
          </w:p>
          <w:p w14:paraId="584FA80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2EEA58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が：表示主語，不合句型。</w:t>
            </w:r>
          </w:p>
          <w:p w14:paraId="18503B3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を：表示受詞，不合語法結構。</w:t>
            </w:r>
          </w:p>
          <w:p w14:paraId="58FBFE9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に：通常表示方向或目的地，此處不適當。</w:t>
            </w:r>
          </w:p>
        </w:tc>
      </w:tr>
      <w:tr w:rsidR="00105295" w:rsidRPr="00A66AD1" w14:paraId="4DEE3688" w14:textId="77777777">
        <w:trPr>
          <w:cantSplit/>
          <w:trHeight w:hRule="exact" w:val="3289"/>
        </w:trPr>
        <w:tc>
          <w:tcPr>
            <w:tcW w:w="10773" w:type="dxa"/>
          </w:tcPr>
          <w:p w14:paraId="37B7ECD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6055982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うすめ</w:t>
            </w:r>
          </w:p>
          <w:p w14:paraId="3647978F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忙しいので、コーヒーは（ ）でお願いします。</w:t>
            </w:r>
          </w:p>
          <w:p w14:paraId="738E1FC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因為很忙，</w:t>
            </w:r>
            <w:r w:rsidRPr="00670778">
              <w:rPr>
                <w:rFonts w:asciiTheme="minorEastAsia" w:hAnsiTheme="minorEastAsia" w:hint="eastAsia"/>
                <w:noProof/>
              </w:rPr>
              <w:t>咖啡請幫我沖淡一點。</w:t>
            </w:r>
          </w:p>
          <w:p w14:paraId="2E66763B" w14:textId="219D6336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8145E0" w:rsidRPr="008145E0">
              <w:rPr>
                <w:rFonts w:asciiTheme="minorEastAsia" w:hAnsiTheme="minorEastAsia" w:hint="eastAsia"/>
                <w:lang w:eastAsia="ja-JP"/>
              </w:rPr>
              <w:t>「〜め」是日語中形容詞的程度化表現，表示「稍微～一點、偏～」，通常接在い形容詞語幹後使用。這裡的「うすめ」來自「うすい（薄い）」的變化，意思是「偏淡、稍淡一點」。</w:t>
            </w:r>
            <w:r w:rsidR="00A25E57"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BD2740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B8F12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うすめな：不正確的形容詞變形。</w:t>
            </w:r>
          </w:p>
          <w:p w14:paraId="290928A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うすめに：通常需接動詞，如「して」，單用不自然。</w:t>
            </w:r>
          </w:p>
          <w:p w14:paraId="5F68AE2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うすくめ：錯誤的造語，日語中不存在此形。</w:t>
            </w:r>
          </w:p>
        </w:tc>
      </w:tr>
    </w:tbl>
    <w:p w14:paraId="46AEDEDD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4438BAFB" w14:textId="77777777">
        <w:trPr>
          <w:cantSplit/>
          <w:trHeight w:hRule="exact" w:val="3289"/>
        </w:trPr>
        <w:tc>
          <w:tcPr>
            <w:tcW w:w="10773" w:type="dxa"/>
          </w:tcPr>
          <w:p w14:paraId="7B57D467" w14:textId="77777777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357F8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1357F8">
              <w:rPr>
                <w:rFonts w:asciiTheme="minorEastAsia" w:hAnsiTheme="minorEastAsia"/>
                <w:b/>
                <w:bCs/>
                <w:lang w:eastAsia="ja-JP"/>
              </w:rPr>
              <w:t>5</w:t>
            </w:r>
            <w:r w:rsidRPr="001357F8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1357F8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1357F8">
              <w:rPr>
                <w:rFonts w:asciiTheme="minorEastAsia" w:hAnsiTheme="minorEastAsia" w:hint="eastAsia"/>
                <w:b/>
                <w:bCs/>
                <w:lang w:eastAsia="ja-JP"/>
              </w:rPr>
              <w:t>といえば</w:t>
            </w:r>
          </w:p>
          <w:p w14:paraId="737C6EBF" w14:textId="77777777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357F8">
              <w:rPr>
                <w:rFonts w:asciiTheme="minorEastAsia" w:hAnsiTheme="minorEastAsia" w:hint="eastAsia"/>
                <w:lang w:eastAsia="ja-JP"/>
              </w:rPr>
              <w:t>問題：ラーメン（　　　）、駅前に新しい店ができましたよ。</w:t>
            </w:r>
          </w:p>
          <w:p w14:paraId="42AD94A3" w14:textId="49E53EC8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</w:rPr>
            </w:pPr>
            <w:r w:rsidRPr="001357F8">
              <w:rPr>
                <w:rFonts w:asciiTheme="minorEastAsia" w:hAnsiTheme="minorEastAsia" w:hint="eastAsia"/>
              </w:rPr>
              <w:t>中譯：說到拉麵，車站前新開了一家店喔。</w:t>
            </w:r>
          </w:p>
          <w:p w14:paraId="5AF6EDCC" w14:textId="22DE25B7" w:rsidR="001357F8" w:rsidRPr="001357F8" w:rsidRDefault="001357F8" w:rsidP="001357F8">
            <w:pPr>
              <w:ind w:left="144" w:right="144"/>
              <w:rPr>
                <w:rFonts w:asciiTheme="minorEastAsia" w:hAnsiTheme="minorEastAsia"/>
              </w:rPr>
            </w:pPr>
            <w:r w:rsidRPr="001357F8">
              <w:rPr>
                <w:rFonts w:asciiTheme="minorEastAsia" w:hAnsiTheme="minorEastAsia" w:hint="eastAsia"/>
                <w:lang w:eastAsia="ja-JP"/>
              </w:rPr>
              <w:t>解說：「〜と言えば」是用來從某個話題引出相關資訊，中文常翻成「說到～的話」、「提到～」。</w:t>
            </w:r>
            <w:r w:rsidRPr="001357F8">
              <w:rPr>
                <w:rFonts w:asciiTheme="minorEastAsia" w:hAnsiTheme="minorEastAsia" w:hint="eastAsia"/>
              </w:rPr>
              <w:t>這種表現常用於會話中作為話題的起頭或轉換。</w:t>
            </w:r>
          </w:p>
          <w:p w14:paraId="0ED698E8" w14:textId="1B108115" w:rsidR="00043BA6" w:rsidRPr="00043BA6" w:rsidRDefault="00043BA6" w:rsidP="00043BA6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043BA6">
              <w:rPr>
                <w:rFonts w:asciiTheme="minorEastAsia" w:eastAsia="Yu Gothic" w:hAnsiTheme="minorEastAsia" w:hint="eastAsia"/>
                <w:lang w:eastAsia="ja-JP"/>
              </w:rPr>
              <w:t>①</w:t>
            </w:r>
            <w:r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043BA6">
              <w:rPr>
                <w:rFonts w:asciiTheme="minorEastAsia" w:eastAsia="Yu Gothic" w:hAnsiTheme="minorEastAsia" w:hint="eastAsia"/>
                <w:lang w:eastAsia="ja-JP"/>
              </w:rPr>
              <w:t>ばっかり：表示「總是～、老是～」，如「ラーメンばっかり食べてる」</w:t>
            </w:r>
            <w:r w:rsidR="000A4D84">
              <w:rPr>
                <w:rFonts w:asciiTheme="minorEastAsia" w:hAnsiTheme="minorEastAsia" w:hint="eastAsia"/>
              </w:rPr>
              <w:t>。</w:t>
            </w:r>
            <w:r w:rsidR="000A4D84"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</w:p>
          <w:p w14:paraId="59B4B6F3" w14:textId="516C1969" w:rsidR="00043BA6" w:rsidRPr="00043BA6" w:rsidRDefault="00043BA6" w:rsidP="00043BA6">
            <w:pPr>
              <w:ind w:left="144" w:right="144"/>
              <w:rPr>
                <w:rFonts w:asciiTheme="minorEastAsia" w:eastAsia="Yu Gothic" w:hAnsiTheme="minorEastAsia"/>
                <w:lang w:eastAsia="ja-JP"/>
              </w:rPr>
            </w:pPr>
            <w:r w:rsidRPr="00043BA6">
              <w:rPr>
                <w:rFonts w:asciiTheme="minorEastAsia" w:eastAsia="Yu Gothic" w:hAnsiTheme="minorEastAsia" w:hint="eastAsia"/>
                <w:lang w:eastAsia="ja-JP"/>
              </w:rPr>
              <w:t>③</w:t>
            </w:r>
            <w:r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043BA6">
              <w:rPr>
                <w:rFonts w:asciiTheme="minorEastAsia" w:eastAsia="Yu Gothic" w:hAnsiTheme="minorEastAsia" w:hint="eastAsia"/>
                <w:lang w:eastAsia="ja-JP"/>
              </w:rPr>
              <w:t>のように：表示比</w:t>
            </w:r>
            <w:r w:rsidRPr="00043BA6">
              <w:rPr>
                <w:rFonts w:ascii="新細明體" w:eastAsia="新細明體" w:hAnsi="新細明體" w:cs="新細明體" w:hint="eastAsia"/>
                <w:lang w:eastAsia="ja-JP"/>
              </w:rPr>
              <w:t>喻</w:t>
            </w:r>
            <w:r w:rsidRPr="00043BA6">
              <w:rPr>
                <w:rFonts w:ascii="Yu Gothic" w:eastAsia="Yu Gothic" w:hAnsi="Yu Gothic" w:cs="Yu Gothic" w:hint="eastAsia"/>
                <w:lang w:eastAsia="ja-JP"/>
              </w:rPr>
              <w:t>「像～一樣」，語意不符。</w:t>
            </w:r>
          </w:p>
          <w:p w14:paraId="128CF251" w14:textId="04DB6ABD" w:rsidR="00DA6D2E" w:rsidRPr="00DA6D2E" w:rsidRDefault="00043BA6" w:rsidP="00043BA6">
            <w:pPr>
              <w:ind w:left="144" w:right="144"/>
              <w:rPr>
                <w:rFonts w:asciiTheme="minorEastAsia" w:eastAsia="Yu Gothic" w:hAnsiTheme="minorEastAsia" w:hint="eastAsia"/>
                <w:lang w:eastAsia="ja-JP"/>
              </w:rPr>
            </w:pPr>
            <w:r w:rsidRPr="00043BA6">
              <w:rPr>
                <w:rFonts w:asciiTheme="minorEastAsia" w:eastAsia="Yu Gothic" w:hAnsiTheme="minorEastAsia" w:hint="eastAsia"/>
                <w:lang w:eastAsia="ja-JP"/>
              </w:rPr>
              <w:t>④</w:t>
            </w:r>
            <w:r w:rsidRPr="00043BA6">
              <w:rPr>
                <w:rFonts w:asciiTheme="minorEastAsia" w:eastAsia="Yu Gothic" w:hAnsiTheme="minorEastAsia"/>
                <w:lang w:eastAsia="ja-JP"/>
              </w:rPr>
              <w:t xml:space="preserve"> </w:t>
            </w:r>
            <w:r w:rsidRPr="00043BA6">
              <w:rPr>
                <w:rFonts w:asciiTheme="minorEastAsia" w:eastAsia="Yu Gothic" w:hAnsiTheme="minorEastAsia" w:hint="eastAsia"/>
                <w:lang w:eastAsia="ja-JP"/>
              </w:rPr>
              <w:t>ばかりで：表示「只是～而且～」，常與不良結果連用，如「遊んでばかりで、勉強しない」，此處不合句意也不通順。</w:t>
            </w:r>
          </w:p>
        </w:tc>
      </w:tr>
      <w:tr w:rsidR="00105295" w:rsidRPr="00A66AD1" w14:paraId="48553719" w14:textId="77777777">
        <w:trPr>
          <w:cantSplit/>
          <w:trHeight w:hRule="exact" w:val="3289"/>
        </w:trPr>
        <w:tc>
          <w:tcPr>
            <w:tcW w:w="10773" w:type="dxa"/>
          </w:tcPr>
          <w:p w14:paraId="4F6A19C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46CDFE2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それほど</w:t>
            </w:r>
          </w:p>
          <w:p w14:paraId="4FD5B81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彼の説明は（ ）難しくなかった。</w:t>
            </w:r>
          </w:p>
          <w:p w14:paraId="5504462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他的</w:t>
            </w:r>
            <w:r w:rsidRPr="00670778">
              <w:rPr>
                <w:rFonts w:asciiTheme="minorEastAsia" w:hAnsiTheme="minorEastAsia" w:hint="eastAsia"/>
                <w:noProof/>
              </w:rPr>
              <w:t>說明並沒有那麼難懂。</w:t>
            </w:r>
          </w:p>
          <w:p w14:paraId="20038941" w14:textId="2838D254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「それほど〜ない」</w:t>
            </w:r>
            <w:r w:rsidR="009718B1">
              <w:rPr>
                <w:rFonts w:asciiTheme="minorEastAsia" w:hAnsiTheme="minorEastAsia" w:hint="eastAsia"/>
                <w:noProof/>
                <w:lang w:eastAsia="ja-JP"/>
              </w:rPr>
              <w:t>意為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「沒有那麼…」，常用於否定句，這裡表示「其實沒那麼難」。</w:t>
            </w:r>
          </w:p>
          <w:p w14:paraId="42B5429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EC8EC6E" w14:textId="421DCC09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="00DA6D2E">
              <w:rPr>
                <w:rFonts w:asciiTheme="minorEastAsia" w:hAnsiTheme="minorEastAsia" w:hint="eastAsia"/>
                <w:noProof/>
                <w:lang w:eastAsia="ja-JP"/>
              </w:rPr>
              <w:t xml:space="preserve"> 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それに：接續詞，表示追加資訊，中文「而且、再加上」。</w:t>
            </w:r>
          </w:p>
          <w:p w14:paraId="3D2313AC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あれほど：表示過去某事的程度，語境不合。</w:t>
            </w:r>
          </w:p>
          <w:p w14:paraId="05B693E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このくらい：表示具體程度，這裡不自然。</w:t>
            </w:r>
          </w:p>
        </w:tc>
      </w:tr>
      <w:tr w:rsidR="00105295" w:rsidRPr="00A66AD1" w14:paraId="225C3E77" w14:textId="77777777">
        <w:trPr>
          <w:cantSplit/>
          <w:trHeight w:hRule="exact" w:val="3289"/>
        </w:trPr>
        <w:tc>
          <w:tcPr>
            <w:tcW w:w="10773" w:type="dxa"/>
          </w:tcPr>
          <w:p w14:paraId="082F91A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3F45A4A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が</w:t>
            </w:r>
          </w:p>
          <w:p w14:paraId="7038847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彼女は料理（ ）あまり上手じゃない。</w:t>
            </w:r>
          </w:p>
          <w:p w14:paraId="433E192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 w:hint="eastAsia"/>
                <w:noProof/>
              </w:rPr>
              <w:t>她在料理方面不太擅長。</w:t>
            </w:r>
          </w:p>
          <w:p w14:paraId="4056C97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「～が上手／下手」是固定句型，用來描述在某方面的能力高低。「料理が上手じゃない」是自然表達。</w:t>
            </w:r>
          </w:p>
          <w:p w14:paraId="5C7B1F0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A628970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に：用於目的地或對象，與形容詞不搭配。</w:t>
            </w:r>
          </w:p>
          <w:p w14:paraId="313F807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を：常作受詞，這裡語法不合。</w:t>
            </w:r>
          </w:p>
          <w:p w14:paraId="6C30ACA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へ：表示方向或目的地，此處不適合。</w:t>
            </w:r>
          </w:p>
        </w:tc>
      </w:tr>
      <w:tr w:rsidR="00105295" w:rsidRPr="00A66AD1" w14:paraId="3EFB7ACC" w14:textId="77777777">
        <w:trPr>
          <w:cantSplit/>
          <w:trHeight w:hRule="exact" w:val="3289"/>
        </w:trPr>
        <w:tc>
          <w:tcPr>
            <w:tcW w:w="10773" w:type="dxa"/>
          </w:tcPr>
          <w:p w14:paraId="47D50CE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35D0A87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見</w:t>
            </w:r>
          </w:p>
          <w:p w14:paraId="3369CC9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テレビを（ ）ながら、食事をした。</w:t>
            </w:r>
          </w:p>
          <w:p w14:paraId="7CDB684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一邊看電視一邊吃飯。</w:t>
            </w:r>
          </w:p>
          <w:p w14:paraId="083BF29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「動詞Ｖます＋ながら」表示同時進行兩個動作，這裡表示「一邊看電視一邊吃飯」。</w:t>
            </w:r>
          </w:p>
          <w:p w14:paraId="7ED738E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AE6416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①見る：辭書形不能接「ながら」。</w:t>
            </w:r>
          </w:p>
          <w:p w14:paraId="3A42712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③見て：形不能接「ながら」。</w:t>
            </w:r>
          </w:p>
          <w:p w14:paraId="21FB410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④見え：表示「能看見」，語意不同。</w:t>
            </w:r>
          </w:p>
        </w:tc>
      </w:tr>
    </w:tbl>
    <w:p w14:paraId="50A2AD3D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2C973E50" w14:textId="77777777">
        <w:trPr>
          <w:cantSplit/>
          <w:trHeight w:hRule="exact" w:val="3289"/>
        </w:trPr>
        <w:tc>
          <w:tcPr>
            <w:tcW w:w="10773" w:type="dxa"/>
          </w:tcPr>
          <w:p w14:paraId="0BDCE1CB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するべき</w:t>
            </w:r>
          </w:p>
          <w:p w14:paraId="33CEDA0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どんなに忙しくても、学生は勉強（ ）だ。</w:t>
            </w:r>
          </w:p>
          <w:p w14:paraId="218FEC22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再怎麼忙，學生也應該要讀書。</w:t>
            </w:r>
          </w:p>
          <w:p w14:paraId="29628BCD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「するべき」表示「應該做～」，是責任或義務的意思，符合句意。</w:t>
            </w:r>
          </w:p>
          <w:p w14:paraId="4499FAD5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238A288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 するはず：表示預期，不如「べき」有強制性。</w:t>
            </w:r>
          </w:p>
          <w:p w14:paraId="31C01D7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するはずがない：表示不可能，與句意相反。</w:t>
            </w:r>
          </w:p>
          <w:p w14:paraId="32381555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すべきではない：否定「應該」，與正面意圖矛盾。</w:t>
            </w:r>
          </w:p>
        </w:tc>
      </w:tr>
      <w:tr w:rsidR="00105295" w:rsidRPr="00A66AD1" w14:paraId="477365D8" w14:textId="77777777">
        <w:trPr>
          <w:cantSplit/>
          <w:trHeight w:hRule="exact" w:val="3289"/>
        </w:trPr>
        <w:tc>
          <w:tcPr>
            <w:tcW w:w="10773" w:type="dxa"/>
          </w:tcPr>
          <w:p w14:paraId="413E542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F2E8AB9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ね</w:t>
            </w:r>
          </w:p>
          <w:p w14:paraId="078CA40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明日、一緒に映画を見に行こう（ ）。</w:t>
            </w:r>
          </w:p>
          <w:p w14:paraId="397DDC6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明天一起去看電影</w:t>
            </w:r>
            <w:r w:rsidRPr="00670778">
              <w:rPr>
                <w:rFonts w:asciiTheme="minorEastAsia" w:hAnsiTheme="minorEastAsia" w:hint="eastAsia"/>
                <w:noProof/>
              </w:rPr>
              <w:t>吧。</w:t>
            </w:r>
          </w:p>
          <w:p w14:paraId="2C7CAA1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「〜ね」語尾表示確認、邀請對方一起產生共鳴，符合邀約語氣。</w:t>
            </w:r>
          </w:p>
          <w:p w14:paraId="459706C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ECF8B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よ：強調或通知對方，語氣偏強。</w:t>
            </w:r>
          </w:p>
          <w:p w14:paraId="170F0D5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わ：女性用語氣詞，緩和主張或意見時使用</w:t>
            </w:r>
          </w:p>
          <w:p w14:paraId="3780135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ぞ：男性用強勢語尾，口氣太直接。</w:t>
            </w:r>
          </w:p>
        </w:tc>
      </w:tr>
      <w:tr w:rsidR="00105295" w:rsidRPr="00A66AD1" w14:paraId="6891A054" w14:textId="77777777">
        <w:trPr>
          <w:cantSplit/>
          <w:trHeight w:hRule="exact" w:val="3289"/>
        </w:trPr>
        <w:tc>
          <w:tcPr>
            <w:tcW w:w="10773" w:type="dxa"/>
          </w:tcPr>
          <w:p w14:paraId="3116FCD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59EF8B9E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と</w:t>
            </w:r>
          </w:p>
          <w:p w14:paraId="55CC045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熱があるなら、早く病院に行く（ ）いいですよ。</w:t>
            </w:r>
          </w:p>
          <w:p w14:paraId="0ED04712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如果發燒的話，最好</w:t>
            </w:r>
            <w:r w:rsidRPr="00670778">
              <w:rPr>
                <w:rFonts w:asciiTheme="minorEastAsia" w:hAnsiTheme="minorEastAsia" w:hint="eastAsia"/>
                <w:noProof/>
              </w:rPr>
              <w:t>趕快去醫院。</w:t>
            </w:r>
          </w:p>
          <w:p w14:paraId="6743248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「〜といい」表示建議或希望，「〜したらいい」的簡略型，常見於勸告場景。</w:t>
            </w:r>
          </w:p>
          <w:p w14:paraId="15DC2DB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AD2E946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が：做主語或對比，語法不合。</w:t>
            </w:r>
          </w:p>
          <w:p w14:paraId="484BFED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たら：雖也可用，但和「と」比起來較口語。</w:t>
            </w:r>
          </w:p>
          <w:p w14:paraId="267B705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なら：雖語意通順，但「といい」為更常用固定句型。</w:t>
            </w:r>
          </w:p>
        </w:tc>
      </w:tr>
      <w:tr w:rsidR="00105295" w:rsidRPr="00A66AD1" w14:paraId="4F7DC7CD" w14:textId="77777777">
        <w:trPr>
          <w:cantSplit/>
          <w:trHeight w:hRule="exact" w:val="3289"/>
        </w:trPr>
        <w:tc>
          <w:tcPr>
            <w:tcW w:w="10773" w:type="dxa"/>
          </w:tcPr>
          <w:p w14:paraId="35C0B7D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D59A094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叫びそうに</w:t>
            </w:r>
          </w:p>
          <w:p w14:paraId="32720FB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びっくりして、思わず（ ）なった。</w:t>
            </w:r>
          </w:p>
          <w:p w14:paraId="5CD1403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嚇了一跳，不由得快要喊出來。</w:t>
            </w:r>
          </w:p>
          <w:p w14:paraId="629A2173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〜そうに」表示看起來快要做某事，與感情動詞如「叫ぶ」搭配很自然。</w:t>
            </w:r>
          </w:p>
          <w:p w14:paraId="4E0228F2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E9A288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①叫ぶそうに：無此用法，相近文法為「Ｖますそうになる」，如「叫びそうになった」，意思是「差點就要叫了出來」。</w:t>
            </w:r>
          </w:p>
          <w:p w14:paraId="750D1458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叫びそうと：用法錯誤，無此結構。</w:t>
            </w:r>
          </w:p>
          <w:p w14:paraId="11D2651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叫びように：語法錯誤，「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〜ように」須接動詞辭書形或ない形表目的。</w:t>
            </w:r>
          </w:p>
        </w:tc>
      </w:tr>
    </w:tbl>
    <w:p w14:paraId="2766DB24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3D49BAF4" w14:textId="77777777">
        <w:trPr>
          <w:cantSplit/>
          <w:trHeight w:hRule="exact" w:val="3289"/>
        </w:trPr>
        <w:tc>
          <w:tcPr>
            <w:tcW w:w="10773" w:type="dxa"/>
          </w:tcPr>
          <w:p w14:paraId="2FF1BB7C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実は</w:t>
            </w:r>
          </w:p>
          <w:p w14:paraId="67B261D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実は、私は日本語の勉強が苦手なんです。</w:t>
            </w:r>
          </w:p>
          <w:p w14:paraId="4160F848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其實我不太擅長學日文。</w:t>
            </w:r>
          </w:p>
          <w:p w14:paraId="4021C74F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「実は」用於引出真心話或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內心話，符合文中語氣。</w:t>
            </w:r>
          </w:p>
          <w:p w14:paraId="6AE803C7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1E5E09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本当に：表示事實，但無法自然引出告白語氣。</w:t>
            </w:r>
          </w:p>
          <w:p w14:paraId="4AE56E3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670778">
              <w:rPr>
                <w:rFonts w:asciiTheme="minorEastAsia" w:hAnsiTheme="minorEastAsia"/>
                <w:noProof/>
              </w:rPr>
              <w:t>② 結局：表示結果，語意不合。</w:t>
            </w:r>
          </w:p>
          <w:p w14:paraId="5EC16B99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やはり：表示與預期一致，不適用於開場自白。</w:t>
            </w:r>
          </w:p>
        </w:tc>
      </w:tr>
      <w:tr w:rsidR="00105295" w:rsidRPr="00A66AD1" w14:paraId="61E934AF" w14:textId="77777777">
        <w:trPr>
          <w:cantSplit/>
          <w:trHeight w:hRule="exact" w:val="3289"/>
        </w:trPr>
        <w:tc>
          <w:tcPr>
            <w:tcW w:w="10773" w:type="dxa"/>
          </w:tcPr>
          <w:p w14:paraId="5095EB7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27749B7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には</w:t>
            </w:r>
          </w:p>
          <w:p w14:paraId="5553B34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日本語が上手になる（ ）、毎日練習が必要だ。</w:t>
            </w:r>
          </w:p>
          <w:p w14:paraId="071123F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為了日文變好，</w:t>
            </w:r>
            <w:r w:rsidRPr="00670778">
              <w:rPr>
                <w:rFonts w:asciiTheme="minorEastAsia" w:hAnsiTheme="minorEastAsia" w:hint="eastAsia"/>
                <w:noProof/>
              </w:rPr>
              <w:t>每天練習是必要的。</w:t>
            </w:r>
          </w:p>
          <w:p w14:paraId="379DF35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「〜には」用於表達目的或手段的必要條件，常用於「〜するには〜が必要」句型。</w:t>
            </w:r>
          </w:p>
          <w:p w14:paraId="418DB31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1D3D3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ことで：表示方法，但較書面。</w:t>
            </w:r>
          </w:p>
          <w:p w14:paraId="20C182F4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ために：也可，但「には」更自然簡潔。</w:t>
            </w:r>
          </w:p>
          <w:p w14:paraId="3AC991C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ように：表示目的，語感稍弱。</w:t>
            </w:r>
          </w:p>
        </w:tc>
      </w:tr>
      <w:tr w:rsidR="00105295" w:rsidRPr="00A66AD1" w14:paraId="0AB320D1" w14:textId="77777777">
        <w:trPr>
          <w:cantSplit/>
          <w:trHeight w:hRule="exact" w:val="3289"/>
        </w:trPr>
        <w:tc>
          <w:tcPr>
            <w:tcW w:w="10773" w:type="dxa"/>
          </w:tcPr>
          <w:p w14:paraId="4A9717C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1783750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④ 引っ越すと言っていた</w:t>
            </w:r>
          </w:p>
          <w:p w14:paraId="1BEEC1DF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田中さんは来月（ ）。</w:t>
            </w:r>
          </w:p>
          <w:p w14:paraId="31903844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田中先生</w:t>
            </w:r>
            <w:r w:rsidRPr="00670778">
              <w:rPr>
                <w:rFonts w:asciiTheme="minorEastAsia" w:hAnsiTheme="minorEastAsia" w:hint="eastAsia"/>
                <w:noProof/>
              </w:rPr>
              <w:t>說他下個月要搬家。</w:t>
            </w:r>
          </w:p>
          <w:p w14:paraId="04CB61A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轉述他人話語需使用「〜と言っていた」，此句表示田中曾說要搬家。</w:t>
            </w:r>
          </w:p>
          <w:p w14:paraId="096DC1B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AD9452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引っ越すと言う：現在形，不合情境。</w:t>
            </w:r>
          </w:p>
          <w:p w14:paraId="681FFDE1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引っ越そうと思う：表自己的打算。</w:t>
            </w:r>
          </w:p>
          <w:p w14:paraId="2E5B96C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引っ越したいと思う：亦為本人願望，不適用於第三人稱轉述。</w:t>
            </w:r>
          </w:p>
        </w:tc>
      </w:tr>
      <w:tr w:rsidR="00105295" w:rsidRPr="00A66AD1" w14:paraId="1A6A7399" w14:textId="77777777">
        <w:trPr>
          <w:cantSplit/>
          <w:trHeight w:hRule="exact" w:val="3289"/>
        </w:trPr>
        <w:tc>
          <w:tcPr>
            <w:tcW w:w="10773" w:type="dxa"/>
          </w:tcPr>
          <w:p w14:paraId="14FE95F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5CC0CBC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らしくない</w:t>
            </w:r>
          </w:p>
          <w:p w14:paraId="0011404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あの店は、高級レストランなのにサービスがよくない。全然プロ（ ）。</w:t>
            </w:r>
          </w:p>
          <w:p w14:paraId="30DB64D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那家店雖然是高級餐廳，但服務不好，一點也不像專業的。</w:t>
            </w:r>
          </w:p>
          <w:p w14:paraId="6BB87AC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〜らしくない」表示「不像～的樣子」，用來批評不符身份的行為。</w:t>
            </w:r>
          </w:p>
          <w:p w14:paraId="1F4AF04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8F0681A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らしい：表示像～，語意相反。</w:t>
            </w:r>
          </w:p>
          <w:p w14:paraId="59D66989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のようだ：表示比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喻「像～一樣」，語意不對。</w:t>
            </w:r>
          </w:p>
          <w:p w14:paraId="119BA089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みたくない：口語否定，語法不完整。</w:t>
            </w:r>
          </w:p>
        </w:tc>
      </w:tr>
    </w:tbl>
    <w:p w14:paraId="00E18788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105295" w:rsidRPr="00A66AD1" w14:paraId="0D6B2F17" w14:textId="77777777">
        <w:trPr>
          <w:cantSplit/>
          <w:trHeight w:hRule="exact" w:val="3289"/>
        </w:trPr>
        <w:tc>
          <w:tcPr>
            <w:tcW w:w="10773" w:type="dxa"/>
          </w:tcPr>
          <w:p w14:paraId="671922CD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着てみたい</w:t>
            </w:r>
          </w:p>
          <w:p w14:paraId="4A590DB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一度、着物を（ ）。</w:t>
            </w:r>
          </w:p>
          <w:p w14:paraId="55709C85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我想嘗試穿一次和服。</w:t>
            </w:r>
          </w:p>
          <w:p w14:paraId="5C316F22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〜てみたい」表示想嘗試做某事，「着てみたい」為典型初次體驗意願表現。</w:t>
            </w:r>
          </w:p>
          <w:p w14:paraId="6F815CDE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0D4919B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着ていない：表示未穿過，語氣不合。</w:t>
            </w:r>
          </w:p>
          <w:p w14:paraId="05E2C2F3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着いたい：語法錯誤，沒有此形式。</w:t>
            </w:r>
          </w:p>
          <w:p w14:paraId="675D9D5F" w14:textId="77777777" w:rsidR="00105295" w:rsidRPr="00A66AD1" w:rsidRDefault="00105295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着みたい：誤用，「着る」需變為「着て」接「みたい」。</w:t>
            </w:r>
          </w:p>
        </w:tc>
      </w:tr>
      <w:tr w:rsidR="00105295" w:rsidRPr="00A66AD1" w14:paraId="7E404B33" w14:textId="77777777">
        <w:trPr>
          <w:cantSplit/>
          <w:trHeight w:hRule="exact" w:val="3289"/>
        </w:trPr>
        <w:tc>
          <w:tcPr>
            <w:tcW w:w="10773" w:type="dxa"/>
          </w:tcPr>
          <w:p w14:paraId="63FA363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0FE7995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帰ろう</w:t>
            </w:r>
          </w:p>
          <w:p w14:paraId="0D8AF2F1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帰ろう、今日はもう（ ）よ。</w:t>
            </w:r>
          </w:p>
          <w:p w14:paraId="2696C8AA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走</w:t>
            </w:r>
            <w:r w:rsidRPr="00670778">
              <w:rPr>
                <w:rFonts w:asciiTheme="minorEastAsia" w:hAnsiTheme="minorEastAsia" w:hint="eastAsia"/>
                <w:noProof/>
              </w:rPr>
              <w:t>吧，今天就到此為止了。</w:t>
            </w:r>
          </w:p>
          <w:p w14:paraId="019CF5AE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「〜う／よう」表示意志形，「帰ろう」是自然的邀請語氣，符合上下句。</w:t>
            </w:r>
          </w:p>
          <w:p w14:paraId="7D89D878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C425FA5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帰り：名詞，不構成動作句。</w:t>
            </w:r>
          </w:p>
          <w:p w14:paraId="095BF91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③ 帰ったら：表示假設，不自然。</w:t>
            </w:r>
          </w:p>
          <w:p w14:paraId="28707B8B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帰よう：語法錯誤，「帰る」的意志形為「帰ろう」。</w:t>
            </w:r>
          </w:p>
        </w:tc>
      </w:tr>
      <w:tr w:rsidR="00105295" w:rsidRPr="00A66AD1" w14:paraId="4AD79E5E" w14:textId="77777777">
        <w:trPr>
          <w:cantSplit/>
          <w:trHeight w:hRule="exact" w:val="3289"/>
        </w:trPr>
        <w:tc>
          <w:tcPr>
            <w:tcW w:w="10773" w:type="dxa"/>
          </w:tcPr>
          <w:p w14:paraId="0391DD37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DE039DC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せっかく</w:t>
            </w:r>
          </w:p>
          <w:p w14:paraId="6E186D3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（ ）日本に来たのだから、美味しいものをたくさん食べたい。</w:t>
            </w:r>
          </w:p>
          <w:p w14:paraId="3A22849D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難得來到日本，我想多吃點好吃的東西。</w:t>
            </w:r>
          </w:p>
          <w:p w14:paraId="59464656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「せっかく～のだから」表示難得機會，後續常接希望實現的行動。</w:t>
            </w:r>
          </w:p>
          <w:p w14:paraId="78054022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C7A51F5" w14:textId="68E3FE5F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① あまり：表示頻率低或程度少</w:t>
            </w:r>
            <w:r w:rsidR="00F21D9F">
              <w:rPr>
                <w:rFonts w:asciiTheme="minorEastAsia" w:hAnsiTheme="minorEastAsia" w:hint="eastAsia"/>
                <w:noProof/>
                <w:lang w:eastAsia="ja-JP"/>
              </w:rPr>
              <w:t>，後加否定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7BA71CB6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めったに：表示稀少頻率，與動作希望無關。</w:t>
            </w:r>
          </w:p>
          <w:p w14:paraId="550563EF" w14:textId="68D0CF94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もちろん：</w:t>
            </w:r>
            <w:r w:rsidR="00CC72B1">
              <w:rPr>
                <w:rFonts w:asciiTheme="minorEastAsia" w:hAnsiTheme="minorEastAsia" w:hint="eastAsia"/>
                <w:noProof/>
                <w:lang w:eastAsia="ja-JP"/>
              </w:rPr>
              <w:t>當然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，無強調努力成果的語氣。</w:t>
            </w:r>
          </w:p>
        </w:tc>
      </w:tr>
      <w:tr w:rsidR="00105295" w:rsidRPr="00A66AD1" w14:paraId="03A5AB4C" w14:textId="77777777">
        <w:trPr>
          <w:cantSplit/>
          <w:trHeight w:hRule="exact" w:val="3289"/>
        </w:trPr>
        <w:tc>
          <w:tcPr>
            <w:tcW w:w="10773" w:type="dxa"/>
          </w:tcPr>
          <w:p w14:paraId="4CE34E1F" w14:textId="77777777" w:rsidR="00105295" w:rsidRPr="0038593E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738CA29" w14:textId="77777777" w:rsidR="00105295" w:rsidRPr="00E43C84" w:rsidRDefault="00105295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670778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で</w:t>
            </w:r>
          </w:p>
          <w:p w14:paraId="68B06AFF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>週末は友達（ ）バーベキューをします。</w:t>
            </w:r>
          </w:p>
          <w:p w14:paraId="5305AC40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670778">
              <w:rPr>
                <w:rFonts w:asciiTheme="minorEastAsia" w:hAnsiTheme="minorEastAsia"/>
                <w:noProof/>
              </w:rPr>
              <w:t>週末要和朋友一起</w:t>
            </w:r>
            <w:r w:rsidRPr="00670778">
              <w:rPr>
                <w:rFonts w:asciiTheme="minorEastAsia" w:hAnsiTheme="minorEastAsia" w:hint="eastAsia"/>
                <w:noProof/>
              </w:rPr>
              <w:t>烤肉。</w:t>
            </w:r>
          </w:p>
          <w:p w14:paraId="1BADF782" w14:textId="38A95350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「〜で」表示場所或團體行為主體，搭配「友達で」表示團體一起進行某事。</w:t>
            </w:r>
          </w:p>
          <w:p w14:paraId="7BFCEB0C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0D22DBC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70778">
              <w:rPr>
                <w:rFonts w:asciiTheme="minorEastAsia" w:hAnsiTheme="minorEastAsia"/>
                <w:noProof/>
                <w:lang w:eastAsia="ja-JP"/>
              </w:rPr>
              <w:t xml:space="preserve"> が：主語，不合語境。</w:t>
            </w:r>
          </w:p>
          <w:p w14:paraId="0A31613D" w14:textId="77777777" w:rsidR="00105295" w:rsidRPr="00670778" w:rsidRDefault="00105295" w:rsidP="00B90ED1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② を：受詞，不適合表示「一起」或「主體」。</w:t>
            </w:r>
          </w:p>
          <w:p w14:paraId="236C0FC5" w14:textId="77777777" w:rsidR="00105295" w:rsidRPr="00A66AD1" w:rsidRDefault="00105295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778">
              <w:rPr>
                <w:rFonts w:asciiTheme="minorEastAsia" w:hAnsiTheme="minorEastAsia"/>
                <w:noProof/>
                <w:lang w:eastAsia="ja-JP"/>
              </w:rPr>
              <w:t>④ に：方向或接收者，不自然。</w:t>
            </w:r>
          </w:p>
        </w:tc>
      </w:tr>
    </w:tbl>
    <w:p w14:paraId="05A934F7" w14:textId="77777777" w:rsidR="00105295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105295" w:rsidSect="00105295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7619D9B" w14:textId="77777777" w:rsidR="00105295" w:rsidRPr="00A66AD1" w:rsidRDefault="00105295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105295" w:rsidRPr="00A66AD1" w:rsidSect="00105295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4584" w14:textId="77777777" w:rsidR="00105295" w:rsidRDefault="00105295" w:rsidP="00C8538D">
      <w:r>
        <w:separator/>
      </w:r>
    </w:p>
  </w:endnote>
  <w:endnote w:type="continuationSeparator" w:id="0">
    <w:p w14:paraId="75F8A611" w14:textId="77777777" w:rsidR="00105295" w:rsidRDefault="00105295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5C6FE" w14:textId="77777777" w:rsidR="00105295" w:rsidRDefault="00105295" w:rsidP="00C8538D">
      <w:r>
        <w:separator/>
      </w:r>
    </w:p>
  </w:footnote>
  <w:footnote w:type="continuationSeparator" w:id="0">
    <w:p w14:paraId="79B143C6" w14:textId="77777777" w:rsidR="00105295" w:rsidRDefault="00105295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1182" w14:textId="0C1E0D40" w:rsidR="00105295" w:rsidRPr="00CE030B" w:rsidRDefault="00105295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9E1D" w14:textId="77777777" w:rsidR="00105295" w:rsidRPr="00CE030B" w:rsidRDefault="00105295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6649" w14:textId="77777777" w:rsidR="00105295" w:rsidRPr="00CE030B" w:rsidRDefault="00105295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4DD20" w14:textId="77777777" w:rsidR="00105295" w:rsidRPr="00CE030B" w:rsidRDefault="00105295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837F" w14:textId="77777777" w:rsidR="00105295" w:rsidRPr="00CE030B" w:rsidRDefault="00105295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EE196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Pr="00CE030B">
      <w:rPr>
        <w:rFonts w:hint="eastAsia"/>
        <w:b/>
        <w:bCs/>
        <w:sz w:val="28"/>
        <w:szCs w:val="24"/>
      </w:rPr>
      <w:t>文法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3BA6"/>
    <w:rsid w:val="00047F7C"/>
    <w:rsid w:val="00052B50"/>
    <w:rsid w:val="000A36BB"/>
    <w:rsid w:val="000A4D84"/>
    <w:rsid w:val="000B0587"/>
    <w:rsid w:val="000B224E"/>
    <w:rsid w:val="000B28D9"/>
    <w:rsid w:val="00101393"/>
    <w:rsid w:val="00105295"/>
    <w:rsid w:val="001357F8"/>
    <w:rsid w:val="00147EA3"/>
    <w:rsid w:val="00150CC9"/>
    <w:rsid w:val="001738CC"/>
    <w:rsid w:val="00182749"/>
    <w:rsid w:val="001A66E2"/>
    <w:rsid w:val="001B0406"/>
    <w:rsid w:val="001B0D26"/>
    <w:rsid w:val="001E4439"/>
    <w:rsid w:val="001F2CD5"/>
    <w:rsid w:val="0021024C"/>
    <w:rsid w:val="0021281A"/>
    <w:rsid w:val="0021538F"/>
    <w:rsid w:val="00223772"/>
    <w:rsid w:val="0022575C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16AAC"/>
    <w:rsid w:val="003478D1"/>
    <w:rsid w:val="003726E8"/>
    <w:rsid w:val="0038593E"/>
    <w:rsid w:val="003B346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E67A0"/>
    <w:rsid w:val="00503B7E"/>
    <w:rsid w:val="00536BAA"/>
    <w:rsid w:val="0054080E"/>
    <w:rsid w:val="0056386F"/>
    <w:rsid w:val="0059010E"/>
    <w:rsid w:val="005C6716"/>
    <w:rsid w:val="00610AC7"/>
    <w:rsid w:val="00624956"/>
    <w:rsid w:val="00635F71"/>
    <w:rsid w:val="00656DF1"/>
    <w:rsid w:val="00672A6F"/>
    <w:rsid w:val="006840E3"/>
    <w:rsid w:val="006B3237"/>
    <w:rsid w:val="006D1D5E"/>
    <w:rsid w:val="006F12E2"/>
    <w:rsid w:val="007054C2"/>
    <w:rsid w:val="00740931"/>
    <w:rsid w:val="007B57DE"/>
    <w:rsid w:val="007B78D0"/>
    <w:rsid w:val="007B7C6A"/>
    <w:rsid w:val="007C1F88"/>
    <w:rsid w:val="008145E0"/>
    <w:rsid w:val="008366AC"/>
    <w:rsid w:val="00836D4C"/>
    <w:rsid w:val="00841C4F"/>
    <w:rsid w:val="008537DE"/>
    <w:rsid w:val="00861248"/>
    <w:rsid w:val="008B21C9"/>
    <w:rsid w:val="008D4998"/>
    <w:rsid w:val="0091354A"/>
    <w:rsid w:val="00923E92"/>
    <w:rsid w:val="00924CEB"/>
    <w:rsid w:val="00925A38"/>
    <w:rsid w:val="009332D8"/>
    <w:rsid w:val="00962F23"/>
    <w:rsid w:val="0096659C"/>
    <w:rsid w:val="0097025F"/>
    <w:rsid w:val="009718B1"/>
    <w:rsid w:val="009E2009"/>
    <w:rsid w:val="00A11030"/>
    <w:rsid w:val="00A162DA"/>
    <w:rsid w:val="00A25E57"/>
    <w:rsid w:val="00A52CC0"/>
    <w:rsid w:val="00A66AD1"/>
    <w:rsid w:val="00A67184"/>
    <w:rsid w:val="00A76B0C"/>
    <w:rsid w:val="00A81565"/>
    <w:rsid w:val="00A81C3F"/>
    <w:rsid w:val="00A93D4E"/>
    <w:rsid w:val="00AD0731"/>
    <w:rsid w:val="00B078D1"/>
    <w:rsid w:val="00B11F5E"/>
    <w:rsid w:val="00B57B72"/>
    <w:rsid w:val="00B65C55"/>
    <w:rsid w:val="00B90ED1"/>
    <w:rsid w:val="00BD342A"/>
    <w:rsid w:val="00BD7634"/>
    <w:rsid w:val="00BE383E"/>
    <w:rsid w:val="00C225EB"/>
    <w:rsid w:val="00C474FC"/>
    <w:rsid w:val="00C52BEA"/>
    <w:rsid w:val="00C623B9"/>
    <w:rsid w:val="00C8085D"/>
    <w:rsid w:val="00C8538D"/>
    <w:rsid w:val="00CB3FDA"/>
    <w:rsid w:val="00CC4764"/>
    <w:rsid w:val="00CC72B1"/>
    <w:rsid w:val="00CE030B"/>
    <w:rsid w:val="00CF4872"/>
    <w:rsid w:val="00D447C5"/>
    <w:rsid w:val="00D46CEA"/>
    <w:rsid w:val="00D72D53"/>
    <w:rsid w:val="00DA66D9"/>
    <w:rsid w:val="00DA6D2E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EC4BE0"/>
    <w:rsid w:val="00F04740"/>
    <w:rsid w:val="00F1267B"/>
    <w:rsid w:val="00F21D9F"/>
    <w:rsid w:val="00F23A62"/>
    <w:rsid w:val="00F4100B"/>
    <w:rsid w:val="00F470FA"/>
    <w:rsid w:val="00F65A27"/>
    <w:rsid w:val="00FA086F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C6534B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18</cp:revision>
  <dcterms:created xsi:type="dcterms:W3CDTF">2025-07-20T10:05:00Z</dcterms:created>
  <dcterms:modified xsi:type="dcterms:W3CDTF">2025-07-20T10:50:00Z</dcterms:modified>
</cp:coreProperties>
</file>