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C70B2A" w:rsidRPr="00A66AD1" w14:paraId="0674398E" w14:textId="77777777">
        <w:trPr>
          <w:cantSplit/>
          <w:trHeight w:hRule="exact" w:val="3289"/>
        </w:trPr>
        <w:tc>
          <w:tcPr>
            <w:tcW w:w="10773" w:type="dxa"/>
          </w:tcPr>
          <w:p w14:paraId="0A0BA6B0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ちゃった</w:t>
            </w:r>
          </w:p>
          <w:p w14:paraId="7C066AA0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友達との約束、うっかり忘れ（　　　　）。</w:t>
            </w:r>
          </w:p>
          <w:p w14:paraId="1D358146" w14:textId="77777777" w:rsidR="00C70B2A" w:rsidRPr="00A66AD1" w:rsidRDefault="00C70B2A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不小心忘了和朋友的約定。</w:t>
            </w:r>
          </w:p>
          <w:p w14:paraId="28AD2BBB" w14:textId="77777777" w:rsidR="00C70B2A" w:rsidRPr="00A66AD1" w:rsidRDefault="00C70B2A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「～ちゃった」是「～てしまった」的口語形式，表示不小心或遺憾的行為完成。</w:t>
            </w:r>
          </w:p>
          <w:p w14:paraId="16735B7C" w14:textId="77777777" w:rsidR="00C70B2A" w:rsidRPr="00A66AD1" w:rsidRDefault="00C70B2A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14435C8" w14:textId="77777777" w:rsidR="00331E6D" w:rsidRPr="00331E6D" w:rsidRDefault="00331E6D" w:rsidP="00331E6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331E6D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331E6D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331E6D">
              <w:rPr>
                <w:rFonts w:asciiTheme="minorEastAsia" w:hAnsiTheme="minorEastAsia" w:hint="eastAsia"/>
                <w:noProof/>
                <w:lang w:eastAsia="ja-JP"/>
              </w:rPr>
              <w:t>といた：「～といた」不是正確語法，可能來自誤用「～ておいた（預先做～）」，但搭配「忘れる」不自然。</w:t>
            </w:r>
          </w:p>
          <w:p w14:paraId="20CFFCF2" w14:textId="77777777" w:rsidR="00331E6D" w:rsidRPr="00331E6D" w:rsidRDefault="00331E6D" w:rsidP="00331E6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331E6D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331E6D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331E6D">
              <w:rPr>
                <w:rFonts w:asciiTheme="minorEastAsia" w:hAnsiTheme="minorEastAsia" w:hint="eastAsia"/>
                <w:noProof/>
                <w:lang w:eastAsia="ja-JP"/>
              </w:rPr>
              <w:t>てあった：「～てある」表示結果狀態的保留，用於描述某物已被準備好等，與「忘れる」這類內心行為不搭。</w:t>
            </w:r>
          </w:p>
          <w:p w14:paraId="3543D5F7" w14:textId="662787BC" w:rsidR="00C70B2A" w:rsidRPr="00A66AD1" w:rsidRDefault="00331E6D" w:rsidP="00331E6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31E6D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331E6D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331E6D">
              <w:rPr>
                <w:rFonts w:asciiTheme="minorEastAsia" w:hAnsiTheme="minorEastAsia" w:hint="eastAsia"/>
                <w:noProof/>
                <w:lang w:eastAsia="ja-JP"/>
              </w:rPr>
              <w:t>てやった：「～てやる」表示給他人做某事，語氣強烈或帶輕蔑，此處不合語意且語氣不適當。</w:t>
            </w:r>
          </w:p>
        </w:tc>
      </w:tr>
      <w:tr w:rsidR="00C70B2A" w:rsidRPr="00A66AD1" w14:paraId="1BF53F4F" w14:textId="77777777">
        <w:trPr>
          <w:cantSplit/>
          <w:trHeight w:hRule="exact" w:val="3289"/>
        </w:trPr>
        <w:tc>
          <w:tcPr>
            <w:tcW w:w="10773" w:type="dxa"/>
          </w:tcPr>
          <w:p w14:paraId="33D0A160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5CBC0D5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実はしなかった</w:t>
            </w:r>
          </w:p>
          <w:p w14:paraId="54B186DE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あの時、もっと勉強（すればよかったのに）。</w:t>
            </w:r>
          </w:p>
          <w:p w14:paraId="398FC42C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那時候要是有多讀點書就好了。</w:t>
            </w:r>
          </w:p>
          <w:p w14:paraId="5B659770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「～ばよかったのに」表示對過去未實現的行為感到後悔。</w:t>
            </w:r>
          </w:p>
          <w:p w14:paraId="636F7A27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7470E1D" w14:textId="64A033FF" w:rsidR="00C70B2A" w:rsidRPr="00A66AD1" w:rsidRDefault="006875B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875B5">
              <w:rPr>
                <w:rFonts w:asciiTheme="minorEastAsia" w:hAnsiTheme="minorEastAsia"/>
                <w:noProof/>
                <w:lang w:eastAsia="ja-JP"/>
              </w:rPr>
              <w:t>① 実はしらない：「しらない」為「不知道」，語意完全不符，與「勉強」搭配不自然。</w:t>
            </w:r>
            <w:r w:rsidRPr="006875B5">
              <w:rPr>
                <w:rFonts w:asciiTheme="minorEastAsia" w:hAnsiTheme="minorEastAsia"/>
                <w:noProof/>
                <w:lang w:eastAsia="ja-JP"/>
              </w:rPr>
              <w:br/>
              <w:t>② 実はした：表示「其實有做」，與「後悔沒做」的語氣相反，語意矛盾。</w:t>
            </w:r>
            <w:r w:rsidRPr="006875B5">
              <w:rPr>
                <w:rFonts w:asciiTheme="minorEastAsia" w:hAnsiTheme="minorEastAsia"/>
                <w:noProof/>
                <w:lang w:eastAsia="ja-JP"/>
              </w:rPr>
              <w:br/>
              <w:t>④ 実はしていた：表示「當時正在做」，但原句使用「ばよかったのに」是對沒做的懊悔，語意不符。</w:t>
            </w:r>
          </w:p>
        </w:tc>
      </w:tr>
      <w:tr w:rsidR="00C70B2A" w:rsidRPr="00A66AD1" w14:paraId="39B1C836" w14:textId="77777777">
        <w:trPr>
          <w:cantSplit/>
          <w:trHeight w:hRule="exact" w:val="3289"/>
        </w:trPr>
        <w:tc>
          <w:tcPr>
            <w:tcW w:w="10773" w:type="dxa"/>
          </w:tcPr>
          <w:p w14:paraId="2A8A8C32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031337B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④ 片</w:t>
            </w:r>
          </w:p>
          <w:p w14:paraId="1A90BCF1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彼女への（　　　　）思いが、なかなか伝えられない。</w:t>
            </w:r>
          </w:p>
          <w:p w14:paraId="3DAD396D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對</w:t>
            </w:r>
            <w:r w:rsidRPr="000945B8">
              <w:rPr>
                <w:rFonts w:asciiTheme="minorEastAsia" w:hAnsiTheme="minorEastAsia" w:hint="eastAsia"/>
                <w:noProof/>
              </w:rPr>
              <w:t>她的單戀之情難以傳達。</w:t>
            </w:r>
          </w:p>
          <w:p w14:paraId="3980D633" w14:textId="5C27641F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 w:hint="eastAsia"/>
                <w:noProof/>
                <w:lang w:eastAsia="ja-JP"/>
              </w:rPr>
              <w:t>「片～」表示單方</w:t>
            </w:r>
            <w:r w:rsidRPr="000945B8">
              <w:rPr>
                <w:rFonts w:asciiTheme="minorEastAsia" w:hAnsiTheme="minorEastAsia" w:hint="eastAsia"/>
                <w:noProof/>
              </w:rPr>
              <w:t>面，如片思い（</w:t>
            </w:r>
            <w:r w:rsidR="00350DA5" w:rsidRPr="00972D1A">
              <w:rPr>
                <w:rFonts w:asciiTheme="minorEastAsia" w:hAnsiTheme="minorEastAsia" w:hint="eastAsia"/>
                <w:noProof/>
              </w:rPr>
              <w:t>かたおもい</w:t>
            </w:r>
            <w:r w:rsidRPr="000945B8">
              <w:rPr>
                <w:rFonts w:asciiTheme="minorEastAsia" w:hAnsiTheme="minorEastAsia" w:hint="eastAsia"/>
                <w:noProof/>
              </w:rPr>
              <w:t>）</w:t>
            </w:r>
            <w:r w:rsidR="00350DA5" w:rsidRPr="00972D1A">
              <w:rPr>
                <w:rFonts w:asciiTheme="minorEastAsia" w:hAnsiTheme="minorEastAsia" w:hint="eastAsia"/>
                <w:noProof/>
              </w:rPr>
              <w:t>「單戀」</w:t>
            </w:r>
            <w:r w:rsidRPr="000945B8">
              <w:rPr>
                <w:rFonts w:asciiTheme="minorEastAsia" w:hAnsiTheme="minorEastAsia" w:hint="eastAsia"/>
                <w:noProof/>
              </w:rPr>
              <w:t>。</w:t>
            </w:r>
          </w:p>
          <w:p w14:paraId="1EA646EF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錯誤選項分析：</w:t>
            </w:r>
          </w:p>
          <w:p w14:paraId="6BFC0195" w14:textId="77777777" w:rsidR="00C70B2A" w:rsidRPr="000945B8" w:rsidRDefault="00C70B2A" w:rsidP="00FE7EBC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0945B8">
              <w:rPr>
                <w:rFonts w:asciiTheme="minorEastAsia" w:hAnsiTheme="minorEastAsia" w:hint="eastAsia"/>
                <w:noProof/>
              </w:rPr>
              <w:t>①</w:t>
            </w:r>
            <w:r w:rsidRPr="000945B8">
              <w:rPr>
                <w:rFonts w:asciiTheme="minorEastAsia" w:hAnsiTheme="minorEastAsia"/>
                <w:noProof/>
              </w:rPr>
              <w:t xml:space="preserve"> 片方：一邊，語義不符。</w:t>
            </w:r>
          </w:p>
          <w:p w14:paraId="3DD5AB43" w14:textId="77777777" w:rsidR="00C70B2A" w:rsidRPr="000945B8" w:rsidRDefault="00C70B2A" w:rsidP="00FE7EBC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0945B8">
              <w:rPr>
                <w:rFonts w:asciiTheme="minorEastAsia" w:hAnsiTheme="minorEastAsia"/>
                <w:noProof/>
              </w:rPr>
              <w:t>② 片道：單程。</w:t>
            </w:r>
          </w:p>
          <w:p w14:paraId="4918062D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</w:rPr>
            </w:pPr>
            <w:r w:rsidRPr="000945B8">
              <w:rPr>
                <w:rFonts w:asciiTheme="minorEastAsia" w:hAnsiTheme="minorEastAsia"/>
                <w:noProof/>
              </w:rPr>
              <w:t>③ 片手：一隻手，非抽象情感詞。</w:t>
            </w:r>
          </w:p>
        </w:tc>
      </w:tr>
      <w:tr w:rsidR="00C70B2A" w:rsidRPr="00A66AD1" w14:paraId="52DDF1BB" w14:textId="77777777">
        <w:trPr>
          <w:cantSplit/>
          <w:trHeight w:hRule="exact" w:val="3289"/>
        </w:trPr>
        <w:tc>
          <w:tcPr>
            <w:tcW w:w="10773" w:type="dxa"/>
          </w:tcPr>
          <w:p w14:paraId="745A8D9D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</w:rPr>
            </w:pPr>
          </w:p>
          <w:p w14:paraId="50F7C39C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かけた</w:t>
            </w:r>
          </w:p>
          <w:p w14:paraId="4C181003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彼は周囲に助けを（　　　　）が、誰も動かなかった。</w:t>
            </w:r>
          </w:p>
          <w:p w14:paraId="522B22D9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他向周圍求助，但沒人採取行動。</w:t>
            </w:r>
          </w:p>
          <w:p w14:paraId="5BE4BDEA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「～をかける」如「声をかける」表示發出呼</w:t>
            </w:r>
            <w:r w:rsidRPr="000945B8">
              <w:rPr>
                <w:rFonts w:asciiTheme="minorEastAsia" w:hAnsiTheme="minorEastAsia" w:hint="eastAsia"/>
                <w:noProof/>
                <w:lang w:eastAsia="ja-JP"/>
              </w:rPr>
              <w:t>籲或呼喚。</w:t>
            </w:r>
          </w:p>
          <w:p w14:paraId="7156A71A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C77E487" w14:textId="77777777" w:rsidR="0020621F" w:rsidRPr="0020621F" w:rsidRDefault="0020621F" w:rsidP="0020621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0621F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20621F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20621F">
              <w:rPr>
                <w:rFonts w:asciiTheme="minorEastAsia" w:hAnsiTheme="minorEastAsia" w:hint="eastAsia"/>
                <w:noProof/>
                <w:lang w:eastAsia="ja-JP"/>
              </w:rPr>
              <w:t>かけて：「～て」形未結束，缺乏主要動詞，句子不完整。</w:t>
            </w:r>
          </w:p>
          <w:p w14:paraId="1E870E93" w14:textId="77777777" w:rsidR="0020621F" w:rsidRPr="0020621F" w:rsidRDefault="0020621F" w:rsidP="0020621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0621F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20621F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20621F">
              <w:rPr>
                <w:rFonts w:asciiTheme="minorEastAsia" w:hAnsiTheme="minorEastAsia" w:hint="eastAsia"/>
                <w:noProof/>
                <w:lang w:eastAsia="ja-JP"/>
              </w:rPr>
              <w:t>かかった：「かかる」是自動詞，如時間、費用、病気にかかる等，語義不合。</w:t>
            </w:r>
          </w:p>
          <w:p w14:paraId="3E46D6DF" w14:textId="77777777" w:rsidR="0020621F" w:rsidRPr="0020621F" w:rsidRDefault="0020621F" w:rsidP="0020621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0621F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20621F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20621F">
              <w:rPr>
                <w:rFonts w:asciiTheme="minorEastAsia" w:hAnsiTheme="minorEastAsia" w:hint="eastAsia"/>
                <w:noProof/>
                <w:lang w:eastAsia="ja-JP"/>
              </w:rPr>
              <w:t>かけられた：「被掛上／被呼喚」，為被動語態，不符合「他主動向他人求助」的句意。</w:t>
            </w:r>
          </w:p>
          <w:p w14:paraId="07DA0AD3" w14:textId="289F25BF" w:rsidR="00C70B2A" w:rsidRPr="0020621F" w:rsidRDefault="00C70B2A" w:rsidP="0021538F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</w:p>
        </w:tc>
      </w:tr>
    </w:tbl>
    <w:p w14:paraId="278F6BCD" w14:textId="77777777" w:rsidR="00C70B2A" w:rsidRDefault="00C70B2A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C70B2A" w:rsidSect="00C70B2A">
          <w:headerReference w:type="default" r:id="rId8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C70B2A" w:rsidRPr="00A66AD1" w14:paraId="39D64DEA" w14:textId="77777777">
        <w:trPr>
          <w:cantSplit/>
          <w:trHeight w:hRule="exact" w:val="3289"/>
        </w:trPr>
        <w:tc>
          <w:tcPr>
            <w:tcW w:w="10773" w:type="dxa"/>
          </w:tcPr>
          <w:p w14:paraId="44275B48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ぜったい</w:t>
            </w:r>
          </w:p>
          <w:p w14:paraId="34E5C1C2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彼女は（決して）嘘をつかない人だ。</w:t>
            </w:r>
          </w:p>
          <w:p w14:paraId="6D46F8D4" w14:textId="77777777" w:rsidR="00C70B2A" w:rsidRPr="00A66AD1" w:rsidRDefault="00C70B2A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 w:hint="eastAsia"/>
                <w:noProof/>
              </w:rPr>
              <w:t>她絕對不會說謊。</w:t>
            </w:r>
          </w:p>
          <w:p w14:paraId="56C4D68C" w14:textId="77777777" w:rsidR="00C70B2A" w:rsidRPr="00A66AD1" w:rsidRDefault="00C70B2A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 w:hint="eastAsia"/>
                <w:noProof/>
                <w:lang w:eastAsia="ja-JP"/>
              </w:rPr>
              <w:t>「決して～ない」表示強烈否定，語氣堅定。</w:t>
            </w:r>
          </w:p>
          <w:p w14:paraId="5867AAAD" w14:textId="77777777" w:rsidR="00C70B2A" w:rsidRPr="00A66AD1" w:rsidRDefault="00C70B2A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23D7B4A" w14:textId="77777777" w:rsidR="00CF051B" w:rsidRPr="00CF051B" w:rsidRDefault="00CF051B" w:rsidP="00CF051B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F051B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CF051B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CF051B">
              <w:rPr>
                <w:rFonts w:asciiTheme="minorEastAsia" w:hAnsiTheme="minorEastAsia" w:hint="eastAsia"/>
                <w:noProof/>
                <w:lang w:eastAsia="ja-JP"/>
              </w:rPr>
              <w:t>たぶん：表示「大概、也許」，是推量語氣，與「決して～ない」的強烈否定語氣矛盾。</w:t>
            </w:r>
          </w:p>
          <w:p w14:paraId="7BAF8C89" w14:textId="77777777" w:rsidR="00CF051B" w:rsidRPr="00CF051B" w:rsidRDefault="00CF051B" w:rsidP="00CF051B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F051B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CF051B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CF051B">
              <w:rPr>
                <w:rFonts w:asciiTheme="minorEastAsia" w:hAnsiTheme="minorEastAsia" w:hint="eastAsia"/>
                <w:noProof/>
                <w:lang w:eastAsia="ja-JP"/>
              </w:rPr>
              <w:t>かなり：表示「相當地」，程度副詞，不具有否定語氣，與句子不符。</w:t>
            </w:r>
          </w:p>
          <w:p w14:paraId="18AF6EFD" w14:textId="77777777" w:rsidR="00CF051B" w:rsidRPr="00CF051B" w:rsidRDefault="00CF051B" w:rsidP="00CF051B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F051B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CF051B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CF051B">
              <w:rPr>
                <w:rFonts w:asciiTheme="minorEastAsia" w:hAnsiTheme="minorEastAsia" w:hint="eastAsia"/>
                <w:noProof/>
                <w:lang w:eastAsia="ja-JP"/>
              </w:rPr>
              <w:t>必ずしも：「不一定～」通常與否定語氣連用（如「必ずしも～とは限らない」），邏輯與「決して～ない」相悖。</w:t>
            </w:r>
          </w:p>
          <w:p w14:paraId="67BC31FB" w14:textId="2AE870D6" w:rsidR="00C70B2A" w:rsidRPr="00CF051B" w:rsidRDefault="00C70B2A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C70B2A" w:rsidRPr="00A66AD1" w14:paraId="609D624E" w14:textId="77777777">
        <w:trPr>
          <w:cantSplit/>
          <w:trHeight w:hRule="exact" w:val="3289"/>
        </w:trPr>
        <w:tc>
          <w:tcPr>
            <w:tcW w:w="10773" w:type="dxa"/>
          </w:tcPr>
          <w:p w14:paraId="6D77E63E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BC8C95E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みたい</w:t>
            </w:r>
          </w:p>
          <w:p w14:paraId="50E1E3E7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あの犬は、まるで人間（　　　　）に賢い。</w:t>
            </w:r>
          </w:p>
          <w:p w14:paraId="04F0FD12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那隻狗聰明得像人一樣。</w:t>
            </w:r>
          </w:p>
          <w:p w14:paraId="2C296173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「～みたい」口語比</w:t>
            </w:r>
            <w:r w:rsidRPr="000945B8">
              <w:rPr>
                <w:rFonts w:asciiTheme="minorEastAsia" w:hAnsiTheme="minorEastAsia" w:hint="eastAsia"/>
                <w:noProof/>
                <w:lang w:eastAsia="ja-JP"/>
              </w:rPr>
              <w:t>喻，相當於「ようだ」。</w:t>
            </w:r>
          </w:p>
          <w:p w14:paraId="4A8C3E4F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C48499E" w14:textId="77777777" w:rsidR="00BD00C7" w:rsidRPr="00BD00C7" w:rsidRDefault="00BD00C7" w:rsidP="00BD00C7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BD00C7">
              <w:rPr>
                <w:rFonts w:asciiTheme="minorEastAsia" w:hAnsiTheme="minorEastAsia"/>
                <w:noProof/>
                <w:lang w:eastAsia="ja-JP"/>
              </w:rPr>
              <w:t>① よう：正確語意但不完整，應為「ように」，缺乏助詞「に」使句子不自然。</w:t>
            </w:r>
            <w:r w:rsidRPr="00BD00C7">
              <w:rPr>
                <w:rFonts w:asciiTheme="minorEastAsia" w:hAnsiTheme="minorEastAsia"/>
                <w:noProof/>
                <w:lang w:eastAsia="ja-JP"/>
              </w:rPr>
              <w:br/>
              <w:t>② らしい：表示推測或具特徵性，如「大人らしい」「男らしい」，不用於比喻。</w:t>
            </w:r>
            <w:r w:rsidRPr="00BD00C7">
              <w:rPr>
                <w:rFonts w:asciiTheme="minorEastAsia" w:hAnsiTheme="minorEastAsia"/>
                <w:noProof/>
                <w:lang w:eastAsia="ja-JP"/>
              </w:rPr>
              <w:br/>
              <w:t>④ にも：語法不合，無法與「まるで～に賢い」構成自然句意。</w:t>
            </w:r>
          </w:p>
          <w:p w14:paraId="6DE761BC" w14:textId="4EEF2B7B" w:rsidR="00F946D1" w:rsidRPr="00BD00C7" w:rsidRDefault="00F946D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C70B2A" w:rsidRPr="00A66AD1" w14:paraId="71D46663" w14:textId="77777777">
        <w:trPr>
          <w:cantSplit/>
          <w:trHeight w:hRule="exact" w:val="3289"/>
        </w:trPr>
        <w:tc>
          <w:tcPr>
            <w:tcW w:w="10773" w:type="dxa"/>
          </w:tcPr>
          <w:p w14:paraId="10D131AA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46B0CBE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かな</w:t>
            </w:r>
          </w:p>
          <w:p w14:paraId="59D4A186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早く春休みにならない（　　　　）。</w:t>
            </w:r>
          </w:p>
          <w:p w14:paraId="4D457CFA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好希望快點放春假。</w:t>
            </w:r>
          </w:p>
          <w:p w14:paraId="7DD860DA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「～ないかな」表希望、願望的語氣。</w:t>
            </w:r>
          </w:p>
          <w:p w14:paraId="710889D2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BEB5FCD" w14:textId="77777777" w:rsidR="0031291C" w:rsidRPr="0031291C" w:rsidRDefault="0031291C" w:rsidP="0031291C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31291C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31291C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31291C">
              <w:rPr>
                <w:rFonts w:asciiTheme="minorEastAsia" w:hAnsiTheme="minorEastAsia" w:hint="eastAsia"/>
                <w:noProof/>
                <w:lang w:eastAsia="ja-JP"/>
              </w:rPr>
              <w:t>かも：「～かも（しれない）」表示可能性（或許～），用於推測，與本句希望語氣不符。</w:t>
            </w:r>
          </w:p>
          <w:p w14:paraId="4FC706C6" w14:textId="77777777" w:rsidR="0031291C" w:rsidRPr="0031291C" w:rsidRDefault="0031291C" w:rsidP="0031291C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31291C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31291C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31291C">
              <w:rPr>
                <w:rFonts w:asciiTheme="minorEastAsia" w:hAnsiTheme="minorEastAsia" w:hint="eastAsia"/>
                <w:noProof/>
                <w:lang w:eastAsia="ja-JP"/>
              </w:rPr>
              <w:t>な：常作感嘆語尾，如「いい天気だなあ」，表感想或情緒，不常單獨表示希望。</w:t>
            </w:r>
          </w:p>
          <w:p w14:paraId="7C9EC40F" w14:textId="215BC8D3" w:rsidR="00C70B2A" w:rsidRPr="00DA397F" w:rsidRDefault="0031291C" w:rsidP="0031291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1291C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31291C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31291C">
              <w:rPr>
                <w:rFonts w:asciiTheme="minorEastAsia" w:hAnsiTheme="minorEastAsia" w:hint="eastAsia"/>
                <w:noProof/>
                <w:lang w:eastAsia="ja-JP"/>
              </w:rPr>
              <w:t>じゃない：用於反問或否定強調，如「うそじゃない？」語氣較強硬，與希望、期待語氣不合。</w:t>
            </w:r>
          </w:p>
        </w:tc>
      </w:tr>
      <w:tr w:rsidR="00C70B2A" w:rsidRPr="00A66AD1" w14:paraId="5359E0EB" w14:textId="77777777">
        <w:trPr>
          <w:cantSplit/>
          <w:trHeight w:hRule="exact" w:val="3289"/>
        </w:trPr>
        <w:tc>
          <w:tcPr>
            <w:tcW w:w="10773" w:type="dxa"/>
          </w:tcPr>
          <w:p w14:paraId="7C68D661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5CF52F2A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いくら</w:t>
            </w:r>
          </w:p>
          <w:p w14:paraId="451F35B3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（　　　　）練習しても、なかなか日本語が上達しない。</w:t>
            </w:r>
          </w:p>
          <w:p w14:paraId="595BECE4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不管怎麼練習，日文還是進</w:t>
            </w:r>
            <w:r w:rsidRPr="000945B8">
              <w:rPr>
                <w:rFonts w:asciiTheme="minorEastAsia" w:hAnsiTheme="minorEastAsia" w:hint="eastAsia"/>
                <w:noProof/>
              </w:rPr>
              <w:t>步得慢。</w:t>
            </w:r>
          </w:p>
          <w:p w14:paraId="369BD101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 w:hint="eastAsia"/>
                <w:noProof/>
                <w:lang w:eastAsia="ja-JP"/>
              </w:rPr>
              <w:t>「いくら～ても」表示即使怎樣也不改變結果。</w:t>
            </w:r>
          </w:p>
          <w:p w14:paraId="12ADD59A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3566340" w14:textId="77777777" w:rsidR="007E29ED" w:rsidRPr="007E29ED" w:rsidRDefault="007E29ED" w:rsidP="007E29E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E29ED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7E29ED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7E29ED">
              <w:rPr>
                <w:rFonts w:asciiTheme="minorEastAsia" w:hAnsiTheme="minorEastAsia" w:hint="eastAsia"/>
                <w:noProof/>
                <w:lang w:eastAsia="ja-JP"/>
              </w:rPr>
              <w:t>いくつ：表示「幾個」，是數量詞，不搭配「～ても」使用。</w:t>
            </w:r>
          </w:p>
          <w:p w14:paraId="042A822B" w14:textId="77777777" w:rsidR="007E29ED" w:rsidRPr="007E29ED" w:rsidRDefault="007E29ED" w:rsidP="007E29E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E29ED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7E29ED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7E29ED">
              <w:rPr>
                <w:rFonts w:asciiTheme="minorEastAsia" w:hAnsiTheme="minorEastAsia" w:hint="eastAsia"/>
                <w:noProof/>
                <w:lang w:eastAsia="ja-JP"/>
              </w:rPr>
              <w:t>いつ：表示「何時」，用於時間相關問題，與此處語境不符。</w:t>
            </w:r>
          </w:p>
          <w:p w14:paraId="77D8CDBE" w14:textId="6DD05F05" w:rsidR="00C70B2A" w:rsidRPr="00A66AD1" w:rsidRDefault="007E29ED" w:rsidP="007E29E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E29ED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7E29ED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7E29ED">
              <w:rPr>
                <w:rFonts w:asciiTheme="minorEastAsia" w:hAnsiTheme="minorEastAsia" w:hint="eastAsia"/>
                <w:noProof/>
                <w:lang w:eastAsia="ja-JP"/>
              </w:rPr>
              <w:t>つい：表示「不由自主地、不小心」，語意完全不符「即使～也…」的讓步句型。</w:t>
            </w:r>
          </w:p>
        </w:tc>
      </w:tr>
    </w:tbl>
    <w:p w14:paraId="3A166A9E" w14:textId="77777777" w:rsidR="00C70B2A" w:rsidRDefault="00C70B2A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C70B2A" w:rsidSect="00C70B2A">
          <w:headerReference w:type="default" r:id="rId9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C70B2A" w:rsidRPr="00A66AD1" w14:paraId="568F6248" w14:textId="77777777">
        <w:trPr>
          <w:cantSplit/>
          <w:trHeight w:hRule="exact" w:val="3289"/>
        </w:trPr>
        <w:tc>
          <w:tcPr>
            <w:tcW w:w="10773" w:type="dxa"/>
          </w:tcPr>
          <w:p w14:paraId="090501AC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④ にする</w:t>
            </w:r>
          </w:p>
          <w:p w14:paraId="201DE7E5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この曲を聴くと、いつも昔の思い出を歌（　　　　）気がする。</w:t>
            </w:r>
          </w:p>
          <w:p w14:paraId="36560FD0" w14:textId="77777777" w:rsidR="00C70B2A" w:rsidRPr="00A66AD1" w:rsidRDefault="00C70B2A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聽到這首歌，就會想起過去的回憶。</w:t>
            </w:r>
          </w:p>
          <w:p w14:paraId="1EA96D51" w14:textId="77777777" w:rsidR="00C70B2A" w:rsidRPr="00A66AD1" w:rsidRDefault="00C70B2A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「AをBにする」可表示主觀感受轉換。</w:t>
            </w:r>
          </w:p>
          <w:p w14:paraId="64D36C3A" w14:textId="77777777" w:rsidR="00C70B2A" w:rsidRPr="00A66AD1" w:rsidRDefault="00C70B2A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ECE12E3" w14:textId="77777777" w:rsidR="009C5370" w:rsidRPr="009C5370" w:rsidRDefault="009C5370" w:rsidP="009C5370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9C5370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9C5370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9C5370">
              <w:rPr>
                <w:rFonts w:asciiTheme="minorEastAsia" w:hAnsiTheme="minorEastAsia" w:hint="eastAsia"/>
                <w:noProof/>
                <w:lang w:eastAsia="ja-JP"/>
              </w:rPr>
              <w:t>として：「～として」表示立場或身份（如教師として），在本句中不適合用於表示感情或比喻轉換。</w:t>
            </w:r>
          </w:p>
          <w:p w14:paraId="02B773B2" w14:textId="77777777" w:rsidR="009C5370" w:rsidRPr="009C5370" w:rsidRDefault="009C5370" w:rsidP="009C5370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9C5370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9C5370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9C5370">
              <w:rPr>
                <w:rFonts w:asciiTheme="minorEastAsia" w:hAnsiTheme="minorEastAsia" w:hint="eastAsia"/>
                <w:noProof/>
                <w:lang w:eastAsia="ja-JP"/>
              </w:rPr>
              <w:t>する：缺乏助詞「に」，語法不完整，不能單獨構成自然句。</w:t>
            </w:r>
          </w:p>
          <w:p w14:paraId="6B84892D" w14:textId="5FD86A71" w:rsidR="00C70B2A" w:rsidRPr="009C5370" w:rsidRDefault="009C5370" w:rsidP="009C537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C5370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9C5370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9C5370">
              <w:rPr>
                <w:rFonts w:asciiTheme="minorEastAsia" w:hAnsiTheme="minorEastAsia" w:hint="eastAsia"/>
                <w:noProof/>
                <w:lang w:eastAsia="ja-JP"/>
              </w:rPr>
              <w:t>になる：「～になる」為自動詞結構，表示變成某狀態，無法表達主觀「使～變成～」的語氣，與句意不符。</w:t>
            </w:r>
          </w:p>
        </w:tc>
      </w:tr>
      <w:tr w:rsidR="00C70B2A" w:rsidRPr="00A66AD1" w14:paraId="2B855BCA" w14:textId="77777777">
        <w:trPr>
          <w:cantSplit/>
          <w:trHeight w:hRule="exact" w:val="3289"/>
        </w:trPr>
        <w:tc>
          <w:tcPr>
            <w:tcW w:w="10773" w:type="dxa"/>
          </w:tcPr>
          <w:p w14:paraId="55BA4364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5B827FF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10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出よう</w:t>
            </w:r>
          </w:p>
          <w:p w14:paraId="64E34537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急に電話が鳴り、（　　　　）としたが、間に合わなかった。</w:t>
            </w:r>
          </w:p>
          <w:p w14:paraId="7DE3382D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電話突然響起，想接但來不及了。</w:t>
            </w:r>
          </w:p>
          <w:p w14:paraId="10EF1774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「～ようとする」表示嘗試某動作的瞬間。</w:t>
            </w:r>
          </w:p>
          <w:p w14:paraId="3F636F6B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89747A5" w14:textId="77777777" w:rsidR="00F24E21" w:rsidRPr="00F24E21" w:rsidRDefault="00F24E21" w:rsidP="00F24E2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24E21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F24E21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F24E21">
              <w:rPr>
                <w:rFonts w:asciiTheme="minorEastAsia" w:hAnsiTheme="minorEastAsia" w:hint="eastAsia"/>
                <w:noProof/>
                <w:lang w:eastAsia="ja-JP"/>
              </w:rPr>
              <w:t>出そう：用於「看起來要～」的「～そう」形，無法與「とした」搭配，且語意不合。</w:t>
            </w:r>
          </w:p>
          <w:p w14:paraId="5EA47602" w14:textId="77777777" w:rsidR="00F24E21" w:rsidRPr="00F24E21" w:rsidRDefault="00F24E21" w:rsidP="00F24E2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24E21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F24E21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F24E21">
              <w:rPr>
                <w:rFonts w:asciiTheme="minorEastAsia" w:hAnsiTheme="minorEastAsia" w:hint="eastAsia"/>
                <w:noProof/>
                <w:lang w:eastAsia="ja-JP"/>
              </w:rPr>
              <w:t>出てしまう：「～てしまう」強調動作已經完成且帶有遺憾，與「想做但未及時完成」的語意相反。</w:t>
            </w:r>
          </w:p>
          <w:p w14:paraId="488EDB71" w14:textId="6650084F" w:rsidR="00C70B2A" w:rsidRPr="00A66AD1" w:rsidRDefault="00F24E21" w:rsidP="00F24E2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24E21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F24E21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F24E21">
              <w:rPr>
                <w:rFonts w:asciiTheme="minorEastAsia" w:hAnsiTheme="minorEastAsia" w:hint="eastAsia"/>
                <w:noProof/>
                <w:lang w:eastAsia="ja-JP"/>
              </w:rPr>
              <w:t>出かける：表示「出門、外出」，與「接電話」的情境不符。</w:t>
            </w:r>
          </w:p>
        </w:tc>
      </w:tr>
      <w:tr w:rsidR="00C70B2A" w:rsidRPr="00A66AD1" w14:paraId="77D18668" w14:textId="77777777">
        <w:trPr>
          <w:cantSplit/>
          <w:trHeight w:hRule="exact" w:val="3289"/>
        </w:trPr>
        <w:tc>
          <w:tcPr>
            <w:tcW w:w="10773" w:type="dxa"/>
          </w:tcPr>
          <w:p w14:paraId="361F10C7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0D36534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11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④ ぐらい</w:t>
            </w:r>
          </w:p>
          <w:p w14:paraId="28DE5D99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彼は英語が話せると言うが、挨拶（　　　　）だ。</w:t>
            </w:r>
          </w:p>
          <w:p w14:paraId="75B98B06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他</w:t>
            </w:r>
            <w:r w:rsidRPr="000945B8">
              <w:rPr>
                <w:rFonts w:asciiTheme="minorEastAsia" w:hAnsiTheme="minorEastAsia" w:hint="eastAsia"/>
                <w:noProof/>
              </w:rPr>
              <w:t>說會說英文，但其實頂多只會打招呼。</w:t>
            </w:r>
          </w:p>
          <w:p w14:paraId="6A175A37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 w:hint="eastAsia"/>
                <w:noProof/>
                <w:lang w:eastAsia="ja-JP"/>
              </w:rPr>
              <w:t>「～ぐらい」表示程度低或舉例。</w:t>
            </w:r>
          </w:p>
          <w:p w14:paraId="1CECE5B2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A0AA3D0" w14:textId="712197A9" w:rsidR="000130B1" w:rsidRPr="00EB3724" w:rsidRDefault="001D525E" w:rsidP="00EB3724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1D525E">
              <w:rPr>
                <w:rFonts w:asciiTheme="minorEastAsia" w:hAnsiTheme="minorEastAsia"/>
                <w:noProof/>
              </w:rPr>
              <w:t>① まで：表示「到～程度」，語意較強，常用於強調範圍或結果（如：死ぬまで働く）。</w:t>
            </w:r>
            <w:r w:rsidRPr="001D525E">
              <w:rPr>
                <w:rFonts w:asciiTheme="minorEastAsia" w:hAnsiTheme="minorEastAsia"/>
                <w:noProof/>
              </w:rPr>
              <w:br/>
              <w:t>② ほど：可表示比較或程度，但常與「～ない」構成「～ほど～ない」句型，單獨使用不自然。</w:t>
            </w:r>
            <w:r w:rsidRPr="001D525E">
              <w:rPr>
                <w:rFonts w:asciiTheme="minorEastAsia" w:hAnsiTheme="minorEastAsia"/>
                <w:noProof/>
              </w:rPr>
              <w:br/>
              <w:t>③</w:t>
            </w:r>
            <w:r w:rsidR="000130B1">
              <w:rPr>
                <w:rFonts w:asciiTheme="minorEastAsia" w:hAnsiTheme="minorEastAsia" w:hint="eastAsia"/>
                <w:noProof/>
              </w:rPr>
              <w:t xml:space="preserve"> </w:t>
            </w:r>
            <w:r w:rsidR="000130B1" w:rsidRPr="000130B1">
              <w:rPr>
                <w:rFonts w:asciiTheme="minorEastAsia" w:hAnsiTheme="minorEastAsia" w:hint="eastAsia"/>
                <w:noProof/>
              </w:rPr>
              <w:t>から</w:t>
            </w:r>
            <w:r w:rsidR="000130B1" w:rsidRPr="00EB3724">
              <w:rPr>
                <w:rFonts w:asciiTheme="minorEastAsia" w:hAnsiTheme="minorEastAsia" w:hint="eastAsia"/>
                <w:noProof/>
              </w:rPr>
              <w:t>：「～から」多用於表示原因或出發點，如「家から駅まで」，不表示程度，無法與本句語境搭配。</w:t>
            </w:r>
          </w:p>
          <w:p w14:paraId="5F73C821" w14:textId="653B4458" w:rsidR="00C70B2A" w:rsidRPr="000130B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C70B2A" w:rsidRPr="00A66AD1" w14:paraId="45026E17" w14:textId="77777777">
        <w:trPr>
          <w:cantSplit/>
          <w:trHeight w:hRule="exact" w:val="3289"/>
        </w:trPr>
        <w:tc>
          <w:tcPr>
            <w:tcW w:w="10773" w:type="dxa"/>
          </w:tcPr>
          <w:p w14:paraId="3C1E3D9D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F2E975C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12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でも</w:t>
            </w:r>
          </w:p>
          <w:p w14:paraId="697190C4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疲れたから、コーヒー（　　　　）飲みませんか。</w:t>
            </w:r>
          </w:p>
          <w:p w14:paraId="44CBA238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累了，喝杯</w:t>
            </w:r>
            <w:r w:rsidRPr="000945B8">
              <w:rPr>
                <w:rFonts w:asciiTheme="minorEastAsia" w:hAnsiTheme="minorEastAsia" w:hint="eastAsia"/>
                <w:noProof/>
              </w:rPr>
              <w:t>咖啡如何？</w:t>
            </w:r>
          </w:p>
          <w:p w14:paraId="531B1137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 w:hint="eastAsia"/>
                <w:noProof/>
                <w:lang w:eastAsia="ja-JP"/>
              </w:rPr>
              <w:t>「～でも」表示舉例提案的語氣，語調輕鬆。</w:t>
            </w:r>
          </w:p>
          <w:p w14:paraId="507040C6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AD47DD3" w14:textId="77777777" w:rsidR="00306370" w:rsidRPr="00306370" w:rsidRDefault="00306370" w:rsidP="00306370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306370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306370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306370">
              <w:rPr>
                <w:rFonts w:asciiTheme="minorEastAsia" w:hAnsiTheme="minorEastAsia" w:hint="eastAsia"/>
                <w:noProof/>
                <w:lang w:eastAsia="ja-JP"/>
              </w:rPr>
              <w:t>や：用於列舉名詞（如：りんごやバナナ），表示「</w:t>
            </w:r>
            <w:r w:rsidRPr="00306370">
              <w:rPr>
                <w:rFonts w:asciiTheme="minorEastAsia" w:hAnsiTheme="minorEastAsia"/>
                <w:noProof/>
                <w:lang w:eastAsia="ja-JP"/>
              </w:rPr>
              <w:t>A</w:t>
            </w:r>
            <w:r w:rsidRPr="00306370">
              <w:rPr>
                <w:rFonts w:asciiTheme="minorEastAsia" w:hAnsiTheme="minorEastAsia" w:hint="eastAsia"/>
                <w:noProof/>
                <w:lang w:eastAsia="ja-JP"/>
              </w:rPr>
              <w:t>和</w:t>
            </w:r>
            <w:r w:rsidRPr="00306370">
              <w:rPr>
                <w:rFonts w:asciiTheme="minorEastAsia" w:hAnsiTheme="minorEastAsia"/>
                <w:noProof/>
                <w:lang w:eastAsia="ja-JP"/>
              </w:rPr>
              <w:t>B</w:t>
            </w:r>
            <w:r w:rsidRPr="00306370">
              <w:rPr>
                <w:rFonts w:asciiTheme="minorEastAsia" w:hAnsiTheme="minorEastAsia" w:hint="eastAsia"/>
                <w:noProof/>
                <w:lang w:eastAsia="ja-JP"/>
              </w:rPr>
              <w:t>之類」，無法單獨搭配提案句型使用。</w:t>
            </w:r>
          </w:p>
          <w:p w14:paraId="34EBC4CB" w14:textId="0A8F0CB3" w:rsidR="00306370" w:rsidRPr="00306370" w:rsidRDefault="00306370" w:rsidP="00306370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306370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306370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306370">
              <w:rPr>
                <w:rFonts w:asciiTheme="minorEastAsia" w:hAnsiTheme="minorEastAsia" w:hint="eastAsia"/>
                <w:noProof/>
                <w:lang w:eastAsia="ja-JP"/>
              </w:rPr>
              <w:t>など：表示「～之類的」，語氣帶模糊，常用於描述，而非提案。</w:t>
            </w:r>
          </w:p>
          <w:p w14:paraId="7D1FB8D3" w14:textId="3CC87BE9" w:rsidR="00C70B2A" w:rsidRPr="00306370" w:rsidRDefault="00306370" w:rsidP="008B250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06370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306370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306370">
              <w:rPr>
                <w:rFonts w:asciiTheme="minorEastAsia" w:hAnsiTheme="minorEastAsia" w:hint="eastAsia"/>
                <w:noProof/>
                <w:lang w:eastAsia="ja-JP"/>
              </w:rPr>
              <w:t>とか：口語列舉用法，語氣隨意，雖可用於比喻或舉例，但不如「でも」自然禮貌地搭配提案句型。</w:t>
            </w:r>
          </w:p>
        </w:tc>
      </w:tr>
    </w:tbl>
    <w:p w14:paraId="09463084" w14:textId="77777777" w:rsidR="00C70B2A" w:rsidRDefault="00C70B2A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C70B2A" w:rsidSect="00C70B2A">
          <w:headerReference w:type="default" r:id="rId10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C70B2A" w:rsidRPr="00A66AD1" w14:paraId="6C0920A7" w14:textId="77777777">
        <w:trPr>
          <w:cantSplit/>
          <w:trHeight w:hRule="exact" w:val="3289"/>
        </w:trPr>
        <w:tc>
          <w:tcPr>
            <w:tcW w:w="10773" w:type="dxa"/>
          </w:tcPr>
          <w:p w14:paraId="64BFE85B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13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ながらも</w:t>
            </w:r>
          </w:p>
          <w:p w14:paraId="3141D1F0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彼は学生（　　　　）社会人としての自覚が足りない。</w:t>
            </w:r>
          </w:p>
          <w:p w14:paraId="451FA6B9" w14:textId="77777777" w:rsidR="00C70B2A" w:rsidRPr="00A66AD1" w:rsidRDefault="00C70B2A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雖然他是學生，但缺乏社會人的自覺。</w:t>
            </w:r>
          </w:p>
          <w:p w14:paraId="6A4BEC6F" w14:textId="77777777" w:rsidR="00C70B2A" w:rsidRPr="00A66AD1" w:rsidRDefault="00C70B2A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「～ながらも」表示逆接語氣，意為「雖然～但是～」。</w:t>
            </w:r>
          </w:p>
          <w:p w14:paraId="7DBA475F" w14:textId="77777777" w:rsidR="00C70B2A" w:rsidRPr="00A66AD1" w:rsidRDefault="00C70B2A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AF03D06" w14:textId="77777777" w:rsidR="00DD1BF5" w:rsidRPr="00DD1BF5" w:rsidRDefault="00DD1BF5" w:rsidP="00DD1BF5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DD1BF5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DD1BF5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DD1BF5">
              <w:rPr>
                <w:rFonts w:asciiTheme="minorEastAsia" w:hAnsiTheme="minorEastAsia" w:hint="eastAsia"/>
                <w:noProof/>
                <w:lang w:eastAsia="ja-JP"/>
              </w:rPr>
              <w:t>なので：表示原因或理由，語意為「因為是學生」，與句尾「自覺が足りない」形成邏輯矛盾。</w:t>
            </w:r>
          </w:p>
          <w:p w14:paraId="1D61F71C" w14:textId="77777777" w:rsidR="00DD1BF5" w:rsidRPr="00DD1BF5" w:rsidRDefault="00DD1BF5" w:rsidP="00DD1BF5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DD1BF5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DD1BF5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DD1BF5">
              <w:rPr>
                <w:rFonts w:asciiTheme="minorEastAsia" w:hAnsiTheme="minorEastAsia" w:hint="eastAsia"/>
                <w:noProof/>
                <w:lang w:eastAsia="ja-JP"/>
              </w:rPr>
              <w:t>ても：「即使～也～」語氣較寬，但不如「ながらも」自然，且結構通常需搭配動詞或形容詞使用（如：食べても）。</w:t>
            </w:r>
          </w:p>
          <w:p w14:paraId="52519E40" w14:textId="77777777" w:rsidR="00DD1BF5" w:rsidRPr="00DD1BF5" w:rsidRDefault="00DD1BF5" w:rsidP="00DD1BF5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DD1BF5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DD1BF5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DD1BF5">
              <w:rPr>
                <w:rFonts w:asciiTheme="minorEastAsia" w:hAnsiTheme="minorEastAsia" w:hint="eastAsia"/>
                <w:noProof/>
                <w:lang w:eastAsia="ja-JP"/>
              </w:rPr>
              <w:t>でも：作接續詞時表示轉折（但是），但此處需接在名詞後構成逆接語句，用法不自然。</w:t>
            </w:r>
          </w:p>
          <w:p w14:paraId="26D59D88" w14:textId="7635043B" w:rsidR="00C70B2A" w:rsidRPr="00DD1BF5" w:rsidRDefault="00C70B2A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C70B2A" w:rsidRPr="00A66AD1" w14:paraId="62B6D58E" w14:textId="77777777">
        <w:trPr>
          <w:cantSplit/>
          <w:trHeight w:hRule="exact" w:val="3289"/>
        </w:trPr>
        <w:tc>
          <w:tcPr>
            <w:tcW w:w="10773" w:type="dxa"/>
          </w:tcPr>
          <w:p w14:paraId="353693FD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9D82B5A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14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って</w:t>
            </w:r>
          </w:p>
          <w:p w14:paraId="4503D863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村上春樹（　　　　）作家に会いました。</w:t>
            </w:r>
          </w:p>
          <w:p w14:paraId="3F912CC0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我遇到了一位叫做村上春樹的作家。</w:t>
            </w:r>
          </w:p>
          <w:p w14:paraId="3F6E92F9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「～って」是「～という」的口語表達，表示稱謂。</w:t>
            </w:r>
          </w:p>
          <w:p w14:paraId="10093067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585CA72" w14:textId="77777777" w:rsidR="00882069" w:rsidRPr="00882069" w:rsidRDefault="00882069" w:rsidP="00882069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82069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882069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882069">
              <w:rPr>
                <w:rFonts w:asciiTheme="minorEastAsia" w:hAnsiTheme="minorEastAsia" w:hint="eastAsia"/>
                <w:noProof/>
                <w:lang w:eastAsia="ja-JP"/>
              </w:rPr>
              <w:t>と：表示引用用法時須搭配「言いました」等動詞，本句缺乏適當的引用動詞，不自然。</w:t>
            </w:r>
          </w:p>
          <w:p w14:paraId="08B451EE" w14:textId="77777777" w:rsidR="00882069" w:rsidRPr="00882069" w:rsidRDefault="00882069" w:rsidP="00882069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882069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882069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882069">
              <w:rPr>
                <w:rFonts w:asciiTheme="minorEastAsia" w:hAnsiTheme="minorEastAsia" w:hint="eastAsia"/>
                <w:noProof/>
                <w:lang w:eastAsia="ja-JP"/>
              </w:rPr>
              <w:t>とは：「～とは」表示對定義或說明的強調，多用於正式語境，如：「人生とは何か。</w:t>
            </w:r>
            <w:r w:rsidRPr="00882069">
              <w:rPr>
                <w:rFonts w:asciiTheme="minorEastAsia" w:hAnsiTheme="minorEastAsia" w:hint="eastAsia"/>
                <w:noProof/>
              </w:rPr>
              <w:t>」在此句中過於書面化。</w:t>
            </w:r>
          </w:p>
          <w:p w14:paraId="08B7DB20" w14:textId="20AEAF75" w:rsidR="00882069" w:rsidRPr="00882069" w:rsidRDefault="00882069" w:rsidP="00882069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82069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882069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882069">
              <w:rPr>
                <w:rFonts w:asciiTheme="minorEastAsia" w:hAnsiTheme="minorEastAsia" w:hint="eastAsia"/>
                <w:noProof/>
                <w:lang w:eastAsia="ja-JP"/>
              </w:rPr>
              <w:t>とか：表示不確定的列舉或傳聞，語氣不明確，與「明確指出村上春樹這位作家」的語意不符。</w:t>
            </w:r>
          </w:p>
          <w:p w14:paraId="565A568A" w14:textId="4C04217E" w:rsidR="00C70B2A" w:rsidRPr="00882069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C70B2A" w:rsidRPr="00A66AD1" w14:paraId="3C162A3F" w14:textId="77777777">
        <w:trPr>
          <w:cantSplit/>
          <w:trHeight w:hRule="exact" w:val="3289"/>
        </w:trPr>
        <w:tc>
          <w:tcPr>
            <w:tcW w:w="10773" w:type="dxa"/>
          </w:tcPr>
          <w:p w14:paraId="1B2B983B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27BDBA2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15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とすれば</w:t>
            </w:r>
          </w:p>
          <w:p w14:paraId="14A5CBA4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明日、雨が降る（　　　　）、ピクニックは中止にしましょう。</w:t>
            </w:r>
          </w:p>
          <w:p w14:paraId="37821ABC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如果明天下雨，就取消野餐</w:t>
            </w:r>
            <w:r w:rsidRPr="000945B8">
              <w:rPr>
                <w:rFonts w:asciiTheme="minorEastAsia" w:hAnsiTheme="minorEastAsia" w:hint="eastAsia"/>
                <w:noProof/>
              </w:rPr>
              <w:t>吧。</w:t>
            </w:r>
          </w:p>
          <w:p w14:paraId="15487511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 w:hint="eastAsia"/>
                <w:noProof/>
                <w:lang w:eastAsia="ja-JP"/>
              </w:rPr>
              <w:t>「～とすれば」表示假設條件。</w:t>
            </w:r>
          </w:p>
          <w:p w14:paraId="17BFCDB1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442C1D7" w14:textId="77777777" w:rsidR="00C70B2A" w:rsidRPr="000945B8" w:rsidRDefault="00C70B2A" w:rsidP="00FE7EBC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0945B8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 xml:space="preserve"> にすると：表示轉換視角。</w:t>
            </w:r>
          </w:p>
          <w:p w14:paraId="001313F9" w14:textId="77777777" w:rsidR="00C70B2A" w:rsidRPr="000945B8" w:rsidRDefault="00C70B2A" w:rsidP="00FE7EBC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0945B8">
              <w:rPr>
                <w:rFonts w:asciiTheme="minorEastAsia" w:hAnsiTheme="minorEastAsia"/>
                <w:noProof/>
                <w:lang w:eastAsia="ja-JP"/>
              </w:rPr>
              <w:t>② としても：即使～仍～，語氣不同。</w:t>
            </w:r>
          </w:p>
          <w:p w14:paraId="76F1FA24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945B8">
              <w:rPr>
                <w:rFonts w:asciiTheme="minorEastAsia" w:hAnsiTheme="minorEastAsia"/>
                <w:noProof/>
                <w:lang w:eastAsia="ja-JP"/>
              </w:rPr>
              <w:t>④ としては：就～立場。</w:t>
            </w:r>
          </w:p>
        </w:tc>
      </w:tr>
      <w:tr w:rsidR="00C70B2A" w:rsidRPr="00A66AD1" w14:paraId="6031FB5F" w14:textId="77777777">
        <w:trPr>
          <w:cantSplit/>
          <w:trHeight w:hRule="exact" w:val="3289"/>
        </w:trPr>
        <w:tc>
          <w:tcPr>
            <w:tcW w:w="10773" w:type="dxa"/>
          </w:tcPr>
          <w:p w14:paraId="395F7B0B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F002BC4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16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④ なんて</w:t>
            </w:r>
          </w:p>
          <w:p w14:paraId="649BBEB7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彼は私の努力（　　　　）全く評価してくれない。</w:t>
            </w:r>
          </w:p>
          <w:p w14:paraId="45F05B61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他竟然完全不肯定我的努力。</w:t>
            </w:r>
          </w:p>
          <w:p w14:paraId="30EE7D78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「～なんて」表示</w:t>
            </w:r>
            <w:r w:rsidRPr="000945B8">
              <w:rPr>
                <w:rFonts w:asciiTheme="minorEastAsia" w:hAnsiTheme="minorEastAsia" w:hint="eastAsia"/>
                <w:noProof/>
                <w:lang w:eastAsia="ja-JP"/>
              </w:rPr>
              <w:t>說話人驚訝、輕視或意外。</w:t>
            </w:r>
          </w:p>
          <w:p w14:paraId="48502748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E1FA69F" w14:textId="77777777" w:rsidR="005F7AD9" w:rsidRPr="005F7AD9" w:rsidRDefault="005F7AD9" w:rsidP="005F7AD9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F7AD9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5F7AD9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5F7AD9">
              <w:rPr>
                <w:rFonts w:asciiTheme="minorEastAsia" w:hAnsiTheme="minorEastAsia" w:hint="eastAsia"/>
                <w:noProof/>
                <w:lang w:eastAsia="ja-JP"/>
              </w:rPr>
              <w:t>まで：表示「連～也～」，有強調範圍延伸的語感，但語氣不如「なんて」情緒化。</w:t>
            </w:r>
          </w:p>
          <w:p w14:paraId="7F481C57" w14:textId="77777777" w:rsidR="005F7AD9" w:rsidRPr="005F7AD9" w:rsidRDefault="005F7AD9" w:rsidP="005F7AD9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F7AD9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5F7AD9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5F7AD9">
              <w:rPr>
                <w:rFonts w:asciiTheme="minorEastAsia" w:hAnsiTheme="minorEastAsia" w:hint="eastAsia"/>
                <w:noProof/>
                <w:lang w:eastAsia="ja-JP"/>
              </w:rPr>
              <w:t>でも：可表選擇或例示，較適合建議句型（如：コーヒーでも飲みませんか），在此語意不符。</w:t>
            </w:r>
          </w:p>
          <w:p w14:paraId="0C743C1B" w14:textId="77777777" w:rsidR="005F7AD9" w:rsidRPr="005F7AD9" w:rsidRDefault="005F7AD9" w:rsidP="005F7AD9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F7AD9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5F7AD9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5F7AD9">
              <w:rPr>
                <w:rFonts w:asciiTheme="minorEastAsia" w:hAnsiTheme="minorEastAsia" w:hint="eastAsia"/>
                <w:noProof/>
                <w:lang w:eastAsia="ja-JP"/>
              </w:rPr>
              <w:t>さえ：表示「連～都～」，語氣偏中性或驚訝，但本句強調的是話者的情緒反應，「なんて」更貼切。</w:t>
            </w:r>
          </w:p>
          <w:p w14:paraId="1EE55D1E" w14:textId="3F02811A" w:rsidR="00C70B2A" w:rsidRPr="005F7AD9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7885638B" w14:textId="77777777" w:rsidR="00C70B2A" w:rsidRDefault="00C70B2A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C70B2A" w:rsidSect="00C70B2A">
          <w:headerReference w:type="default" r:id="rId11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C70B2A" w:rsidRPr="00A66AD1" w14:paraId="6ECF3222" w14:textId="77777777">
        <w:trPr>
          <w:cantSplit/>
          <w:trHeight w:hRule="exact" w:val="3289"/>
        </w:trPr>
        <w:tc>
          <w:tcPr>
            <w:tcW w:w="10773" w:type="dxa"/>
          </w:tcPr>
          <w:p w14:paraId="3048CB40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17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で</w:t>
            </w:r>
          </w:p>
          <w:p w14:paraId="73AA248C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簡単な仕事なので、一人（　　　　）済ませた。</w:t>
            </w:r>
          </w:p>
          <w:p w14:paraId="614907F1" w14:textId="77777777" w:rsidR="00C70B2A" w:rsidRPr="00A66AD1" w:rsidRDefault="00C70B2A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因為是簡單的工作，一個人就解決了。</w:t>
            </w:r>
          </w:p>
          <w:p w14:paraId="49C296C5" w14:textId="77777777" w:rsidR="00C70B2A" w:rsidRPr="00A66AD1" w:rsidRDefault="00C70B2A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「～で済ませる」表示用～處理完畢。</w:t>
            </w:r>
          </w:p>
          <w:p w14:paraId="491EE4D3" w14:textId="77777777" w:rsidR="00C70B2A" w:rsidRPr="00A66AD1" w:rsidRDefault="00C70B2A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13D43A6" w14:textId="77777777" w:rsidR="00C70B2A" w:rsidRPr="000945B8" w:rsidRDefault="00C70B2A" w:rsidP="00FE7EBC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0945B8">
              <w:rPr>
                <w:rFonts w:asciiTheme="minorEastAsia" w:hAnsiTheme="minorEastAsia"/>
                <w:noProof/>
                <w:lang w:eastAsia="ja-JP"/>
              </w:rPr>
              <w:t>② に：表示目的地或對象，語義不符。</w:t>
            </w:r>
          </w:p>
          <w:p w14:paraId="66591EB4" w14:textId="77777777" w:rsidR="00C70B2A" w:rsidRPr="000945B8" w:rsidRDefault="00C70B2A" w:rsidP="00FE7EBC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0945B8">
              <w:rPr>
                <w:rFonts w:asciiTheme="minorEastAsia" w:hAnsiTheme="minorEastAsia"/>
                <w:noProof/>
                <w:lang w:eastAsia="ja-JP"/>
              </w:rPr>
              <w:t>③ と：表示並列或合作。</w:t>
            </w:r>
          </w:p>
          <w:p w14:paraId="03FBD2B6" w14:textId="77777777" w:rsidR="00C70B2A" w:rsidRPr="00A66AD1" w:rsidRDefault="00C70B2A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945B8">
              <w:rPr>
                <w:rFonts w:asciiTheme="minorEastAsia" w:hAnsiTheme="minorEastAsia"/>
                <w:noProof/>
                <w:lang w:eastAsia="ja-JP"/>
              </w:rPr>
              <w:t>④ として：表身</w:t>
            </w:r>
            <w:r w:rsidRPr="000945B8">
              <w:rPr>
                <w:rFonts w:asciiTheme="minorEastAsia" w:hAnsiTheme="minorEastAsia" w:hint="eastAsia"/>
                <w:noProof/>
                <w:lang w:eastAsia="ja-JP"/>
              </w:rPr>
              <w:t>份，語意不合。</w:t>
            </w:r>
          </w:p>
        </w:tc>
      </w:tr>
      <w:tr w:rsidR="00C70B2A" w:rsidRPr="00A66AD1" w14:paraId="41B0468D" w14:textId="77777777">
        <w:trPr>
          <w:cantSplit/>
          <w:trHeight w:hRule="exact" w:val="3289"/>
        </w:trPr>
        <w:tc>
          <w:tcPr>
            <w:tcW w:w="10773" w:type="dxa"/>
          </w:tcPr>
          <w:p w14:paraId="1DC32E07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3C976C4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18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とか</w:t>
            </w:r>
          </w:p>
          <w:p w14:paraId="42DE2E32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彼は病気（　　　　）で学校を休んだらしい。</w:t>
            </w:r>
          </w:p>
          <w:p w14:paraId="609F0AB4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聽</w:t>
            </w:r>
            <w:r w:rsidRPr="000945B8">
              <w:rPr>
                <w:rFonts w:asciiTheme="minorEastAsia" w:hAnsiTheme="minorEastAsia" w:hint="eastAsia"/>
                <w:noProof/>
              </w:rPr>
              <w:t>說他因為生病而請假。</w:t>
            </w:r>
          </w:p>
          <w:p w14:paraId="506A93BA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 w:hint="eastAsia"/>
                <w:noProof/>
                <w:lang w:eastAsia="ja-JP"/>
              </w:rPr>
              <w:t>「～とか」表示間接聽說。</w:t>
            </w:r>
          </w:p>
          <w:p w14:paraId="23B21579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7A6F386" w14:textId="77777777" w:rsidR="00FD3C94" w:rsidRPr="00FD3C94" w:rsidRDefault="00FD3C94" w:rsidP="00FD3C9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D3C94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FD3C94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FD3C94">
              <w:rPr>
                <w:rFonts w:asciiTheme="minorEastAsia" w:hAnsiTheme="minorEastAsia" w:hint="eastAsia"/>
                <w:noProof/>
                <w:lang w:eastAsia="ja-JP"/>
              </w:rPr>
              <w:t>とて：為古語，表示「即使是～也～」，現代日語幾乎不用，且語法不合句意。</w:t>
            </w:r>
          </w:p>
          <w:p w14:paraId="1AD91D78" w14:textId="77777777" w:rsidR="00FD3C94" w:rsidRPr="00FD3C94" w:rsidRDefault="00FD3C94" w:rsidP="00FD3C9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D3C94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FD3C94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FD3C94">
              <w:rPr>
                <w:rFonts w:asciiTheme="minorEastAsia" w:hAnsiTheme="minorEastAsia" w:hint="eastAsia"/>
                <w:noProof/>
                <w:lang w:eastAsia="ja-JP"/>
              </w:rPr>
              <w:t>から：表示原因，但語氣明確直接，不適合與「らしい」這種傳聞語氣搭配。</w:t>
            </w:r>
          </w:p>
          <w:p w14:paraId="164C4A81" w14:textId="77777777" w:rsidR="00FD3C94" w:rsidRPr="00FD3C94" w:rsidRDefault="00FD3C94" w:rsidP="00FD3C9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FD3C94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FD3C94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FD3C94">
              <w:rPr>
                <w:rFonts w:asciiTheme="minorEastAsia" w:hAnsiTheme="minorEastAsia" w:hint="eastAsia"/>
                <w:noProof/>
                <w:lang w:eastAsia="ja-JP"/>
              </w:rPr>
              <w:t>なので：接續原因，但語氣明確確定，與「らしい」的傳聞語氣不符。</w:t>
            </w:r>
          </w:p>
          <w:p w14:paraId="72FF280C" w14:textId="18BA2194" w:rsidR="00C70B2A" w:rsidRPr="00FD3C94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C70B2A" w:rsidRPr="00A66AD1" w14:paraId="2C4D65E8" w14:textId="77777777">
        <w:trPr>
          <w:cantSplit/>
          <w:trHeight w:hRule="exact" w:val="3289"/>
        </w:trPr>
        <w:tc>
          <w:tcPr>
            <w:tcW w:w="10773" w:type="dxa"/>
          </w:tcPr>
          <w:p w14:paraId="228F622C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1B5E861" w14:textId="77777777" w:rsidR="00C70B2A" w:rsidRPr="00E43C84" w:rsidRDefault="00C70B2A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19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がする</w:t>
            </w:r>
          </w:p>
          <w:p w14:paraId="6AA0CC7E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隣の部屋から変な音（　　　　）。</w:t>
            </w:r>
          </w:p>
          <w:p w14:paraId="35D1F656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0945B8">
              <w:rPr>
                <w:rFonts w:asciiTheme="minorEastAsia" w:hAnsiTheme="minorEastAsia"/>
                <w:noProof/>
              </w:rPr>
              <w:t>從隔壁房間傳來奇怪的聲音。</w:t>
            </w:r>
          </w:p>
          <w:p w14:paraId="52E3FEAF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945B8">
              <w:rPr>
                <w:rFonts w:asciiTheme="minorEastAsia" w:hAnsiTheme="minorEastAsia"/>
                <w:noProof/>
                <w:lang w:eastAsia="ja-JP"/>
              </w:rPr>
              <w:t>「～がする」用於表示五官感覺，如聲音、味道等。</w:t>
            </w:r>
          </w:p>
          <w:p w14:paraId="0FAE5752" w14:textId="77777777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6D17FF8" w14:textId="77777777" w:rsidR="008917A0" w:rsidRPr="008917A0" w:rsidRDefault="008917A0" w:rsidP="008917A0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917A0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8917A0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8917A0">
              <w:rPr>
                <w:rFonts w:asciiTheme="minorEastAsia" w:hAnsiTheme="minorEastAsia" w:hint="eastAsia"/>
                <w:noProof/>
                <w:lang w:eastAsia="ja-JP"/>
              </w:rPr>
              <w:t>をする：雖也可表示「發出某聲音」，但通常搭配的是「擬聲語」或「機械音」（如：ゴーッという音をする），不如「がする」自然簡潔。</w:t>
            </w:r>
          </w:p>
          <w:p w14:paraId="3E2742CE" w14:textId="77777777" w:rsidR="008917A0" w:rsidRPr="008917A0" w:rsidRDefault="008917A0" w:rsidP="008917A0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8917A0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8917A0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8917A0">
              <w:rPr>
                <w:rFonts w:asciiTheme="minorEastAsia" w:hAnsiTheme="minorEastAsia" w:hint="eastAsia"/>
                <w:noProof/>
                <w:lang w:eastAsia="ja-JP"/>
              </w:rPr>
              <w:t>にする：表示「選擇或決定～」的意思，如「これにする」，語義完全不符。</w:t>
            </w:r>
          </w:p>
          <w:p w14:paraId="287504FF" w14:textId="19E57FD2" w:rsidR="00C70B2A" w:rsidRPr="008917A0" w:rsidRDefault="008917A0" w:rsidP="008917A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917A0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8917A0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8917A0">
              <w:rPr>
                <w:rFonts w:asciiTheme="minorEastAsia" w:hAnsiTheme="minorEastAsia" w:hint="eastAsia"/>
                <w:noProof/>
                <w:lang w:eastAsia="ja-JP"/>
              </w:rPr>
              <w:t>すると：「那麼、接下來」等語用接續詞，與本句中的「聲音來源」語意無關。</w:t>
            </w:r>
          </w:p>
        </w:tc>
      </w:tr>
      <w:tr w:rsidR="00C70B2A" w:rsidRPr="00A66AD1" w14:paraId="0E3218DE" w14:textId="77777777">
        <w:trPr>
          <w:cantSplit/>
          <w:trHeight w:hRule="exact" w:val="3289"/>
        </w:trPr>
        <w:tc>
          <w:tcPr>
            <w:tcW w:w="10773" w:type="dxa"/>
          </w:tcPr>
          <w:p w14:paraId="5D57D924" w14:textId="0EDFC226" w:rsidR="00C70B2A" w:rsidRPr="00A66AD1" w:rsidRDefault="00C70B2A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32F0A782" w14:textId="77777777" w:rsidR="00C70B2A" w:rsidRDefault="00C70B2A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C70B2A" w:rsidSect="00C70B2A">
          <w:headerReference w:type="default" r:id="rId12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5556FC2B" w14:textId="77777777" w:rsidR="00C70B2A" w:rsidRPr="00A66AD1" w:rsidRDefault="00C70B2A" w:rsidP="00A66AD1">
      <w:pPr>
        <w:ind w:left="144" w:right="144"/>
        <w:rPr>
          <w:rFonts w:asciiTheme="minorEastAsia" w:hAnsiTheme="minorEastAsia"/>
          <w:vanish/>
          <w:lang w:eastAsia="ja-JP"/>
        </w:rPr>
      </w:pPr>
    </w:p>
    <w:sectPr w:rsidR="00C70B2A" w:rsidRPr="00A66AD1" w:rsidSect="00C70B2A">
      <w:headerReference w:type="default" r:id="rId13"/>
      <w:type w:val="continuous"/>
      <w:pgSz w:w="12240" w:h="15840"/>
      <w:pgMar w:top="113" w:right="567" w:bottom="0" w:left="567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78AC3" w14:textId="77777777" w:rsidR="00EC0810" w:rsidRDefault="00EC0810" w:rsidP="00C8538D">
      <w:r>
        <w:separator/>
      </w:r>
    </w:p>
  </w:endnote>
  <w:endnote w:type="continuationSeparator" w:id="0">
    <w:p w14:paraId="27AFACE5" w14:textId="77777777" w:rsidR="00EC0810" w:rsidRDefault="00EC0810" w:rsidP="00C8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D8E7B" w14:textId="77777777" w:rsidR="00EC0810" w:rsidRDefault="00EC0810" w:rsidP="00C8538D">
      <w:r>
        <w:separator/>
      </w:r>
    </w:p>
  </w:footnote>
  <w:footnote w:type="continuationSeparator" w:id="0">
    <w:p w14:paraId="1B8DC991" w14:textId="77777777" w:rsidR="00EC0810" w:rsidRDefault="00EC0810" w:rsidP="00C8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C607E" w14:textId="77777777" w:rsidR="00C70B2A" w:rsidRPr="00FE7EBC" w:rsidRDefault="00C70B2A" w:rsidP="00CE030B">
    <w:pPr>
      <w:pStyle w:val="aa"/>
      <w:jc w:val="center"/>
      <w:rPr>
        <w:rFonts w:eastAsia="游ゴシック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8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6AFED" w14:textId="77777777" w:rsidR="00C70B2A" w:rsidRPr="00FE7EBC" w:rsidRDefault="00C70B2A" w:rsidP="00CE030B">
    <w:pPr>
      <w:pStyle w:val="aa"/>
      <w:jc w:val="center"/>
      <w:rPr>
        <w:rFonts w:eastAsia="游ゴシック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A7E9B" w14:textId="77777777" w:rsidR="00C70B2A" w:rsidRPr="00FE7EBC" w:rsidRDefault="00C70B2A" w:rsidP="00CE030B">
    <w:pPr>
      <w:pStyle w:val="aa"/>
      <w:jc w:val="center"/>
      <w:rPr>
        <w:rFonts w:eastAsia="游ゴシック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8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40974" w14:textId="77777777" w:rsidR="00C70B2A" w:rsidRPr="00FE7EBC" w:rsidRDefault="00C70B2A" w:rsidP="00CE030B">
    <w:pPr>
      <w:pStyle w:val="aa"/>
      <w:jc w:val="center"/>
      <w:rPr>
        <w:rFonts w:eastAsia="游ゴシック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8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D5CB3" w14:textId="77777777" w:rsidR="00C70B2A" w:rsidRPr="00FE7EBC" w:rsidRDefault="00C70B2A" w:rsidP="00CE030B">
    <w:pPr>
      <w:pStyle w:val="aa"/>
      <w:jc w:val="center"/>
      <w:rPr>
        <w:rFonts w:eastAsia="游ゴシック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8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79EAA" w14:textId="77777777" w:rsidR="00C70B2A" w:rsidRPr="00FE7EBC" w:rsidRDefault="00C70B2A" w:rsidP="00CE030B">
    <w:pPr>
      <w:pStyle w:val="aa"/>
      <w:jc w:val="center"/>
      <w:rPr>
        <w:rFonts w:eastAsia="游ゴシック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117033"/>
    <w:multiLevelType w:val="hybridMultilevel"/>
    <w:tmpl w:val="C8A4D9CE"/>
    <w:lvl w:ilvl="0" w:tplc="09206422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1">
    <w:nsid w:val="21126CBE"/>
    <w:multiLevelType w:val="hybridMultilevel"/>
    <w:tmpl w:val="D50A6B8E"/>
    <w:lvl w:ilvl="0" w:tplc="3CF4B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1">
    <w:nsid w:val="281743B4"/>
    <w:multiLevelType w:val="hybridMultilevel"/>
    <w:tmpl w:val="DB084CDE"/>
    <w:lvl w:ilvl="0" w:tplc="5F187E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1">
    <w:nsid w:val="370E5334"/>
    <w:multiLevelType w:val="hybridMultilevel"/>
    <w:tmpl w:val="E1A4E278"/>
    <w:lvl w:ilvl="0" w:tplc="187246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8531414">
    <w:abstractNumId w:val="1"/>
  </w:num>
  <w:num w:numId="2" w16cid:durableId="1263032423">
    <w:abstractNumId w:val="2"/>
  </w:num>
  <w:num w:numId="3" w16cid:durableId="1212039542">
    <w:abstractNumId w:val="0"/>
  </w:num>
  <w:num w:numId="4" w16cid:durableId="32154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11"/>
    <w:rsid w:val="00005424"/>
    <w:rsid w:val="00006F1E"/>
    <w:rsid w:val="000130B1"/>
    <w:rsid w:val="000340D4"/>
    <w:rsid w:val="000410EB"/>
    <w:rsid w:val="000420E0"/>
    <w:rsid w:val="00047F7C"/>
    <w:rsid w:val="00052B50"/>
    <w:rsid w:val="000A36BB"/>
    <w:rsid w:val="000B0587"/>
    <w:rsid w:val="000B224E"/>
    <w:rsid w:val="000B28D9"/>
    <w:rsid w:val="00101393"/>
    <w:rsid w:val="001133C2"/>
    <w:rsid w:val="00147EA3"/>
    <w:rsid w:val="00150CC9"/>
    <w:rsid w:val="001738CC"/>
    <w:rsid w:val="00182749"/>
    <w:rsid w:val="001A66E2"/>
    <w:rsid w:val="001B0406"/>
    <w:rsid w:val="001D525E"/>
    <w:rsid w:val="001E4439"/>
    <w:rsid w:val="001E6ACF"/>
    <w:rsid w:val="001F2CD5"/>
    <w:rsid w:val="0020621F"/>
    <w:rsid w:val="0021024C"/>
    <w:rsid w:val="00211C9F"/>
    <w:rsid w:val="0021281A"/>
    <w:rsid w:val="0021538F"/>
    <w:rsid w:val="00237711"/>
    <w:rsid w:val="00246629"/>
    <w:rsid w:val="00250E74"/>
    <w:rsid w:val="00260814"/>
    <w:rsid w:val="00260913"/>
    <w:rsid w:val="00276E8D"/>
    <w:rsid w:val="002B1CE9"/>
    <w:rsid w:val="002C5FDB"/>
    <w:rsid w:val="002D39AE"/>
    <w:rsid w:val="00303B9A"/>
    <w:rsid w:val="00303DDB"/>
    <w:rsid w:val="00306370"/>
    <w:rsid w:val="00311CE1"/>
    <w:rsid w:val="00312530"/>
    <w:rsid w:val="0031291C"/>
    <w:rsid w:val="00331E6D"/>
    <w:rsid w:val="0034513A"/>
    <w:rsid w:val="003478D1"/>
    <w:rsid w:val="00350DA5"/>
    <w:rsid w:val="003726E8"/>
    <w:rsid w:val="003B346F"/>
    <w:rsid w:val="003D18C0"/>
    <w:rsid w:val="003D376B"/>
    <w:rsid w:val="003F5DE0"/>
    <w:rsid w:val="00440EBB"/>
    <w:rsid w:val="0044722B"/>
    <w:rsid w:val="00455AFC"/>
    <w:rsid w:val="004663A2"/>
    <w:rsid w:val="004800E7"/>
    <w:rsid w:val="00485ACF"/>
    <w:rsid w:val="004B1D9A"/>
    <w:rsid w:val="004C1B7F"/>
    <w:rsid w:val="004C4757"/>
    <w:rsid w:val="004D2632"/>
    <w:rsid w:val="004E67A0"/>
    <w:rsid w:val="00503B7E"/>
    <w:rsid w:val="00516677"/>
    <w:rsid w:val="005177B2"/>
    <w:rsid w:val="00536BAA"/>
    <w:rsid w:val="0054080E"/>
    <w:rsid w:val="0056386F"/>
    <w:rsid w:val="0059010E"/>
    <w:rsid w:val="00594E9C"/>
    <w:rsid w:val="005C6716"/>
    <w:rsid w:val="005E609D"/>
    <w:rsid w:val="005F3B01"/>
    <w:rsid w:val="005F7AD9"/>
    <w:rsid w:val="00610AC7"/>
    <w:rsid w:val="00624956"/>
    <w:rsid w:val="00635F71"/>
    <w:rsid w:val="00656DF1"/>
    <w:rsid w:val="00663C73"/>
    <w:rsid w:val="00672A6F"/>
    <w:rsid w:val="006840E3"/>
    <w:rsid w:val="006875B5"/>
    <w:rsid w:val="006B3237"/>
    <w:rsid w:val="006D1D5E"/>
    <w:rsid w:val="006F12E2"/>
    <w:rsid w:val="007054C2"/>
    <w:rsid w:val="00720A83"/>
    <w:rsid w:val="00740931"/>
    <w:rsid w:val="007945F5"/>
    <w:rsid w:val="007B57DE"/>
    <w:rsid w:val="007B78D0"/>
    <w:rsid w:val="007C1F88"/>
    <w:rsid w:val="007E29ED"/>
    <w:rsid w:val="007E4295"/>
    <w:rsid w:val="008366AC"/>
    <w:rsid w:val="00836D4C"/>
    <w:rsid w:val="00841C4F"/>
    <w:rsid w:val="008537DE"/>
    <w:rsid w:val="00860698"/>
    <w:rsid w:val="00861248"/>
    <w:rsid w:val="00882069"/>
    <w:rsid w:val="008917A0"/>
    <w:rsid w:val="008B21C9"/>
    <w:rsid w:val="008B2503"/>
    <w:rsid w:val="008D4998"/>
    <w:rsid w:val="00911339"/>
    <w:rsid w:val="0091354A"/>
    <w:rsid w:val="00922D92"/>
    <w:rsid w:val="00923E92"/>
    <w:rsid w:val="00924CEB"/>
    <w:rsid w:val="00925A38"/>
    <w:rsid w:val="00932EFA"/>
    <w:rsid w:val="009332D8"/>
    <w:rsid w:val="00962F23"/>
    <w:rsid w:val="0096659C"/>
    <w:rsid w:val="0097025F"/>
    <w:rsid w:val="00972D1A"/>
    <w:rsid w:val="009C5370"/>
    <w:rsid w:val="009E2009"/>
    <w:rsid w:val="009E68B8"/>
    <w:rsid w:val="009E6FB9"/>
    <w:rsid w:val="00A11030"/>
    <w:rsid w:val="00A162DA"/>
    <w:rsid w:val="00A50FFE"/>
    <w:rsid w:val="00A52CC0"/>
    <w:rsid w:val="00A66AD1"/>
    <w:rsid w:val="00A67184"/>
    <w:rsid w:val="00A76B0C"/>
    <w:rsid w:val="00A81565"/>
    <w:rsid w:val="00A81C3F"/>
    <w:rsid w:val="00A93D4E"/>
    <w:rsid w:val="00AD0731"/>
    <w:rsid w:val="00AE5640"/>
    <w:rsid w:val="00B078D1"/>
    <w:rsid w:val="00B11F5E"/>
    <w:rsid w:val="00B57B72"/>
    <w:rsid w:val="00B65C55"/>
    <w:rsid w:val="00B704B6"/>
    <w:rsid w:val="00BD00C7"/>
    <w:rsid w:val="00BD342A"/>
    <w:rsid w:val="00BD7634"/>
    <w:rsid w:val="00BE383E"/>
    <w:rsid w:val="00C02D6A"/>
    <w:rsid w:val="00C225EB"/>
    <w:rsid w:val="00C474FC"/>
    <w:rsid w:val="00C52BEA"/>
    <w:rsid w:val="00C623B9"/>
    <w:rsid w:val="00C70B2A"/>
    <w:rsid w:val="00C8085D"/>
    <w:rsid w:val="00C8538D"/>
    <w:rsid w:val="00C96DE7"/>
    <w:rsid w:val="00CB7036"/>
    <w:rsid w:val="00CC4764"/>
    <w:rsid w:val="00CE030B"/>
    <w:rsid w:val="00CF051B"/>
    <w:rsid w:val="00CF4872"/>
    <w:rsid w:val="00D41FBB"/>
    <w:rsid w:val="00D447C5"/>
    <w:rsid w:val="00D46CEA"/>
    <w:rsid w:val="00D6229D"/>
    <w:rsid w:val="00D72D53"/>
    <w:rsid w:val="00D740C7"/>
    <w:rsid w:val="00DA397F"/>
    <w:rsid w:val="00DA66D9"/>
    <w:rsid w:val="00DC665B"/>
    <w:rsid w:val="00DD1BF5"/>
    <w:rsid w:val="00DE3E64"/>
    <w:rsid w:val="00E03735"/>
    <w:rsid w:val="00E412CC"/>
    <w:rsid w:val="00E414CA"/>
    <w:rsid w:val="00E43C84"/>
    <w:rsid w:val="00E5558A"/>
    <w:rsid w:val="00E67399"/>
    <w:rsid w:val="00E71BC6"/>
    <w:rsid w:val="00E7543F"/>
    <w:rsid w:val="00E83704"/>
    <w:rsid w:val="00E84422"/>
    <w:rsid w:val="00E9435A"/>
    <w:rsid w:val="00EB09E0"/>
    <w:rsid w:val="00EB3724"/>
    <w:rsid w:val="00EC0810"/>
    <w:rsid w:val="00EC14F6"/>
    <w:rsid w:val="00F04740"/>
    <w:rsid w:val="00F1267B"/>
    <w:rsid w:val="00F14EAC"/>
    <w:rsid w:val="00F23A62"/>
    <w:rsid w:val="00F24E21"/>
    <w:rsid w:val="00F4100B"/>
    <w:rsid w:val="00F470FA"/>
    <w:rsid w:val="00F65A27"/>
    <w:rsid w:val="00F946D1"/>
    <w:rsid w:val="00FA14EB"/>
    <w:rsid w:val="00FC1CD9"/>
    <w:rsid w:val="00FC2DAB"/>
    <w:rsid w:val="00FD3C94"/>
    <w:rsid w:val="00FE7EBC"/>
    <w:rsid w:val="00FF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9F67D78"/>
  <w15:chartTrackingRefBased/>
  <w15:docId w15:val="{B593C1AD-2762-461B-A636-42FAF2C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37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7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3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37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37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71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37711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377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37711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237711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8538D"/>
  </w:style>
  <w:style w:type="paragraph" w:styleId="ac">
    <w:name w:val="footer"/>
    <w:basedOn w:val="a"/>
    <w:link w:val="ad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8538D"/>
  </w:style>
  <w:style w:type="table" w:styleId="ae">
    <w:name w:val="Table Grid"/>
    <w:basedOn w:val="a1"/>
    <w:uiPriority w:val="39"/>
    <w:rsid w:val="008D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E386-4A3D-47A0-B877-64A5568BF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587</Words>
  <Characters>3347</Characters>
  <Application>Microsoft Office Word</Application>
  <DocSecurity>0</DocSecurity>
  <Lines>27</Lines>
  <Paragraphs>7</Paragraphs>
  <ScaleCrop>false</ScaleCrop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嘉展 張</dc:creator>
  <cp:keywords/>
  <dc:description/>
  <cp:lastModifiedBy>嘉展 張</cp:lastModifiedBy>
  <cp:revision>54</cp:revision>
  <dcterms:created xsi:type="dcterms:W3CDTF">2025-08-01T11:56:00Z</dcterms:created>
  <dcterms:modified xsi:type="dcterms:W3CDTF">2025-08-01T13:11:00Z</dcterms:modified>
</cp:coreProperties>
</file>