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2111" w:rsidRPr="00033E13" w:rsidRDefault="00033E13">
      <w:r w:rsidRPr="00033E13">
        <w:rPr>
          <w:color w:val="111111"/>
          <w:highlight w:val="white"/>
        </w:rPr>
        <w:t>David Carlin</w:t>
      </w:r>
    </w:p>
    <w:p w:rsidR="00ED2111" w:rsidRPr="00033E13" w:rsidRDefault="00ED2111">
      <w:bookmarkStart w:id="0" w:name="_GoBack"/>
      <w:bookmarkEnd w:id="0"/>
    </w:p>
    <w:p w:rsidR="00ED2111" w:rsidRPr="00033E13" w:rsidRDefault="00033E13">
      <w:pPr>
        <w:spacing w:after="220"/>
      </w:pPr>
      <w:r w:rsidRPr="00033E13">
        <w:rPr>
          <w:color w:val="111111"/>
          <w:highlight w:val="white"/>
        </w:rPr>
        <w:t>Clifford Black</w:t>
      </w:r>
    </w:p>
    <w:p w:rsidR="00ED2111" w:rsidRPr="00033E13" w:rsidRDefault="00033E13">
      <w:pPr>
        <w:spacing w:after="220"/>
      </w:pPr>
      <w:r w:rsidRPr="00033E13">
        <w:rPr>
          <w:color w:val="111111"/>
          <w:highlight w:val="white"/>
        </w:rPr>
        <w:t xml:space="preserve">Chris </w:t>
      </w:r>
      <w:proofErr w:type="spellStart"/>
      <w:r w:rsidRPr="00033E13">
        <w:rPr>
          <w:color w:val="111111"/>
          <w:highlight w:val="white"/>
        </w:rPr>
        <w:t>Houze</w:t>
      </w:r>
      <w:proofErr w:type="spellEnd"/>
    </w:p>
    <w:p w:rsidR="00ED2111" w:rsidRPr="00033E13" w:rsidRDefault="00492CD5">
      <w:pPr>
        <w:spacing w:after="220"/>
        <w:jc w:val="center"/>
      </w:pPr>
      <w:r w:rsidRPr="00033E13">
        <w:rPr>
          <w:color w:val="111111"/>
          <w:highlight w:val="white"/>
        </w:rPr>
        <w:t xml:space="preserve">Program </w:t>
      </w:r>
      <w:r w:rsidRPr="00033E13">
        <w:rPr>
          <w:color w:val="111111"/>
        </w:rPr>
        <w:t>5</w:t>
      </w:r>
    </w:p>
    <w:p w:rsidR="00ED2111" w:rsidRPr="00033E13" w:rsidRDefault="00033E13">
      <w:pPr>
        <w:spacing w:after="220"/>
      </w:pPr>
      <w:r w:rsidRPr="00033E13">
        <w:rPr>
          <w:color w:val="111111"/>
          <w:highlight w:val="white"/>
        </w:rPr>
        <w:t>Continue to work with the same team.</w:t>
      </w:r>
    </w:p>
    <w:p w:rsidR="00ED2111" w:rsidRPr="00033E13" w:rsidRDefault="00033E13">
      <w:pPr>
        <w:spacing w:after="220"/>
      </w:pPr>
      <w:r w:rsidRPr="00033E13">
        <w:rPr>
          <w:color w:val="111111"/>
          <w:highlight w:val="white"/>
        </w:rPr>
        <w:t>1.  Derive an LR parsing table for Grammar 3.1 in your textbook.  Show how your table parses the input:</w:t>
      </w:r>
    </w:p>
    <w:p w:rsidR="00ED2111" w:rsidRPr="00033E13" w:rsidRDefault="00033E13">
      <w:pPr>
        <w:spacing w:after="220"/>
      </w:pPr>
      <w:proofErr w:type="gramStart"/>
      <w:r w:rsidRPr="00033E13">
        <w:rPr>
          <w:rFonts w:eastAsia="Courier New"/>
          <w:color w:val="111111"/>
          <w:sz w:val="20"/>
          <w:szCs w:val="20"/>
          <w:highlight w:val="white"/>
        </w:rPr>
        <w:t>x</w:t>
      </w:r>
      <w:proofErr w:type="gramEnd"/>
      <w:r w:rsidRPr="00033E13">
        <w:rPr>
          <w:rFonts w:eastAsia="Courier New"/>
          <w:color w:val="111111"/>
          <w:sz w:val="20"/>
          <w:szCs w:val="20"/>
          <w:highlight w:val="white"/>
        </w:rPr>
        <w:t xml:space="preserve">  :=  (print(y), 2 + 3) </w:t>
      </w:r>
    </w:p>
    <w:p w:rsidR="00ED2111" w:rsidRPr="00033E13" w:rsidRDefault="00033E13">
      <w:pPr>
        <w:spacing w:after="220"/>
      </w:pPr>
      <w:r w:rsidRPr="00033E13">
        <w:rPr>
          <w:color w:val="111111"/>
          <w:highlight w:val="white"/>
        </w:rPr>
        <w:t>Use a $ to mark the end of the input.</w:t>
      </w:r>
    </w:p>
    <w:p w:rsidR="00ED2111" w:rsidRPr="00033E13" w:rsidRDefault="00033E13">
      <w:r w:rsidRPr="00033E13">
        <w:t>LR Parsing Table for Grammar 3.1:</w:t>
      </w:r>
    </w:p>
    <w:p w:rsidR="00ED2111" w:rsidRPr="00033E13" w:rsidRDefault="00ED211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"/>
        <w:gridCol w:w="645"/>
        <w:gridCol w:w="675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id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proofErr w:type="spellStart"/>
            <w:r w:rsidRPr="00033E13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print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;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,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+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:=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(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)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$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S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E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sz w:val="20"/>
                <w:szCs w:val="20"/>
              </w:rPr>
              <w:t>L</w:t>
            </w: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2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a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3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4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5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r1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r1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r1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6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s10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g11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s9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8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g12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9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s10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g15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g14</w:t>
            </w: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10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r5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rPr>
          <w:trHeight w:val="540"/>
        </w:trPr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11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12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13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14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s19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15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lastRenderedPageBreak/>
              <w:t>16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s10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g17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18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s10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g21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19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s10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s8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g23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20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r4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r4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r4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r4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r4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21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s22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22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r7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  <w:tr w:rsidR="00ED2111" w:rsidRPr="00033E13"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23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r9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s16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t>r9</w:t>
            </w: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  <w:tc>
          <w:tcPr>
            <w:tcW w:w="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ED2111">
            <w:pPr>
              <w:widowControl w:val="0"/>
              <w:spacing w:line="240" w:lineRule="auto"/>
            </w:pPr>
          </w:p>
        </w:tc>
      </w:tr>
    </w:tbl>
    <w:p w:rsidR="00ED2111" w:rsidRPr="00033E13" w:rsidRDefault="00ED2111"/>
    <w:p w:rsidR="00ED2111" w:rsidRPr="00033E13" w:rsidRDefault="00ED2111"/>
    <w:p w:rsidR="00ED2111" w:rsidRPr="00033E13" w:rsidRDefault="00033E13">
      <w:r w:rsidRPr="00033E13">
        <w:t>How the table parses the input:</w:t>
      </w:r>
    </w:p>
    <w:p w:rsidR="00ED2111" w:rsidRPr="00033E13" w:rsidRDefault="00ED2111"/>
    <w:tbl>
      <w:tblPr>
        <w:tblStyle w:val="a0"/>
        <w:tblW w:w="7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640"/>
        <w:gridCol w:w="2280"/>
      </w:tblGrid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Stack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Input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Action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highlight w:val="white"/>
              </w:rPr>
              <w:t>x  :=  (print(y),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highlight w:val="white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 xml:space="preserve"> id</w:t>
            </w:r>
            <w:r w:rsidRPr="00033E13"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:=  (print(y),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(print(y),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print(y),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(y),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9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y),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9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20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E → id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9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15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L → E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9</w:t>
            </w:r>
            <w:r w:rsidRPr="00033E13">
              <w:rPr>
                <w:rFonts w:eastAsia="Times New Roman"/>
              </w:rPr>
              <w:t>L</w:t>
            </w:r>
            <w:r w:rsidRPr="00033E13">
              <w:rPr>
                <w:rFonts w:eastAsia="Times New Roman"/>
                <w:vertAlign w:val="subscript"/>
              </w:rPr>
              <w:t>14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print</w:t>
            </w:r>
            <w:r w:rsidRPr="00033E13">
              <w:rPr>
                <w:rFonts w:eastAsia="Times New Roman"/>
                <w:vertAlign w:val="subscript"/>
              </w:rPr>
              <w:t>7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9</w:t>
            </w:r>
            <w:r w:rsidRPr="00033E13">
              <w:rPr>
                <w:rFonts w:eastAsia="Times New Roman"/>
              </w:rPr>
              <w:t>L</w:t>
            </w:r>
            <w:r w:rsidRPr="00033E13">
              <w:rPr>
                <w:rFonts w:eastAsia="Times New Roman"/>
                <w:vertAlign w:val="subscript"/>
              </w:rPr>
              <w:t>14</w:t>
            </w:r>
            <w:r w:rsidRPr="00033E13">
              <w:rPr>
                <w:rFonts w:eastAsia="Times New Roman"/>
              </w:rPr>
              <w:t>)</w:t>
            </w:r>
            <w:r w:rsidRPr="00033E13">
              <w:rPr>
                <w:rFonts w:eastAsia="Times New Roman"/>
                <w:vertAlign w:val="subscript"/>
              </w:rPr>
              <w:t>13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S → print(L)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, 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lastRenderedPageBreak/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2 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num</w:t>
            </w:r>
            <w:r w:rsidRPr="00033E13">
              <w:rPr>
                <w:rFonts w:eastAsia="Times New Roman"/>
                <w:vertAlign w:val="subscript"/>
              </w:rPr>
              <w:t>10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 xml:space="preserve">Reduce E → </w:t>
            </w:r>
            <w:proofErr w:type="spellStart"/>
            <w:r w:rsidRPr="00033E13">
              <w:rPr>
                <w:rFonts w:eastAsia="Nova Mono"/>
              </w:rPr>
              <w:t>num</w:t>
            </w:r>
            <w:proofErr w:type="spellEnd"/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+ 3)$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  <w:r w:rsidRPr="00033E13">
              <w:rPr>
                <w:rFonts w:eastAsia="Times New Roman"/>
              </w:rPr>
              <w:t>+</w:t>
            </w:r>
            <w:r w:rsidRPr="00033E13">
              <w:rPr>
                <w:rFonts w:eastAsia="Times New Roman"/>
                <w:vertAlign w:val="subscript"/>
              </w:rPr>
              <w:t>16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3)$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  <w:r w:rsidRPr="00033E13">
              <w:rPr>
                <w:rFonts w:eastAsia="Times New Roman"/>
              </w:rPr>
              <w:t>+</w:t>
            </w:r>
            <w:r w:rsidRPr="00033E13">
              <w:rPr>
                <w:rFonts w:eastAsia="Times New Roman"/>
                <w:vertAlign w:val="subscript"/>
              </w:rPr>
              <w:t>16</w:t>
            </w:r>
            <w:r w:rsidRPr="00033E13">
              <w:rPr>
                <w:rFonts w:eastAsia="Times New Roman"/>
              </w:rPr>
              <w:t>num</w:t>
            </w:r>
            <w:r w:rsidRPr="00033E13">
              <w:rPr>
                <w:rFonts w:eastAsia="Times New Roman"/>
                <w:vertAlign w:val="subscript"/>
              </w:rPr>
              <w:t>10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 xml:space="preserve">Reduce E → </w:t>
            </w:r>
            <w:proofErr w:type="spellStart"/>
            <w:r w:rsidRPr="00033E13">
              <w:rPr>
                <w:rFonts w:eastAsia="Nova Mono"/>
              </w:rPr>
              <w:t>num</w:t>
            </w:r>
            <w:proofErr w:type="spellEnd"/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  <w:r w:rsidRPr="00033E13">
              <w:rPr>
                <w:rFonts w:eastAsia="Times New Roman"/>
              </w:rPr>
              <w:t>+</w:t>
            </w:r>
            <w:r w:rsidRPr="00033E13">
              <w:rPr>
                <w:rFonts w:eastAsia="Times New Roman"/>
                <w:vertAlign w:val="subscript"/>
              </w:rPr>
              <w:t>16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17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E → E + E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spacing w:after="220" w:line="240" w:lineRule="auto"/>
            </w:pPr>
            <w:r w:rsidRPr="00033E13">
              <w:rPr>
                <w:rFonts w:eastAsia="Times New Roman"/>
                <w:color w:val="111111"/>
                <w:sz w:val="20"/>
                <w:szCs w:val="20"/>
                <w:highlight w:val="white"/>
              </w:rPr>
              <w:t>)$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shift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(</w:t>
            </w:r>
            <w:r w:rsidRPr="00033E13">
              <w:rPr>
                <w:rFonts w:eastAsia="Times New Roman"/>
                <w:vertAlign w:val="subscript"/>
              </w:rPr>
              <w:t>8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12</w:t>
            </w:r>
            <w:r w:rsidRPr="00033E13">
              <w:rPr>
                <w:rFonts w:eastAsia="Times New Roman"/>
              </w:rPr>
              <w:t>,</w:t>
            </w:r>
            <w:r w:rsidRPr="00033E13">
              <w:rPr>
                <w:rFonts w:eastAsia="Times New Roman"/>
                <w:vertAlign w:val="subscript"/>
              </w:rPr>
              <w:t>18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21</w:t>
            </w:r>
            <w:r w:rsidRPr="00033E13">
              <w:rPr>
                <w:rFonts w:eastAsia="Times New Roman"/>
              </w:rPr>
              <w:t>)</w:t>
            </w:r>
            <w:r w:rsidRPr="00033E13">
              <w:rPr>
                <w:rFonts w:eastAsia="Times New Roman"/>
                <w:vertAlign w:val="subscript"/>
              </w:rPr>
              <w:t>22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E → (S,E)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id</w:t>
            </w:r>
            <w:r w:rsidRPr="00033E13">
              <w:rPr>
                <w:rFonts w:eastAsia="Times New Roman"/>
                <w:vertAlign w:val="subscript"/>
              </w:rPr>
              <w:t>4</w:t>
            </w:r>
            <w:r w:rsidRPr="00033E13">
              <w:rPr>
                <w:rFonts w:eastAsia="Times New Roman"/>
              </w:rPr>
              <w:t>:=</w:t>
            </w:r>
            <w:r w:rsidRPr="00033E13">
              <w:rPr>
                <w:rFonts w:eastAsia="Times New Roman"/>
                <w:vertAlign w:val="subscript"/>
              </w:rPr>
              <w:t>6</w:t>
            </w:r>
            <w:r w:rsidRPr="00033E13">
              <w:rPr>
                <w:rFonts w:eastAsia="Times New Roman"/>
              </w:rPr>
              <w:t>E</w:t>
            </w:r>
            <w:r w:rsidRPr="00033E13">
              <w:rPr>
                <w:rFonts w:eastAsia="Times New Roman"/>
                <w:vertAlign w:val="subscript"/>
              </w:rPr>
              <w:t>11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Nova Mono"/>
              </w:rPr>
              <w:t>Reduce S → id := E</w:t>
            </w:r>
          </w:p>
        </w:tc>
      </w:tr>
      <w:tr w:rsidR="00ED2111" w:rsidRPr="00033E1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  <w:vertAlign w:val="subscript"/>
              </w:rPr>
              <w:t>1</w:t>
            </w:r>
            <w:r w:rsidRPr="00033E13">
              <w:rPr>
                <w:rFonts w:eastAsia="Times New Roman"/>
              </w:rPr>
              <w:t>S</w:t>
            </w:r>
            <w:r w:rsidRPr="00033E13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$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111" w:rsidRPr="00033E13" w:rsidRDefault="00033E13">
            <w:pPr>
              <w:widowControl w:val="0"/>
              <w:spacing w:line="240" w:lineRule="auto"/>
            </w:pPr>
            <w:r w:rsidRPr="00033E13">
              <w:rPr>
                <w:rFonts w:eastAsia="Times New Roman"/>
              </w:rPr>
              <w:t>Accept</w:t>
            </w:r>
          </w:p>
        </w:tc>
      </w:tr>
    </w:tbl>
    <w:p w:rsidR="00ED2111" w:rsidRPr="00033E13" w:rsidRDefault="00ED2111"/>
    <w:p w:rsidR="00ED2111" w:rsidRPr="00033E13" w:rsidRDefault="00ED2111"/>
    <w:p w:rsidR="00ED2111" w:rsidRPr="00033E13" w:rsidRDefault="00033E13">
      <w:r w:rsidRPr="00033E13">
        <w:rPr>
          <w:color w:val="111111"/>
          <w:highlight w:val="white"/>
        </w:rPr>
        <w:t>Here is the work we did to get the parsing table:</w:t>
      </w:r>
    </w:p>
    <w:p w:rsidR="00ED2111" w:rsidRPr="00033E13" w:rsidRDefault="00033E13">
      <w:r w:rsidRPr="00033E13">
        <w:rPr>
          <w:rFonts w:eastAsia="Nova Mono"/>
        </w:rPr>
        <w:t xml:space="preserve">      0.   S’ → S$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S → S ; S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S → id := E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S → print ( L )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E → id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 xml:space="preserve">E → </w:t>
      </w:r>
      <w:proofErr w:type="spellStart"/>
      <w:r w:rsidRPr="00033E13">
        <w:rPr>
          <w:rFonts w:eastAsia="Nova Mono"/>
        </w:rPr>
        <w:t>num</w:t>
      </w:r>
      <w:proofErr w:type="spellEnd"/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E → E + E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E → (S, E)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L → E</w:t>
      </w:r>
    </w:p>
    <w:p w:rsidR="00ED2111" w:rsidRPr="00033E13" w:rsidRDefault="00033E13">
      <w:pPr>
        <w:numPr>
          <w:ilvl w:val="0"/>
          <w:numId w:val="1"/>
        </w:numPr>
        <w:ind w:hanging="360"/>
        <w:contextualSpacing/>
      </w:pPr>
      <w:r w:rsidRPr="00033E13">
        <w:rPr>
          <w:rFonts w:eastAsia="Nova Mono"/>
        </w:rPr>
        <w:t>L → L, E</w:t>
      </w:r>
    </w:p>
    <w:p w:rsidR="00ED2111" w:rsidRDefault="00ED2111"/>
    <w:p w:rsidR="00ED2111" w:rsidRDefault="00ED2111"/>
    <w:p w:rsidR="00ED2111" w:rsidRDefault="00492CD5">
      <w:r>
        <w:rPr>
          <w:noProof/>
        </w:rPr>
        <w:lastRenderedPageBreak/>
        <w:drawing>
          <wp:inline distT="0" distB="0" distL="0" distR="0" wp14:anchorId="01C7CC83" wp14:editId="70EB237F">
            <wp:extent cx="6138407" cy="44918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43" t="26619" r="54201" b="19192"/>
                    <a:stretch/>
                  </pic:blipFill>
                  <pic:spPr bwMode="auto">
                    <a:xfrm>
                      <a:off x="0" y="0"/>
                      <a:ext cx="6135205" cy="448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D5" w:rsidRDefault="00492CD5"/>
    <w:p w:rsidR="00ED2111" w:rsidRDefault="00033E13">
      <w:r>
        <w:t>We shift / reduce conflict so we use the follow symbol to determine where the reduce action takes place.</w:t>
      </w:r>
    </w:p>
    <w:p w:rsidR="00ED2111" w:rsidRDefault="00ED2111"/>
    <w:p w:rsidR="00ED2111" w:rsidRDefault="00033E13">
      <w:proofErr w:type="spellStart"/>
      <w:r>
        <w:t>Fol</w:t>
      </w:r>
      <w:proofErr w:type="spellEnd"/>
      <w:r>
        <w:t xml:space="preserve">(S) = $ </w:t>
      </w:r>
      <w:proofErr w:type="gramStart"/>
      <w:r>
        <w:t>or ;</w:t>
      </w:r>
      <w:proofErr w:type="gramEnd"/>
      <w:r>
        <w:t xml:space="preserve"> or ,</w:t>
      </w:r>
    </w:p>
    <w:p w:rsidR="00ED2111" w:rsidRDefault="00033E13">
      <w:proofErr w:type="spellStart"/>
      <w:proofErr w:type="gramStart"/>
      <w:r>
        <w:t>Fol</w:t>
      </w:r>
      <w:proofErr w:type="spellEnd"/>
      <w:r>
        <w:t>(</w:t>
      </w:r>
      <w:proofErr w:type="gramEnd"/>
      <w:r>
        <w:t>E) = + or ) or $ or ; or ,</w:t>
      </w:r>
    </w:p>
    <w:p w:rsidR="00ED2111" w:rsidRDefault="00033E13">
      <w:proofErr w:type="spellStart"/>
      <w:proofErr w:type="gramStart"/>
      <w:r>
        <w:t>Fol</w:t>
      </w:r>
      <w:proofErr w:type="spellEnd"/>
      <w:r>
        <w:t>(</w:t>
      </w:r>
      <w:proofErr w:type="gramEnd"/>
      <w:r>
        <w:t>L) = ) or ,</w:t>
      </w:r>
    </w:p>
    <w:p w:rsidR="00ED2111" w:rsidRDefault="00ED2111"/>
    <w:p w:rsidR="00ED2111" w:rsidRDefault="00ED2111"/>
    <w:p w:rsidR="00ED2111" w:rsidRDefault="00ED2111">
      <w:pPr>
        <w:spacing w:after="220"/>
      </w:pPr>
    </w:p>
    <w:p w:rsidR="00ED2111" w:rsidRDefault="00ED2111">
      <w:pPr>
        <w:spacing w:after="220"/>
      </w:pPr>
    </w:p>
    <w:p w:rsidR="00ED2111" w:rsidRDefault="00033E13">
      <w:r>
        <w:br w:type="page"/>
      </w:r>
    </w:p>
    <w:p w:rsidR="00ED2111" w:rsidRDefault="00ED2111">
      <w:pPr>
        <w:spacing w:after="220"/>
      </w:pPr>
    </w:p>
    <w:p w:rsidR="00ED2111" w:rsidRDefault="00033E13">
      <w:pPr>
        <w:spacing w:after="220"/>
      </w:pPr>
      <w:r>
        <w:rPr>
          <w:color w:val="111111"/>
          <w:highlight w:val="white"/>
        </w:rPr>
        <w:t>2.  Derive an LR parsing table for your own programming language.  Start out by using the original grammar for your programming language; in cases where you encounter conflicts, modify the grammar until</w:t>
      </w:r>
      <w:r>
        <w:rPr>
          <w:color w:val="111111"/>
          <w:highlight w:val="white"/>
        </w:rPr>
        <w:t xml:space="preserve"> it is no worse than </w:t>
      </w:r>
      <w:proofErr w:type="gramStart"/>
      <w:r>
        <w:rPr>
          <w:color w:val="111111"/>
          <w:highlight w:val="white"/>
        </w:rPr>
        <w:t>LR(</w:t>
      </w:r>
      <w:proofErr w:type="gramEnd"/>
      <w:r>
        <w:rPr>
          <w:color w:val="111111"/>
          <w:highlight w:val="white"/>
        </w:rPr>
        <w:t>1).  At this stage, we are still merely checking for proper syntax; no output is produced.</w:t>
      </w:r>
    </w:p>
    <w:p w:rsidR="00ED2111" w:rsidRDefault="00033E13">
      <w:pPr>
        <w:spacing w:after="220"/>
      </w:pPr>
      <w:r>
        <w:rPr>
          <w:color w:val="111111"/>
          <w:highlight w:val="white"/>
        </w:rPr>
        <w:t>Please see the attached excel sheet for our own programming language parsing table. Our original grammar is pasted below with modifications w</w:t>
      </w:r>
      <w:r>
        <w:rPr>
          <w:color w:val="111111"/>
          <w:highlight w:val="white"/>
        </w:rPr>
        <w:t xml:space="preserve">e had to make to our parser to make sure it was no worse than </w:t>
      </w:r>
      <w:proofErr w:type="gramStart"/>
      <w:r>
        <w:rPr>
          <w:color w:val="111111"/>
          <w:highlight w:val="white"/>
        </w:rPr>
        <w:t>LR(</w:t>
      </w:r>
      <w:proofErr w:type="gramEnd"/>
      <w:r>
        <w:rPr>
          <w:color w:val="111111"/>
          <w:highlight w:val="white"/>
        </w:rPr>
        <w:t>1).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S' -&gt; Program $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Program -&gt; </w:t>
      </w:r>
      <w:proofErr w:type="spellStart"/>
      <w:r>
        <w:rPr>
          <w:color w:val="111111"/>
          <w:sz w:val="20"/>
          <w:szCs w:val="20"/>
          <w:highlight w:val="white"/>
        </w:rPr>
        <w:t>MainClass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ClassDeclList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MainClass</w:t>
      </w:r>
      <w:proofErr w:type="spellEnd"/>
      <w:r>
        <w:rPr>
          <w:color w:val="111111"/>
          <w:sz w:val="20"/>
          <w:szCs w:val="20"/>
          <w:highlight w:val="white"/>
        </w:rPr>
        <w:t xml:space="preserve"> -&gt; class id </w:t>
      </w:r>
      <w:proofErr w:type="gramStart"/>
      <w:r>
        <w:rPr>
          <w:color w:val="111111"/>
          <w:sz w:val="20"/>
          <w:szCs w:val="20"/>
          <w:highlight w:val="white"/>
        </w:rPr>
        <w:t>{ public</w:t>
      </w:r>
      <w:proofErr w:type="gramEnd"/>
      <w:r>
        <w:rPr>
          <w:color w:val="111111"/>
          <w:sz w:val="20"/>
          <w:szCs w:val="20"/>
          <w:highlight w:val="white"/>
        </w:rPr>
        <w:t xml:space="preserve"> static void main ( String [ ] id ) { </w:t>
      </w: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{ </w:t>
      </w: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r>
        <w:rPr>
          <w:color w:val="111111"/>
          <w:sz w:val="20"/>
          <w:szCs w:val="20"/>
          <w:highlight w:val="white"/>
        </w:rPr>
        <w:t xml:space="preserve"> } } }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ClassDeclList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Cla</w:t>
      </w:r>
      <w:r>
        <w:rPr>
          <w:color w:val="111111"/>
          <w:sz w:val="20"/>
          <w:szCs w:val="20"/>
          <w:highlight w:val="white"/>
        </w:rPr>
        <w:t>ssDecl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ClassDeclSpec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ClassDeclDeff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ClassDeclSpec</w:t>
      </w:r>
      <w:proofErr w:type="spellEnd"/>
      <w:r>
        <w:rPr>
          <w:color w:val="111111"/>
          <w:sz w:val="20"/>
          <w:szCs w:val="20"/>
          <w:highlight w:val="white"/>
        </w:rPr>
        <w:t xml:space="preserve"> -&gt; class id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ClassDeclDeff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gramStart"/>
      <w:r>
        <w:rPr>
          <w:color w:val="111111"/>
          <w:sz w:val="20"/>
          <w:szCs w:val="20"/>
          <w:highlight w:val="white"/>
        </w:rPr>
        <w:t xml:space="preserve">{ </w:t>
      </w: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MethodDeclList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}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ClassDeclDeff</w:t>
      </w:r>
      <w:proofErr w:type="spellEnd"/>
      <w:r>
        <w:rPr>
          <w:color w:val="111111"/>
          <w:sz w:val="20"/>
          <w:szCs w:val="20"/>
          <w:highlight w:val="white"/>
        </w:rPr>
        <w:t xml:space="preserve"> -&gt; extends id </w:t>
      </w:r>
      <w:proofErr w:type="gramStart"/>
      <w:r>
        <w:rPr>
          <w:color w:val="111111"/>
          <w:sz w:val="20"/>
          <w:szCs w:val="20"/>
          <w:highlight w:val="white"/>
        </w:rPr>
        <w:t xml:space="preserve">{ </w:t>
      </w: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MethodDeclList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}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VarDecl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</w:t>
      </w:r>
      <w:proofErr w:type="spellEnd"/>
      <w:r>
        <w:rPr>
          <w:color w:val="111111"/>
          <w:sz w:val="20"/>
          <w:szCs w:val="20"/>
          <w:highlight w:val="white"/>
        </w:rPr>
        <w:t xml:space="preserve"> -&gt; Type </w:t>
      </w:r>
      <w:proofErr w:type="spellStart"/>
      <w:r>
        <w:rPr>
          <w:color w:val="111111"/>
          <w:sz w:val="20"/>
          <w:szCs w:val="20"/>
          <w:highlight w:val="white"/>
        </w:rPr>
        <w:t>VarDeclID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0"/>
          <w:szCs w:val="20"/>
          <w:highlight w:val="white"/>
        </w:rPr>
        <w:t>MultiDeclList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;</w:t>
      </w:r>
      <w:proofErr w:type="gramEnd"/>
      <w:r>
        <w:rPr>
          <w:color w:val="111111"/>
          <w:sz w:val="20"/>
          <w:szCs w:val="20"/>
          <w:highlight w:val="white"/>
        </w:rPr>
        <w:t xml:space="preserve">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VarDeclID</w:t>
      </w:r>
      <w:proofErr w:type="spellEnd"/>
      <w:r>
        <w:rPr>
          <w:color w:val="111111"/>
          <w:sz w:val="20"/>
          <w:szCs w:val="20"/>
          <w:highlight w:val="white"/>
        </w:rPr>
        <w:t xml:space="preserve"> -&gt; id </w:t>
      </w:r>
      <w:proofErr w:type="spellStart"/>
      <w:r>
        <w:rPr>
          <w:color w:val="111111"/>
          <w:sz w:val="20"/>
          <w:szCs w:val="20"/>
          <w:highlight w:val="white"/>
        </w:rPr>
        <w:t>VarDeclAssign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VarDeclAssign</w:t>
      </w:r>
      <w:proofErr w:type="spellEnd"/>
      <w:r>
        <w:rPr>
          <w:color w:val="111111"/>
          <w:sz w:val="20"/>
          <w:szCs w:val="20"/>
          <w:highlight w:val="white"/>
        </w:rPr>
        <w:t xml:space="preserve"> -&gt;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VarDeclAssign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MultiDeclList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MultiDeclList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MultiDecl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MultiDeclList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MultiDecl</w:t>
      </w:r>
      <w:proofErr w:type="spellEnd"/>
      <w:r>
        <w:rPr>
          <w:color w:val="111111"/>
          <w:sz w:val="20"/>
          <w:szCs w:val="20"/>
          <w:highlight w:val="white"/>
        </w:rPr>
        <w:t xml:space="preserve"> -</w:t>
      </w:r>
      <w:proofErr w:type="gramStart"/>
      <w:r>
        <w:rPr>
          <w:color w:val="111111"/>
          <w:sz w:val="20"/>
          <w:szCs w:val="20"/>
          <w:highlight w:val="white"/>
        </w:rPr>
        <w:t>&gt; ,</w:t>
      </w:r>
      <w:proofErr w:type="gramEnd"/>
      <w:r>
        <w:rPr>
          <w:color w:val="111111"/>
          <w:sz w:val="20"/>
          <w:szCs w:val="20"/>
          <w:highlight w:val="white"/>
        </w:rPr>
        <w:t xml:space="preserve"> id </w:t>
      </w:r>
      <w:proofErr w:type="spellStart"/>
      <w:r>
        <w:rPr>
          <w:color w:val="111111"/>
          <w:sz w:val="20"/>
          <w:szCs w:val="20"/>
          <w:highlight w:val="white"/>
        </w:rPr>
        <w:t>VarDeclAssign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MethodDecl</w:t>
      </w:r>
      <w:proofErr w:type="spellEnd"/>
      <w:r>
        <w:rPr>
          <w:color w:val="111111"/>
          <w:sz w:val="20"/>
          <w:szCs w:val="20"/>
          <w:highlight w:val="white"/>
        </w:rPr>
        <w:t xml:space="preserve"> -&gt; public Type id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FormalList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 { </w:t>
      </w:r>
      <w:proofErr w:type="spellStart"/>
      <w:r>
        <w:rPr>
          <w:color w:val="111111"/>
          <w:sz w:val="20"/>
          <w:szCs w:val="20"/>
          <w:highlight w:val="white"/>
        </w:rPr>
        <w:t>VarD</w:t>
      </w:r>
      <w:r>
        <w:rPr>
          <w:color w:val="111111"/>
          <w:sz w:val="20"/>
          <w:szCs w:val="20"/>
          <w:highlight w:val="white"/>
        </w:rPr>
        <w:t>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r>
        <w:rPr>
          <w:color w:val="111111"/>
          <w:sz w:val="20"/>
          <w:szCs w:val="20"/>
          <w:highlight w:val="white"/>
        </w:rPr>
        <w:t xml:space="preserve"> return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; }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MethodDeclList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MethodDeclList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MethodDecl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MethodDeclList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lastRenderedPageBreak/>
        <w:t>FormalList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Type id </w:t>
      </w:r>
      <w:proofErr w:type="spellStart"/>
      <w:r>
        <w:rPr>
          <w:color w:val="111111"/>
          <w:sz w:val="20"/>
          <w:szCs w:val="20"/>
          <w:highlight w:val="white"/>
        </w:rPr>
        <w:t>FormalRest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FormalList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FormalRest</w:t>
      </w:r>
      <w:proofErr w:type="spellEnd"/>
      <w:r>
        <w:rPr>
          <w:color w:val="111111"/>
          <w:sz w:val="20"/>
          <w:szCs w:val="20"/>
          <w:highlight w:val="white"/>
        </w:rPr>
        <w:t xml:space="preserve"> -</w:t>
      </w:r>
      <w:proofErr w:type="gramStart"/>
      <w:r>
        <w:rPr>
          <w:color w:val="111111"/>
          <w:sz w:val="20"/>
          <w:szCs w:val="20"/>
          <w:highlight w:val="white"/>
        </w:rPr>
        <w:t>&gt; ,</w:t>
      </w:r>
      <w:proofErr w:type="gramEnd"/>
      <w:r>
        <w:rPr>
          <w:color w:val="111111"/>
          <w:sz w:val="20"/>
          <w:szCs w:val="20"/>
          <w:highlight w:val="white"/>
        </w:rPr>
        <w:t xml:space="preserve"> Type id </w:t>
      </w:r>
      <w:proofErr w:type="spellStart"/>
      <w:r>
        <w:rPr>
          <w:color w:val="111111"/>
          <w:sz w:val="20"/>
          <w:szCs w:val="20"/>
          <w:highlight w:val="white"/>
        </w:rPr>
        <w:t>FormalRest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FormalRest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Type -&gt; </w:t>
      </w:r>
      <w:proofErr w:type="spellStart"/>
      <w:r>
        <w:rPr>
          <w:color w:val="111111"/>
          <w:sz w:val="20"/>
          <w:szCs w:val="20"/>
          <w:highlight w:val="white"/>
        </w:rPr>
        <w:t>int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IntType</w:t>
      </w:r>
      <w:proofErr w:type="spellEnd"/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Type -&gt; </w:t>
      </w:r>
      <w:proofErr w:type="spellStart"/>
      <w:proofErr w:type="gramStart"/>
      <w:r>
        <w:rPr>
          <w:color w:val="111111"/>
          <w:sz w:val="20"/>
          <w:szCs w:val="20"/>
          <w:highlight w:val="white"/>
        </w:rPr>
        <w:t>boolean</w:t>
      </w:r>
      <w:proofErr w:type="spellEnd"/>
      <w:proofErr w:type="gramEnd"/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Type -&gt; id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IntType</w:t>
      </w:r>
      <w:proofErr w:type="spellEnd"/>
      <w:r>
        <w:rPr>
          <w:color w:val="111111"/>
          <w:sz w:val="20"/>
          <w:szCs w:val="20"/>
          <w:highlight w:val="white"/>
        </w:rPr>
        <w:t xml:space="preserve"> -&gt;</w:t>
      </w:r>
      <w:r>
        <w:rPr>
          <w:color w:val="111111"/>
          <w:sz w:val="20"/>
          <w:szCs w:val="20"/>
          <w:highlight w:val="white"/>
        </w:rPr>
        <w:t xml:space="preserve"> [ ]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IntType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</w:t>
      </w:r>
      <w:proofErr w:type="gramStart"/>
      <w:r>
        <w:rPr>
          <w:color w:val="111111"/>
          <w:sz w:val="20"/>
          <w:szCs w:val="20"/>
          <w:highlight w:val="white"/>
        </w:rPr>
        <w:t xml:space="preserve">{ </w:t>
      </w: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}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if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 { Statement } </w:t>
      </w:r>
      <w:proofErr w:type="spellStart"/>
      <w:r>
        <w:rPr>
          <w:color w:val="111111"/>
          <w:sz w:val="20"/>
          <w:szCs w:val="20"/>
          <w:highlight w:val="white"/>
        </w:rPr>
        <w:t>ElseIfList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do </w:t>
      </w:r>
      <w:proofErr w:type="gramStart"/>
      <w:r>
        <w:rPr>
          <w:color w:val="111111"/>
          <w:sz w:val="20"/>
          <w:szCs w:val="20"/>
          <w:highlight w:val="white"/>
        </w:rPr>
        <w:t>{ Statement</w:t>
      </w:r>
      <w:proofErr w:type="gramEnd"/>
      <w:r>
        <w:rPr>
          <w:color w:val="111111"/>
          <w:sz w:val="20"/>
          <w:szCs w:val="20"/>
          <w:highlight w:val="white"/>
        </w:rPr>
        <w:t xml:space="preserve"> } while 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) ;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while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 Statement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for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InitializationStm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;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; </w:t>
      </w:r>
      <w:proofErr w:type="spellStart"/>
      <w:r>
        <w:rPr>
          <w:color w:val="111111"/>
          <w:sz w:val="20"/>
          <w:szCs w:val="20"/>
          <w:highlight w:val="white"/>
        </w:rPr>
        <w:t>IncrementStm</w:t>
      </w:r>
      <w:proofErr w:type="spellEnd"/>
      <w:r>
        <w:rPr>
          <w:color w:val="111111"/>
          <w:sz w:val="20"/>
          <w:szCs w:val="20"/>
          <w:highlight w:val="white"/>
        </w:rPr>
        <w:t xml:space="preserve"> ) Statement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State</w:t>
      </w:r>
      <w:r>
        <w:rPr>
          <w:color w:val="111111"/>
          <w:sz w:val="20"/>
          <w:szCs w:val="20"/>
          <w:highlight w:val="white"/>
        </w:rPr>
        <w:t xml:space="preserve">ment -&gt; switch </w:t>
      </w:r>
      <w:proofErr w:type="gramStart"/>
      <w:r>
        <w:rPr>
          <w:color w:val="111111"/>
          <w:sz w:val="20"/>
          <w:szCs w:val="20"/>
          <w:highlight w:val="white"/>
        </w:rPr>
        <w:t>( id</w:t>
      </w:r>
      <w:proofErr w:type="gramEnd"/>
      <w:r>
        <w:rPr>
          <w:color w:val="111111"/>
          <w:sz w:val="20"/>
          <w:szCs w:val="20"/>
          <w:highlight w:val="white"/>
        </w:rPr>
        <w:t xml:space="preserve"> ) { </w:t>
      </w:r>
      <w:proofErr w:type="spellStart"/>
      <w:r>
        <w:rPr>
          <w:color w:val="111111"/>
          <w:sz w:val="20"/>
          <w:szCs w:val="20"/>
          <w:highlight w:val="white"/>
        </w:rPr>
        <w:t>CaseList</w:t>
      </w:r>
      <w:proofErr w:type="spellEnd"/>
      <w:r>
        <w:rPr>
          <w:color w:val="111111"/>
          <w:sz w:val="20"/>
          <w:szCs w:val="20"/>
          <w:highlight w:val="white"/>
        </w:rPr>
        <w:t xml:space="preserve"> }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</w:t>
      </w:r>
      <w:proofErr w:type="spellStart"/>
      <w:r>
        <w:rPr>
          <w:color w:val="111111"/>
          <w:sz w:val="20"/>
          <w:szCs w:val="20"/>
          <w:highlight w:val="white"/>
        </w:rPr>
        <w:t>System.out.println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 ;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Statement -&gt; id Assign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Statement -&gt; </w:t>
      </w:r>
      <w:proofErr w:type="gramStart"/>
      <w:r>
        <w:rPr>
          <w:color w:val="111111"/>
          <w:sz w:val="20"/>
          <w:szCs w:val="20"/>
          <w:highlight w:val="white"/>
        </w:rPr>
        <w:t>( Type</w:t>
      </w:r>
      <w:proofErr w:type="gramEnd"/>
      <w:r>
        <w:rPr>
          <w:color w:val="111111"/>
          <w:sz w:val="20"/>
          <w:szCs w:val="20"/>
          <w:highlight w:val="white"/>
        </w:rPr>
        <w:t xml:space="preserve"> id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) </w:t>
      </w:r>
      <w:proofErr w:type="spellStart"/>
      <w:r>
        <w:rPr>
          <w:color w:val="111111"/>
          <w:sz w:val="20"/>
          <w:szCs w:val="20"/>
          <w:highlight w:val="white"/>
        </w:rPr>
        <w:t>FormalVarExp</w:t>
      </w:r>
      <w:proofErr w:type="spellEnd"/>
      <w:r>
        <w:rPr>
          <w:color w:val="111111"/>
          <w:sz w:val="20"/>
          <w:szCs w:val="20"/>
          <w:highlight w:val="white"/>
        </w:rPr>
        <w:t xml:space="preserve"> ;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r>
        <w:rPr>
          <w:color w:val="111111"/>
          <w:sz w:val="20"/>
          <w:szCs w:val="20"/>
          <w:highlight w:val="white"/>
        </w:rPr>
        <w:t xml:space="preserve"> Statement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StatementList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Assign -&gt; = </w:t>
      </w:r>
      <w:proofErr w:type="spellStart"/>
      <w:proofErr w:type="gram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;</w:t>
      </w:r>
      <w:proofErr w:type="gramEnd"/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Assign -&gt; </w:t>
      </w:r>
      <w:proofErr w:type="gramStart"/>
      <w:r>
        <w:rPr>
          <w:color w:val="111111"/>
          <w:sz w:val="20"/>
          <w:szCs w:val="20"/>
          <w:highlight w:val="white"/>
        </w:rPr>
        <w:t xml:space="preserve">[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]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;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InitializationStm</w:t>
      </w:r>
      <w:proofErr w:type="spellEnd"/>
      <w:r>
        <w:rPr>
          <w:color w:val="111111"/>
          <w:sz w:val="20"/>
          <w:szCs w:val="20"/>
          <w:highlight w:val="white"/>
        </w:rPr>
        <w:t xml:space="preserve"> -&gt; id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InitializationStm</w:t>
      </w:r>
      <w:proofErr w:type="spellEnd"/>
      <w:r>
        <w:rPr>
          <w:color w:val="111111"/>
          <w:sz w:val="20"/>
          <w:szCs w:val="20"/>
          <w:highlight w:val="white"/>
        </w:rPr>
        <w:t xml:space="preserve"> -&gt; id </w:t>
      </w:r>
      <w:proofErr w:type="gramStart"/>
      <w:r>
        <w:rPr>
          <w:color w:val="111111"/>
          <w:sz w:val="20"/>
          <w:szCs w:val="20"/>
          <w:highlight w:val="white"/>
        </w:rPr>
        <w:t xml:space="preserve">[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]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IncrementStm</w:t>
      </w:r>
      <w:proofErr w:type="spellEnd"/>
      <w:r>
        <w:rPr>
          <w:color w:val="111111"/>
          <w:sz w:val="20"/>
          <w:szCs w:val="20"/>
          <w:highlight w:val="white"/>
        </w:rPr>
        <w:t xml:space="preserve"> -&gt; id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IncrementStm</w:t>
      </w:r>
      <w:proofErr w:type="spellEnd"/>
      <w:r>
        <w:rPr>
          <w:color w:val="111111"/>
          <w:sz w:val="20"/>
          <w:szCs w:val="20"/>
          <w:highlight w:val="white"/>
        </w:rPr>
        <w:t xml:space="preserve"> -&gt; id </w:t>
      </w:r>
      <w:proofErr w:type="gramStart"/>
      <w:r>
        <w:rPr>
          <w:color w:val="111111"/>
          <w:sz w:val="20"/>
          <w:szCs w:val="20"/>
          <w:highlight w:val="white"/>
        </w:rPr>
        <w:t xml:space="preserve">[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]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ElseIf</w:t>
      </w:r>
      <w:proofErr w:type="spellEnd"/>
      <w:r>
        <w:rPr>
          <w:color w:val="111111"/>
          <w:sz w:val="20"/>
          <w:szCs w:val="20"/>
          <w:highlight w:val="white"/>
        </w:rPr>
        <w:t xml:space="preserve"> -&gt; else if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 Statement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lastRenderedPageBreak/>
        <w:t>ElseIfList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ElseIfList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ElseIf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ElseIfList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FormalVarExp</w:t>
      </w:r>
      <w:proofErr w:type="spellEnd"/>
      <w:r>
        <w:rPr>
          <w:color w:val="111111"/>
          <w:sz w:val="20"/>
          <w:szCs w:val="20"/>
          <w:highlight w:val="white"/>
        </w:rPr>
        <w:t xml:space="preserve"> -</w:t>
      </w:r>
      <w:proofErr w:type="gramStart"/>
      <w:r>
        <w:rPr>
          <w:color w:val="111111"/>
          <w:sz w:val="20"/>
          <w:szCs w:val="20"/>
          <w:highlight w:val="white"/>
        </w:rPr>
        <w:t>&gt; ,</w:t>
      </w:r>
      <w:proofErr w:type="gramEnd"/>
      <w:r>
        <w:rPr>
          <w:color w:val="111111"/>
          <w:sz w:val="20"/>
          <w:szCs w:val="20"/>
          <w:highlight w:val="white"/>
        </w:rPr>
        <w:t xml:space="preserve"> ( Type id =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) </w:t>
      </w:r>
      <w:proofErr w:type="spellStart"/>
      <w:r>
        <w:rPr>
          <w:color w:val="111111"/>
          <w:sz w:val="20"/>
          <w:szCs w:val="20"/>
          <w:highlight w:val="white"/>
        </w:rPr>
        <w:t>FormalVarEx</w:t>
      </w:r>
      <w:r>
        <w:rPr>
          <w:color w:val="111111"/>
          <w:sz w:val="20"/>
          <w:szCs w:val="20"/>
          <w:highlight w:val="white"/>
        </w:rPr>
        <w:t>p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FormalVarExp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CaseList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case </w:t>
      </w:r>
      <w:proofErr w:type="spellStart"/>
      <w:proofErr w:type="gram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:</w:t>
      </w:r>
      <w:proofErr w:type="gramEnd"/>
      <w:r>
        <w:rPr>
          <w:color w:val="111111"/>
          <w:sz w:val="20"/>
          <w:szCs w:val="20"/>
          <w:highlight w:val="white"/>
        </w:rPr>
        <w:t xml:space="preserve"> Statement </w:t>
      </w:r>
      <w:proofErr w:type="spellStart"/>
      <w:r>
        <w:rPr>
          <w:color w:val="111111"/>
          <w:sz w:val="20"/>
          <w:szCs w:val="20"/>
          <w:highlight w:val="white"/>
        </w:rPr>
        <w:t>CaseList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CaseList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gramStart"/>
      <w:r>
        <w:rPr>
          <w:color w:val="111111"/>
          <w:sz w:val="20"/>
          <w:szCs w:val="20"/>
          <w:highlight w:val="white"/>
        </w:rPr>
        <w:t>default :</w:t>
      </w:r>
      <w:proofErr w:type="gramEnd"/>
      <w:r>
        <w:rPr>
          <w:color w:val="111111"/>
          <w:sz w:val="20"/>
          <w:szCs w:val="20"/>
          <w:highlight w:val="white"/>
        </w:rPr>
        <w:t xml:space="preserve"> Statement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gramStart"/>
      <w:r>
        <w:rPr>
          <w:color w:val="111111"/>
          <w:sz w:val="20"/>
          <w:szCs w:val="20"/>
          <w:highlight w:val="white"/>
        </w:rPr>
        <w:t>And</w:t>
      </w:r>
      <w:proofErr w:type="gram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&amp;&amp; </w:t>
      </w:r>
      <w:proofErr w:type="gramStart"/>
      <w:r>
        <w:rPr>
          <w:color w:val="111111"/>
          <w:sz w:val="20"/>
          <w:szCs w:val="20"/>
          <w:highlight w:val="white"/>
        </w:rPr>
        <w:t>And</w:t>
      </w:r>
      <w:proofErr w:type="gram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And -&gt; Less </w:t>
      </w:r>
      <w:proofErr w:type="spellStart"/>
      <w:r>
        <w:rPr>
          <w:color w:val="111111"/>
          <w:sz w:val="20"/>
          <w:szCs w:val="20"/>
          <w:highlight w:val="white"/>
        </w:rPr>
        <w:t>Alist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Alist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&lt; Less </w:t>
      </w:r>
      <w:proofErr w:type="spellStart"/>
      <w:r>
        <w:rPr>
          <w:color w:val="111111"/>
          <w:sz w:val="20"/>
          <w:szCs w:val="20"/>
          <w:highlight w:val="white"/>
        </w:rPr>
        <w:t>Alist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Alist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Less -&gt; Term </w:t>
      </w:r>
      <w:proofErr w:type="spellStart"/>
      <w:r>
        <w:rPr>
          <w:color w:val="111111"/>
          <w:sz w:val="20"/>
          <w:szCs w:val="20"/>
          <w:highlight w:val="white"/>
        </w:rPr>
        <w:t>Llist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+ Term </w:t>
      </w:r>
      <w:proofErr w:type="spellStart"/>
      <w:r>
        <w:rPr>
          <w:color w:val="111111"/>
          <w:sz w:val="20"/>
          <w:szCs w:val="20"/>
          <w:highlight w:val="white"/>
        </w:rPr>
        <w:t>Llist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Llist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- Term </w:t>
      </w:r>
      <w:proofErr w:type="spellStart"/>
      <w:r>
        <w:rPr>
          <w:color w:val="111111"/>
          <w:sz w:val="20"/>
          <w:szCs w:val="20"/>
          <w:highlight w:val="white"/>
        </w:rPr>
        <w:t>Llist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L</w:t>
      </w:r>
      <w:r>
        <w:rPr>
          <w:color w:val="111111"/>
          <w:sz w:val="20"/>
          <w:szCs w:val="20"/>
          <w:highlight w:val="white"/>
        </w:rPr>
        <w:t>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Term -&gt; Not </w:t>
      </w:r>
      <w:proofErr w:type="spellStart"/>
      <w:r>
        <w:rPr>
          <w:color w:val="111111"/>
          <w:sz w:val="20"/>
          <w:szCs w:val="20"/>
          <w:highlight w:val="white"/>
        </w:rPr>
        <w:t>Tlist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Tlist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* Not </w:t>
      </w:r>
      <w:proofErr w:type="spellStart"/>
      <w:r>
        <w:rPr>
          <w:color w:val="111111"/>
          <w:sz w:val="20"/>
          <w:szCs w:val="20"/>
          <w:highlight w:val="white"/>
        </w:rPr>
        <w:t>Tlist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Tlist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Not -</w:t>
      </w:r>
      <w:proofErr w:type="gramStart"/>
      <w:r>
        <w:rPr>
          <w:color w:val="111111"/>
          <w:sz w:val="20"/>
          <w:szCs w:val="20"/>
          <w:highlight w:val="white"/>
        </w:rPr>
        <w:t>&gt; !</w:t>
      </w:r>
      <w:proofErr w:type="gramEnd"/>
      <w:r>
        <w:rPr>
          <w:color w:val="111111"/>
          <w:sz w:val="20"/>
          <w:szCs w:val="20"/>
          <w:highlight w:val="white"/>
        </w:rPr>
        <w:t xml:space="preserve"> Factor </w:t>
      </w:r>
      <w:proofErr w:type="spellStart"/>
      <w:r>
        <w:rPr>
          <w:color w:val="111111"/>
          <w:sz w:val="20"/>
          <w:szCs w:val="20"/>
          <w:highlight w:val="white"/>
        </w:rPr>
        <w:t>DotArrayList</w:t>
      </w:r>
      <w:proofErr w:type="spellEnd"/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Not -&gt; Factor </w:t>
      </w:r>
      <w:proofErr w:type="spellStart"/>
      <w:r>
        <w:rPr>
          <w:color w:val="111111"/>
          <w:sz w:val="20"/>
          <w:szCs w:val="20"/>
          <w:highlight w:val="white"/>
        </w:rPr>
        <w:t>DotArrayList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DotArrayList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DotArrayList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DotArray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DotArrayList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DotArray</w:t>
      </w:r>
      <w:proofErr w:type="spellEnd"/>
      <w:r>
        <w:rPr>
          <w:color w:val="111111"/>
          <w:sz w:val="20"/>
          <w:szCs w:val="20"/>
          <w:highlight w:val="white"/>
        </w:rPr>
        <w:t xml:space="preserve"> -</w:t>
      </w:r>
      <w:proofErr w:type="gramStart"/>
      <w:r>
        <w:rPr>
          <w:color w:val="111111"/>
          <w:sz w:val="20"/>
          <w:szCs w:val="20"/>
          <w:highlight w:val="white"/>
        </w:rPr>
        <w:t>&gt; .</w:t>
      </w:r>
      <w:proofErr w:type="gramEnd"/>
      <w:r>
        <w:rPr>
          <w:color w:val="111111"/>
          <w:sz w:val="20"/>
          <w:szCs w:val="20"/>
          <w:highlight w:val="white"/>
        </w:rPr>
        <w:t xml:space="preserve"> Member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DotArray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gramStart"/>
      <w:r>
        <w:rPr>
          <w:color w:val="111111"/>
          <w:sz w:val="20"/>
          <w:szCs w:val="20"/>
          <w:highlight w:val="white"/>
        </w:rPr>
        <w:t xml:space="preserve">[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]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Member -&gt; length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Member -&gt; id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ExpList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lastRenderedPageBreak/>
        <w:t>ExpList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ExpRest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ExpList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ExpRest</w:t>
      </w:r>
      <w:proofErr w:type="spellEnd"/>
      <w:r>
        <w:rPr>
          <w:color w:val="111111"/>
          <w:sz w:val="20"/>
          <w:szCs w:val="20"/>
          <w:highlight w:val="white"/>
        </w:rPr>
        <w:t xml:space="preserve"> -</w:t>
      </w:r>
      <w:proofErr w:type="gramStart"/>
      <w:r>
        <w:rPr>
          <w:color w:val="111111"/>
          <w:sz w:val="20"/>
          <w:szCs w:val="20"/>
          <w:highlight w:val="white"/>
        </w:rPr>
        <w:t>&gt; ,</w:t>
      </w:r>
      <w:proofErr w:type="gram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spellStart"/>
      <w:r>
        <w:rPr>
          <w:color w:val="111111"/>
          <w:sz w:val="20"/>
          <w:szCs w:val="20"/>
          <w:highlight w:val="white"/>
        </w:rPr>
        <w:t>ExpRest</w:t>
      </w:r>
      <w:proofErr w:type="spellEnd"/>
    </w:p>
    <w:p w:rsidR="00ED2111" w:rsidRDefault="00033E13">
      <w:pPr>
        <w:spacing w:before="220" w:after="220"/>
      </w:pPr>
      <w:proofErr w:type="spellStart"/>
      <w:r>
        <w:rPr>
          <w:color w:val="111111"/>
          <w:sz w:val="20"/>
          <w:szCs w:val="20"/>
          <w:highlight w:val="white"/>
        </w:rPr>
        <w:t>ExpRest</w:t>
      </w:r>
      <w:proofErr w:type="spellEnd"/>
      <w:r>
        <w:rPr>
          <w:color w:val="111111"/>
          <w:sz w:val="20"/>
          <w:szCs w:val="20"/>
          <w:highlight w:val="white"/>
        </w:rPr>
        <w:t xml:space="preserve"> -&gt;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number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true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false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id 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Factor -&gt; this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new </w:t>
      </w:r>
      <w:proofErr w:type="spellStart"/>
      <w:r>
        <w:rPr>
          <w:color w:val="111111"/>
          <w:sz w:val="20"/>
          <w:szCs w:val="20"/>
          <w:highlight w:val="white"/>
        </w:rPr>
        <w:t>New</w:t>
      </w:r>
      <w:proofErr w:type="spellEnd"/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Factor -&gt; </w:t>
      </w:r>
      <w:proofErr w:type="gramStart"/>
      <w:r>
        <w:rPr>
          <w:color w:val="111111"/>
          <w:sz w:val="20"/>
          <w:szCs w:val="20"/>
          <w:highlight w:val="white"/>
        </w:rPr>
        <w:t xml:space="preserve">(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)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 xml:space="preserve">New -&gt; </w:t>
      </w:r>
      <w:proofErr w:type="spellStart"/>
      <w:r>
        <w:rPr>
          <w:color w:val="111111"/>
          <w:sz w:val="20"/>
          <w:szCs w:val="20"/>
          <w:highlight w:val="white"/>
        </w:rPr>
        <w:t>int</w:t>
      </w:r>
      <w:proofErr w:type="spellEnd"/>
      <w:r>
        <w:rPr>
          <w:color w:val="111111"/>
          <w:sz w:val="20"/>
          <w:szCs w:val="20"/>
          <w:highlight w:val="white"/>
        </w:rPr>
        <w:t xml:space="preserve"> </w:t>
      </w:r>
      <w:proofErr w:type="gramStart"/>
      <w:r>
        <w:rPr>
          <w:color w:val="111111"/>
          <w:sz w:val="20"/>
          <w:szCs w:val="20"/>
          <w:highlight w:val="white"/>
        </w:rPr>
        <w:t xml:space="preserve">[ </w:t>
      </w:r>
      <w:proofErr w:type="spellStart"/>
      <w:r>
        <w:rPr>
          <w:color w:val="111111"/>
          <w:sz w:val="20"/>
          <w:szCs w:val="20"/>
          <w:highlight w:val="white"/>
        </w:rPr>
        <w:t>Exp</w:t>
      </w:r>
      <w:proofErr w:type="spellEnd"/>
      <w:proofErr w:type="gramEnd"/>
      <w:r>
        <w:rPr>
          <w:color w:val="111111"/>
          <w:sz w:val="20"/>
          <w:szCs w:val="20"/>
          <w:highlight w:val="white"/>
        </w:rPr>
        <w:t xml:space="preserve"> ]</w:t>
      </w:r>
    </w:p>
    <w:p w:rsidR="00ED2111" w:rsidRDefault="00033E13">
      <w:pPr>
        <w:spacing w:before="220" w:after="220"/>
      </w:pPr>
      <w:r>
        <w:rPr>
          <w:color w:val="111111"/>
          <w:sz w:val="20"/>
          <w:szCs w:val="20"/>
          <w:highlight w:val="white"/>
        </w:rPr>
        <w:t>New -&gt; id ( )</w:t>
      </w:r>
    </w:p>
    <w:p w:rsidR="00ED2111" w:rsidRDefault="00ED2111">
      <w:pPr>
        <w:spacing w:after="220"/>
      </w:pPr>
    </w:p>
    <w:p w:rsidR="00ED2111" w:rsidRDefault="00033E13">
      <w:r>
        <w:br w:type="page"/>
      </w:r>
    </w:p>
    <w:p w:rsidR="00ED2111" w:rsidRDefault="00ED2111">
      <w:pPr>
        <w:spacing w:after="220"/>
      </w:pPr>
    </w:p>
    <w:p w:rsidR="00ED2111" w:rsidRDefault="00033E13">
      <w:pPr>
        <w:spacing w:after="220"/>
      </w:pPr>
      <w:r>
        <w:rPr>
          <w:color w:val="111111"/>
          <w:highlight w:val="white"/>
        </w:rPr>
        <w:t>3.  Test both parsing tables fr</w:t>
      </w:r>
      <w:r>
        <w:rPr>
          <w:color w:val="111111"/>
          <w:highlight w:val="white"/>
        </w:rPr>
        <w:t>om problems 1 and 2 with an LR parser which uses a stack.  Diagnostic print statements may be used to demonstrate that it is parsing correctly.</w:t>
      </w:r>
    </w:p>
    <w:p w:rsidR="00ED2111" w:rsidRPr="00033E13" w:rsidRDefault="00033E13">
      <w:pPr>
        <w:spacing w:after="220"/>
        <w:rPr>
          <w:rFonts w:ascii="Arial Black" w:hAnsi="Arial Black"/>
        </w:rPr>
      </w:pPr>
      <w:r w:rsidRPr="00033E13">
        <w:rPr>
          <w:rFonts w:ascii="Arial Black" w:hAnsi="Arial Black"/>
          <w:b/>
          <w:color w:val="111111"/>
          <w:highlight w:val="white"/>
        </w:rPr>
        <w:t>Test parsing table from problem 1 with an LR parser:</w:t>
      </w:r>
    </w:p>
    <w:p w:rsidR="00ED2111" w:rsidRDefault="00033E13">
      <w:r w:rsidRPr="00033E13">
        <w:rPr>
          <w:rFonts w:ascii="Arial Black" w:eastAsia="Courier New" w:hAnsi="Arial Black" w:cs="Courier New"/>
          <w:b/>
        </w:rPr>
        <w:t>Input: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id :=</w:t>
      </w:r>
      <w:proofErr w:type="gramEnd"/>
      <w:r>
        <w:rPr>
          <w:rFonts w:ascii="Courier New" w:eastAsia="Courier New" w:hAnsi="Courier New" w:cs="Courier New"/>
        </w:rPr>
        <w:t xml:space="preserve"> ( print ( id ) ,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) $</w:t>
      </w:r>
    </w:p>
    <w:p w:rsidR="00ED2111" w:rsidRDefault="00ED2111"/>
    <w:p w:rsidR="00ED2111" w:rsidRDefault="00033E13">
      <w:r w:rsidRPr="00033E13">
        <w:rPr>
          <w:rFonts w:ascii="Arial Black" w:eastAsia="Courier New" w:hAnsi="Arial Black" w:cs="Courier New"/>
          <w:b/>
        </w:rPr>
        <w:t>Output: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Curren</w:t>
      </w:r>
      <w:r>
        <w:rPr>
          <w:rFonts w:ascii="Courier New" w:eastAsia="Courier New" w:hAnsi="Courier New" w:cs="Courier New"/>
        </w:rPr>
        <w:t>t state is: 1 action on token: id value id is s20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20 action on token</w:t>
      </w:r>
      <w:proofErr w:type="gramStart"/>
      <w:r>
        <w:rPr>
          <w:rFonts w:ascii="Courier New" w:eastAsia="Courier New" w:hAnsi="Courier New" w:cs="Courier New"/>
        </w:rPr>
        <w:t>: :</w:t>
      </w:r>
      <w:proofErr w:type="gramEnd"/>
      <w:r>
        <w:rPr>
          <w:rFonts w:ascii="Courier New" w:eastAsia="Courier New" w:hAnsi="Courier New" w:cs="Courier New"/>
        </w:rPr>
        <w:t>= value := is s21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21 action on token: </w:t>
      </w:r>
      <w:proofErr w:type="gramStart"/>
      <w:r>
        <w:rPr>
          <w:rFonts w:ascii="Courier New" w:eastAsia="Courier New" w:hAnsi="Courier New" w:cs="Courier New"/>
        </w:rPr>
        <w:t>( value</w:t>
      </w:r>
      <w:proofErr w:type="gramEnd"/>
      <w:r>
        <w:rPr>
          <w:rFonts w:ascii="Courier New" w:eastAsia="Courier New" w:hAnsi="Courier New" w:cs="Courier New"/>
        </w:rPr>
        <w:t xml:space="preserve"> ( is s14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14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print value print is s5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5 action on token: </w:t>
      </w:r>
      <w:proofErr w:type="gramStart"/>
      <w:r>
        <w:rPr>
          <w:rFonts w:ascii="Courier New" w:eastAsia="Courier New" w:hAnsi="Courier New" w:cs="Courier New"/>
        </w:rPr>
        <w:t>( value</w:t>
      </w:r>
      <w:proofErr w:type="gramEnd"/>
      <w:r>
        <w:rPr>
          <w:rFonts w:ascii="Courier New" w:eastAsia="Courier New" w:hAnsi="Courier New" w:cs="Courier New"/>
        </w:rPr>
        <w:t xml:space="preserve"> ( is s6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print, (]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6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id value id is s19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print, (, id]</w:t>
      </w:r>
    </w:p>
    <w:p w:rsidR="00ED2111" w:rsidRDefault="00033E13">
      <w:r>
        <w:rPr>
          <w:rFonts w:ascii="Courier New" w:eastAsia="Courier New" w:hAnsi="Courier New" w:cs="Courier New"/>
        </w:rPr>
        <w:t>Current state is: 19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print, (, E]</w:t>
      </w:r>
    </w:p>
    <w:p w:rsidR="00ED2111" w:rsidRDefault="00033E13">
      <w:r>
        <w:rPr>
          <w:rFonts w:ascii="Courier New" w:eastAsia="Courier New" w:hAnsi="Courier New" w:cs="Courier New"/>
        </w:rPr>
        <w:t>Current state is: 23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print, (, L]</w:t>
      </w:r>
    </w:p>
    <w:p w:rsidR="00ED2111" w:rsidRDefault="00033E13">
      <w:r>
        <w:rPr>
          <w:rFonts w:ascii="Courier New" w:eastAsia="Courier New" w:hAnsi="Courier New" w:cs="Courier New"/>
        </w:rPr>
        <w:t>Current state is: 7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s8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print, (, L, )]</w:t>
      </w:r>
    </w:p>
    <w:p w:rsidR="00ED2111" w:rsidRDefault="00033E13">
      <w:r>
        <w:rPr>
          <w:rFonts w:ascii="Courier New" w:eastAsia="Courier New" w:hAnsi="Courier New" w:cs="Courier New"/>
        </w:rPr>
        <w:t>Current state is: 8 action on token</w:t>
      </w:r>
      <w:proofErr w:type="gramStart"/>
      <w:r>
        <w:rPr>
          <w:rFonts w:ascii="Courier New" w:eastAsia="Courier New" w:hAnsi="Courier New" w:cs="Courier New"/>
        </w:rPr>
        <w:t>: ,</w:t>
      </w:r>
      <w:proofErr w:type="gramEnd"/>
      <w:r>
        <w:rPr>
          <w:rFonts w:ascii="Courier New" w:eastAsia="Courier New" w:hAnsi="Courier New" w:cs="Courier New"/>
        </w:rPr>
        <w:t xml:space="preserve"> value , is r3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15 action </w:t>
      </w:r>
      <w:r>
        <w:rPr>
          <w:rFonts w:ascii="Courier New" w:eastAsia="Courier New" w:hAnsi="Courier New" w:cs="Courier New"/>
        </w:rPr>
        <w:t>on token</w:t>
      </w:r>
      <w:proofErr w:type="gramStart"/>
      <w:r>
        <w:rPr>
          <w:rFonts w:ascii="Courier New" w:eastAsia="Courier New" w:hAnsi="Courier New" w:cs="Courier New"/>
        </w:rPr>
        <w:t>: ,</w:t>
      </w:r>
      <w:proofErr w:type="gramEnd"/>
      <w:r>
        <w:rPr>
          <w:rFonts w:ascii="Courier New" w:eastAsia="Courier New" w:hAnsi="Courier New" w:cs="Courier New"/>
        </w:rPr>
        <w:t xml:space="preserve"> value , is s16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16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value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is s13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, :=, (, S, ,,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13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+ value + is r5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,, E]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17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+ value + is s11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,, E, +]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11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value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is s13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, :=, (, S, ,, E, +,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13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,, E, +, E]</w:t>
      </w:r>
    </w:p>
    <w:p w:rsidR="00ED2111" w:rsidRDefault="00033E13">
      <w:r>
        <w:rPr>
          <w:rFonts w:ascii="Courier New" w:eastAsia="Courier New" w:hAnsi="Courier New" w:cs="Courier New"/>
        </w:rPr>
        <w:t>Current state is: 12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,, E]</w:t>
      </w:r>
    </w:p>
    <w:p w:rsidR="00ED2111" w:rsidRDefault="00033E13">
      <w:r>
        <w:rPr>
          <w:rFonts w:ascii="Courier New" w:eastAsia="Courier New" w:hAnsi="Courier New" w:cs="Courier New"/>
        </w:rPr>
        <w:t>Current state is: 17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s18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(, S, ,, E, )]</w:t>
      </w:r>
    </w:p>
    <w:p w:rsidR="00ED2111" w:rsidRDefault="00033E13">
      <w:r>
        <w:rPr>
          <w:rFonts w:ascii="Courier New" w:eastAsia="Courier New" w:hAnsi="Courier New" w:cs="Courier New"/>
        </w:rPr>
        <w:lastRenderedPageBreak/>
        <w:t xml:space="preserve">Current state is: 18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$ value $ is r7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, :=, E]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$ value $ is r2</w:t>
      </w:r>
    </w:p>
    <w:p w:rsidR="00ED2111" w:rsidRDefault="00033E13">
      <w:r>
        <w:rPr>
          <w:rFonts w:ascii="Courier New" w:eastAsia="Courier New" w:hAnsi="Courier New" w:cs="Courier New"/>
        </w:rPr>
        <w:t>[S]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</w:t>
      </w:r>
      <w:r>
        <w:rPr>
          <w:rFonts w:ascii="Courier New" w:eastAsia="Courier New" w:hAnsi="Courier New" w:cs="Courier New"/>
        </w:rPr>
        <w:t>ken: $ value $ is a</w:t>
      </w:r>
    </w:p>
    <w:p w:rsidR="00ED2111" w:rsidRDefault="00033E13">
      <w:r>
        <w:rPr>
          <w:rFonts w:ascii="Courier New" w:eastAsia="Courier New" w:hAnsi="Courier New" w:cs="Courier New"/>
        </w:rPr>
        <w:t>No syntax errors detected</w:t>
      </w:r>
    </w:p>
    <w:p w:rsidR="00ED2111" w:rsidRDefault="00ED2111"/>
    <w:p w:rsidR="00ED2111" w:rsidRDefault="00ED2111"/>
    <w:p w:rsidR="00ED2111" w:rsidRDefault="00033E13">
      <w:pPr>
        <w:spacing w:after="220"/>
      </w:pPr>
      <w:r>
        <w:rPr>
          <w:b/>
          <w:color w:val="111111"/>
          <w:highlight w:val="white"/>
        </w:rPr>
        <w:t>Test parsing table from problem 2 with an LR parser:</w:t>
      </w:r>
    </w:p>
    <w:p w:rsidR="00ED2111" w:rsidRDefault="00033E13"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 Test</w:t>
      </w:r>
    </w:p>
    <w:p w:rsidR="00ED2111" w:rsidRDefault="00033E13">
      <w:r>
        <w:rPr>
          <w:rFonts w:ascii="Courier New" w:eastAsia="Courier New" w:hAnsi="Courier New" w:cs="Courier New"/>
        </w:rPr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 String 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 xml:space="preserve"> )</w:t>
      </w:r>
    </w:p>
    <w:p w:rsidR="00ED2111" w:rsidRDefault="00033E13">
      <w:r>
        <w:rPr>
          <w:rFonts w:ascii="Courier New" w:eastAsia="Courier New" w:hAnsi="Courier New" w:cs="Courier New"/>
        </w:rPr>
        <w:tab/>
        <w:t>{</w:t>
      </w:r>
    </w:p>
    <w:p w:rsidR="00ED2111" w:rsidRDefault="00ED2111"/>
    <w:p w:rsidR="00ED2111" w:rsidRDefault="00033E13"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t>}</w:t>
      </w:r>
    </w:p>
    <w:p w:rsidR="00ED2111" w:rsidRDefault="00ED2111"/>
    <w:p w:rsidR="00ED2111" w:rsidRDefault="00033E13"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AddNum</w:t>
      </w:r>
      <w:proofErr w:type="spellEnd"/>
    </w:p>
    <w:p w:rsidR="00ED2111" w:rsidRDefault="00033E13">
      <w:r>
        <w:rPr>
          <w:rFonts w:ascii="Courier New" w:eastAsia="Courier New" w:hAnsi="Courier New" w:cs="Courier New"/>
        </w:rPr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addNumber</w:t>
      </w:r>
      <w:proofErr w:type="spellEnd"/>
      <w:r>
        <w:rPr>
          <w:rFonts w:ascii="Courier New" w:eastAsia="Courier New" w:hAnsi="Courier New" w:cs="Courier New"/>
        </w:rPr>
        <w:t xml:space="preserve">(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b)</w:t>
      </w:r>
    </w:p>
    <w:p w:rsidR="00ED2111" w:rsidRDefault="00033E13">
      <w:r>
        <w:rPr>
          <w:rFonts w:ascii="Courier New" w:eastAsia="Courier New" w:hAnsi="Courier New" w:cs="Courier New"/>
        </w:rPr>
        <w:tab/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total, </w:t>
      </w:r>
      <w:proofErr w:type="spellStart"/>
      <w:r>
        <w:rPr>
          <w:rFonts w:ascii="Courier New" w:eastAsia="Courier New" w:hAnsi="Courier New" w:cs="Courier New"/>
        </w:rPr>
        <w:t>firstInt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secondInt</w:t>
      </w:r>
      <w:proofErr w:type="spellEnd"/>
      <w:r>
        <w:rPr>
          <w:rFonts w:ascii="Courier New" w:eastAsia="Courier New" w:hAnsi="Courier New" w:cs="Courier New"/>
        </w:rPr>
        <w:t>;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ED2111" w:rsidRDefault="00ED2111"/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0;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firstInt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a;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secondInt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b;</w:t>
      </w:r>
    </w:p>
    <w:p w:rsidR="00ED2111" w:rsidRDefault="00ED2111"/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do</w:t>
      </w:r>
      <w:proofErr w:type="gramEnd"/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+ 10)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10);</w:t>
      </w:r>
      <w:r>
        <w:rPr>
          <w:rFonts w:ascii="Courier New" w:eastAsia="Courier New" w:hAnsi="Courier New" w:cs="Courier New"/>
        </w:rPr>
        <w:tab/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} </w:t>
      </w:r>
      <w:proofErr w:type="gramStart"/>
      <w:r>
        <w:rPr>
          <w:rFonts w:ascii="Courier New" w:eastAsia="Courier New" w:hAnsi="Courier New" w:cs="Courier New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10);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if(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10);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total;</w:t>
      </w:r>
    </w:p>
    <w:p w:rsidR="00ED2111" w:rsidRDefault="00033E13">
      <w:r>
        <w:rPr>
          <w:rFonts w:ascii="Courier New" w:eastAsia="Courier New" w:hAnsi="Courier New" w:cs="Courier New"/>
        </w:rPr>
        <w:tab/>
        <w:t>}</w:t>
      </w:r>
    </w:p>
    <w:p w:rsidR="00ED2111" w:rsidRDefault="00033E13">
      <w:r>
        <w:rPr>
          <w:rFonts w:ascii="Courier New" w:eastAsia="Courier New" w:hAnsi="Courier New" w:cs="Courier New"/>
        </w:rPr>
        <w:t>}</w:t>
      </w:r>
    </w:p>
    <w:p w:rsidR="00ED2111" w:rsidRDefault="00ED2111"/>
    <w:p w:rsidR="00ED2111" w:rsidRPr="00033E13" w:rsidRDefault="00033E13">
      <w:pPr>
        <w:rPr>
          <w:rFonts w:ascii="Arial Black" w:hAnsi="Arial Black"/>
        </w:rPr>
      </w:pPr>
      <w:r w:rsidRPr="00033E13">
        <w:rPr>
          <w:rFonts w:ascii="Arial Black" w:eastAsia="Courier New" w:hAnsi="Arial Black" w:cs="Courier New"/>
          <w:b/>
        </w:rPr>
        <w:t>For Output, please see LongOutput.txt file in folder.</w:t>
      </w:r>
    </w:p>
    <w:p w:rsidR="00ED2111" w:rsidRDefault="00ED2111"/>
    <w:p w:rsidR="00ED2111" w:rsidRDefault="00033E13">
      <w:r w:rsidRPr="00033E13">
        <w:rPr>
          <w:rFonts w:ascii="Arial Black" w:eastAsia="Courier New" w:hAnsi="Arial Black" w:cs="Courier New"/>
          <w:b/>
        </w:rPr>
        <w:t>Input: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class id { public static void main ( String [ ] id ) { {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( number ) ; } } } $</w:t>
      </w:r>
    </w:p>
    <w:p w:rsidR="00ED2111" w:rsidRDefault="00ED2111"/>
    <w:p w:rsidR="00ED2111" w:rsidRDefault="00033E13">
      <w:r w:rsidRPr="00033E13">
        <w:rPr>
          <w:rFonts w:ascii="Arial Black" w:eastAsia="Courier New" w:hAnsi="Arial Black" w:cs="Courier New"/>
          <w:b/>
        </w:rPr>
        <w:t>Output: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Current state is: 1 action on token: class value class is s226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226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id value id is s227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227 action on token: </w:t>
      </w:r>
      <w:proofErr w:type="gramStart"/>
      <w:r>
        <w:rPr>
          <w:rFonts w:ascii="Courier New" w:eastAsia="Courier New" w:hAnsi="Courier New" w:cs="Courier New"/>
        </w:rPr>
        <w:t>{ value</w:t>
      </w:r>
      <w:proofErr w:type="gramEnd"/>
      <w:r>
        <w:rPr>
          <w:rFonts w:ascii="Courier New" w:eastAsia="Courier New" w:hAnsi="Courier New" w:cs="Courier New"/>
        </w:rPr>
        <w:t xml:space="preserve"> { is s228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228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pub</w:t>
      </w:r>
      <w:r>
        <w:rPr>
          <w:rFonts w:ascii="Courier New" w:eastAsia="Courier New" w:hAnsi="Courier New" w:cs="Courier New"/>
        </w:rPr>
        <w:t>lic value public is s229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229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static value static is s230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230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void value void is s231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void]</w:t>
      </w:r>
    </w:p>
    <w:p w:rsidR="00ED2111" w:rsidRDefault="00033E13">
      <w:r>
        <w:rPr>
          <w:rFonts w:ascii="Courier New" w:eastAsia="Courier New" w:hAnsi="Courier New" w:cs="Courier New"/>
        </w:rPr>
        <w:t>Current st</w:t>
      </w:r>
      <w:r>
        <w:rPr>
          <w:rFonts w:ascii="Courier New" w:eastAsia="Courier New" w:hAnsi="Courier New" w:cs="Courier New"/>
        </w:rPr>
        <w:t xml:space="preserve">ate is: 231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main value main is s232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232 action on token: </w:t>
      </w:r>
      <w:proofErr w:type="gramStart"/>
      <w:r>
        <w:rPr>
          <w:rFonts w:ascii="Courier New" w:eastAsia="Courier New" w:hAnsi="Courier New" w:cs="Courier New"/>
        </w:rPr>
        <w:t>( value</w:t>
      </w:r>
      <w:proofErr w:type="gramEnd"/>
      <w:r>
        <w:rPr>
          <w:rFonts w:ascii="Courier New" w:eastAsia="Courier New" w:hAnsi="Courier New" w:cs="Courier New"/>
        </w:rPr>
        <w:t xml:space="preserve"> ( is s233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233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String value Strin</w:t>
      </w:r>
      <w:r>
        <w:rPr>
          <w:rFonts w:ascii="Courier New" w:eastAsia="Courier New" w:hAnsi="Courier New" w:cs="Courier New"/>
        </w:rPr>
        <w:t>g is s234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234 action on token: </w:t>
      </w:r>
      <w:proofErr w:type="gramStart"/>
      <w:r>
        <w:rPr>
          <w:rFonts w:ascii="Courier New" w:eastAsia="Courier New" w:hAnsi="Courier New" w:cs="Courier New"/>
        </w:rPr>
        <w:t>[ value</w:t>
      </w:r>
      <w:proofErr w:type="gramEnd"/>
      <w:r>
        <w:rPr>
          <w:rFonts w:ascii="Courier New" w:eastAsia="Courier New" w:hAnsi="Courier New" w:cs="Courier New"/>
        </w:rPr>
        <w:t xml:space="preserve"> [ is s235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String, []</w:t>
      </w:r>
    </w:p>
    <w:p w:rsidR="00ED2111" w:rsidRDefault="00033E13">
      <w:r>
        <w:rPr>
          <w:rFonts w:ascii="Courier New" w:eastAsia="Courier New" w:hAnsi="Courier New" w:cs="Courier New"/>
        </w:rPr>
        <w:t>Current state is: 235 action on token</w:t>
      </w:r>
      <w:proofErr w:type="gramStart"/>
      <w:r>
        <w:rPr>
          <w:rFonts w:ascii="Courier New" w:eastAsia="Courier New" w:hAnsi="Courier New" w:cs="Courier New"/>
        </w:rPr>
        <w:t>: ]</w:t>
      </w:r>
      <w:proofErr w:type="gramEnd"/>
      <w:r>
        <w:rPr>
          <w:rFonts w:ascii="Courier New" w:eastAsia="Courier New" w:hAnsi="Courier New" w:cs="Courier New"/>
        </w:rPr>
        <w:t xml:space="preserve"> value ] is s236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</w:t>
      </w:r>
      <w:r>
        <w:rPr>
          <w:rFonts w:ascii="Courier New" w:eastAsia="Courier New" w:hAnsi="Courier New" w:cs="Courier New"/>
        </w:rPr>
        <w:t>, static, void, main, (, String, [, ]]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236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id value id is s237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String, [, ], id]</w:t>
      </w:r>
    </w:p>
    <w:p w:rsidR="00ED2111" w:rsidRDefault="00033E13">
      <w:r>
        <w:rPr>
          <w:rFonts w:ascii="Courier New" w:eastAsia="Courier New" w:hAnsi="Courier New" w:cs="Courier New"/>
        </w:rPr>
        <w:t>Current state is: 237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s238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String, [, ], id, )]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238 action on token: </w:t>
      </w:r>
      <w:proofErr w:type="gramStart"/>
      <w:r>
        <w:rPr>
          <w:rFonts w:ascii="Courier New" w:eastAsia="Courier New" w:hAnsi="Courier New" w:cs="Courier New"/>
        </w:rPr>
        <w:t>{ value</w:t>
      </w:r>
      <w:proofErr w:type="gramEnd"/>
      <w:r>
        <w:rPr>
          <w:rFonts w:ascii="Courier New" w:eastAsia="Courier New" w:hAnsi="Courier New" w:cs="Courier New"/>
        </w:rPr>
        <w:t xml:space="preserve"> { is s239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String, [, ], id, ), {]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239 action on token: </w:t>
      </w:r>
      <w:proofErr w:type="gramStart"/>
      <w:r>
        <w:rPr>
          <w:rFonts w:ascii="Courier New" w:eastAsia="Courier New" w:hAnsi="Courier New" w:cs="Courier New"/>
        </w:rPr>
        <w:t>{ value</w:t>
      </w:r>
      <w:proofErr w:type="gramEnd"/>
      <w:r>
        <w:rPr>
          <w:rFonts w:ascii="Courier New" w:eastAsia="Courier New" w:hAnsi="Courier New" w:cs="Courier New"/>
        </w:rPr>
        <w:t xml:space="preserve"> { is r10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240 action on token: </w:t>
      </w:r>
      <w:proofErr w:type="gramStart"/>
      <w:r>
        <w:rPr>
          <w:rFonts w:ascii="Courier New" w:eastAsia="Courier New" w:hAnsi="Courier New" w:cs="Courier New"/>
        </w:rPr>
        <w:t>{ value</w:t>
      </w:r>
      <w:proofErr w:type="gramEnd"/>
      <w:r>
        <w:rPr>
          <w:rFonts w:ascii="Courier New" w:eastAsia="Courier New" w:hAnsi="Courier New" w:cs="Courier New"/>
        </w:rPr>
        <w:t xml:space="preserve"> { is s241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>, {]</w:t>
      </w:r>
    </w:p>
    <w:p w:rsidR="00ED2111" w:rsidRDefault="00033E13">
      <w:r>
        <w:rPr>
          <w:rFonts w:ascii="Courier New" w:eastAsia="Courier New" w:hAnsi="Courier New" w:cs="Courier New"/>
        </w:rPr>
        <w:lastRenderedPageBreak/>
        <w:t xml:space="preserve">Current state is: 241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</w:t>
      </w:r>
      <w:r>
        <w:rPr>
          <w:rFonts w:ascii="Courier New" w:eastAsia="Courier New" w:hAnsi="Courier New" w:cs="Courier New"/>
        </w:rPr>
        <w:t xml:space="preserve">n token: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value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is r40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242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value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is s142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</w:t>
      </w:r>
      <w:r>
        <w:rPr>
          <w:rFonts w:ascii="Courier New" w:eastAsia="Courier New" w:hAnsi="Courier New" w:cs="Courier New"/>
        </w:rPr>
        <w:t>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142 action on token: </w:t>
      </w:r>
      <w:proofErr w:type="gramStart"/>
      <w:r>
        <w:rPr>
          <w:rFonts w:ascii="Courier New" w:eastAsia="Courier New" w:hAnsi="Courier New" w:cs="Courier New"/>
        </w:rPr>
        <w:t>( value</w:t>
      </w:r>
      <w:proofErr w:type="gramEnd"/>
      <w:r>
        <w:rPr>
          <w:rFonts w:ascii="Courier New" w:eastAsia="Courier New" w:hAnsi="Courier New" w:cs="Courier New"/>
        </w:rPr>
        <w:t xml:space="preserve"> ( is s143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143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number value number is s81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number]</w:t>
      </w:r>
    </w:p>
    <w:p w:rsidR="00ED2111" w:rsidRDefault="00033E13">
      <w:r>
        <w:rPr>
          <w:rFonts w:ascii="Courier New" w:eastAsia="Courier New" w:hAnsi="Courier New" w:cs="Courier New"/>
        </w:rPr>
        <w:t>Current state is</w:t>
      </w:r>
      <w:r>
        <w:rPr>
          <w:rFonts w:ascii="Courier New" w:eastAsia="Courier New" w:hAnsi="Courier New" w:cs="Courier New"/>
        </w:rPr>
        <w:t>: 81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r79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Factor]</w:t>
      </w:r>
    </w:p>
    <w:p w:rsidR="00ED2111" w:rsidRDefault="00033E13">
      <w:r>
        <w:rPr>
          <w:rFonts w:ascii="Courier New" w:eastAsia="Courier New" w:hAnsi="Courier New" w:cs="Courier New"/>
        </w:rPr>
        <w:t>Current state is: 66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r70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</w:t>
      </w:r>
      <w:r>
        <w:rPr>
          <w:rFonts w:ascii="Courier New" w:eastAsia="Courier New" w:hAnsi="Courier New" w:cs="Courier New"/>
        </w:rPr>
        <w:t xml:space="preserve">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Factor, </w:t>
      </w:r>
      <w:proofErr w:type="spellStart"/>
      <w:r>
        <w:rPr>
          <w:rFonts w:ascii="Courier New" w:eastAsia="Courier New" w:hAnsi="Courier New" w:cs="Courier New"/>
        </w:rPr>
        <w:t>DotArrayList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67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>, {,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Not]</w:t>
      </w:r>
    </w:p>
    <w:p w:rsidR="00ED2111" w:rsidRDefault="00033E13">
      <w:r>
        <w:rPr>
          <w:rFonts w:ascii="Courier New" w:eastAsia="Courier New" w:hAnsi="Courier New" w:cs="Courier New"/>
        </w:rPr>
        <w:t>Current state is: 46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Not, </w:t>
      </w:r>
      <w:proofErr w:type="spellStart"/>
      <w:r>
        <w:rPr>
          <w:rFonts w:ascii="Courier New" w:eastAsia="Courier New" w:hAnsi="Courier New" w:cs="Courier New"/>
        </w:rPr>
        <w:t>Tlist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47 </w:t>
      </w:r>
      <w:r>
        <w:rPr>
          <w:rFonts w:ascii="Courier New" w:eastAsia="Courier New" w:hAnsi="Courier New" w:cs="Courier New"/>
        </w:rPr>
        <w:t>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Term]</w:t>
      </w:r>
    </w:p>
    <w:p w:rsidR="00ED2111" w:rsidRDefault="00033E13">
      <w:r>
        <w:rPr>
          <w:rFonts w:ascii="Courier New" w:eastAsia="Courier New" w:hAnsi="Courier New" w:cs="Courier New"/>
        </w:rPr>
        <w:t>Current state is: 38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</w:t>
      </w:r>
      <w:r>
        <w:rPr>
          <w:rFonts w:ascii="Courier New" w:eastAsia="Courier New" w:hAnsi="Courier New" w:cs="Courier New"/>
        </w:rPr>
        <w:t xml:space="preserve">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Term, </w:t>
      </w:r>
      <w:proofErr w:type="spellStart"/>
      <w:r>
        <w:rPr>
          <w:rFonts w:ascii="Courier New" w:eastAsia="Courier New" w:hAnsi="Courier New" w:cs="Courier New"/>
        </w:rPr>
        <w:t>Llist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39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r60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Less]</w:t>
      </w:r>
    </w:p>
    <w:p w:rsidR="00ED2111" w:rsidRDefault="00033E13">
      <w:r>
        <w:rPr>
          <w:rFonts w:ascii="Courier New" w:eastAsia="Courier New" w:hAnsi="Courier New" w:cs="Courier New"/>
        </w:rPr>
        <w:t>Current state is: 33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r59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Less, </w:t>
      </w:r>
      <w:proofErr w:type="spellStart"/>
      <w:r>
        <w:rPr>
          <w:rFonts w:ascii="Courier New" w:eastAsia="Courier New" w:hAnsi="Courier New" w:cs="Courier New"/>
        </w:rPr>
        <w:t>Alist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34 action on toke</w:t>
      </w:r>
      <w:r>
        <w:rPr>
          <w:rFonts w:ascii="Courier New" w:eastAsia="Courier New" w:hAnsi="Courier New" w:cs="Courier New"/>
        </w:rPr>
        <w:t>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r57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, (, And]</w:t>
      </w:r>
    </w:p>
    <w:p w:rsidR="00ED2111" w:rsidRDefault="00033E13">
      <w:r>
        <w:rPr>
          <w:rFonts w:ascii="Courier New" w:eastAsia="Courier New" w:hAnsi="Courier New" w:cs="Courier New"/>
        </w:rPr>
        <w:t>Current state is: 28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r56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And, </w:t>
      </w:r>
      <w:proofErr w:type="spellStart"/>
      <w:r>
        <w:rPr>
          <w:rFonts w:ascii="Courier New" w:eastAsia="Courier New" w:hAnsi="Courier New" w:cs="Courier New"/>
        </w:rPr>
        <w:t>Elist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lastRenderedPageBreak/>
        <w:t>Current state is: 29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r54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String, [, ], id, )</w:t>
      </w:r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144 action on token</w:t>
      </w:r>
      <w:proofErr w:type="gramStart"/>
      <w:r>
        <w:rPr>
          <w:rFonts w:ascii="Courier New" w:eastAsia="Courier New" w:hAnsi="Courier New" w:cs="Courier New"/>
        </w:rPr>
        <w:t>: )</w:t>
      </w:r>
      <w:proofErr w:type="gramEnd"/>
      <w:r>
        <w:rPr>
          <w:rFonts w:ascii="Courier New" w:eastAsia="Courier New" w:hAnsi="Courier New" w:cs="Courier New"/>
        </w:rPr>
        <w:t xml:space="preserve"> value ) is s145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>, )]</w:t>
      </w:r>
    </w:p>
    <w:p w:rsidR="00ED2111" w:rsidRDefault="00033E13">
      <w:r>
        <w:rPr>
          <w:rFonts w:ascii="Courier New" w:eastAsia="Courier New" w:hAnsi="Courier New" w:cs="Courier New"/>
        </w:rPr>
        <w:t>Cur</w:t>
      </w:r>
      <w:r>
        <w:rPr>
          <w:rFonts w:ascii="Courier New" w:eastAsia="Courier New" w:hAnsi="Courier New" w:cs="Courier New"/>
        </w:rPr>
        <w:t>rent state is: 145 action on token</w:t>
      </w:r>
      <w:proofErr w:type="gramStart"/>
      <w:r>
        <w:rPr>
          <w:rFonts w:ascii="Courier New" w:eastAsia="Courier New" w:hAnsi="Courier New" w:cs="Courier New"/>
        </w:rPr>
        <w:t>: ;</w:t>
      </w:r>
      <w:proofErr w:type="gramEnd"/>
      <w:r>
        <w:rPr>
          <w:rFonts w:ascii="Courier New" w:eastAsia="Courier New" w:hAnsi="Courier New" w:cs="Courier New"/>
        </w:rPr>
        <w:t xml:space="preserve"> value ; is s146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, (,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>, ), ;]</w:t>
      </w:r>
    </w:p>
    <w:p w:rsidR="00ED2111" w:rsidRDefault="00033E13">
      <w:r>
        <w:rPr>
          <w:rFonts w:ascii="Courier New" w:eastAsia="Courier New" w:hAnsi="Courier New" w:cs="Courier New"/>
        </w:rPr>
        <w:t>Current state is: 146 action on token</w:t>
      </w:r>
      <w:proofErr w:type="gramStart"/>
      <w:r>
        <w:rPr>
          <w:rFonts w:ascii="Courier New" w:eastAsia="Courier New" w:hAnsi="Courier New" w:cs="Courier New"/>
        </w:rPr>
        <w:t>: }</w:t>
      </w:r>
      <w:proofErr w:type="gramEnd"/>
      <w:r>
        <w:rPr>
          <w:rFonts w:ascii="Courier New" w:eastAsia="Courier New" w:hAnsi="Courier New" w:cs="Courier New"/>
        </w:rPr>
        <w:t xml:space="preserve"> value } is r36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</w:t>
      </w:r>
      <w:r>
        <w:rPr>
          <w:rFonts w:ascii="Courier New" w:eastAsia="Courier New" w:hAnsi="Courier New" w:cs="Courier New"/>
        </w:rPr>
        <w:t xml:space="preserve">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>, Statement]</w:t>
      </w:r>
    </w:p>
    <w:p w:rsidR="00ED2111" w:rsidRDefault="00033E13">
      <w:r>
        <w:rPr>
          <w:rFonts w:ascii="Courier New" w:eastAsia="Courier New" w:hAnsi="Courier New" w:cs="Courier New"/>
        </w:rPr>
        <w:t>Current state is: 89 action on token</w:t>
      </w:r>
      <w:proofErr w:type="gramStart"/>
      <w:r>
        <w:rPr>
          <w:rFonts w:ascii="Courier New" w:eastAsia="Courier New" w:hAnsi="Courier New" w:cs="Courier New"/>
        </w:rPr>
        <w:t>: }</w:t>
      </w:r>
      <w:proofErr w:type="gramEnd"/>
      <w:r>
        <w:rPr>
          <w:rFonts w:ascii="Courier New" w:eastAsia="Courier New" w:hAnsi="Courier New" w:cs="Courier New"/>
        </w:rPr>
        <w:t xml:space="preserve"> value } is r39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>Current state is: 242 action on token</w:t>
      </w:r>
      <w:proofErr w:type="gramStart"/>
      <w:r>
        <w:rPr>
          <w:rFonts w:ascii="Courier New" w:eastAsia="Courier New" w:hAnsi="Courier New" w:cs="Courier New"/>
        </w:rPr>
        <w:t>: }</w:t>
      </w:r>
      <w:proofErr w:type="gramEnd"/>
      <w:r>
        <w:rPr>
          <w:rFonts w:ascii="Courier New" w:eastAsia="Courier New" w:hAnsi="Courier New" w:cs="Courier New"/>
        </w:rPr>
        <w:t xml:space="preserve"> value } is s243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>, }]</w:t>
      </w:r>
    </w:p>
    <w:p w:rsidR="00ED2111" w:rsidRDefault="00033E13">
      <w:r>
        <w:rPr>
          <w:rFonts w:ascii="Courier New" w:eastAsia="Courier New" w:hAnsi="Courier New" w:cs="Courier New"/>
        </w:rPr>
        <w:t>Current state is: 243 action on token</w:t>
      </w:r>
      <w:proofErr w:type="gramStart"/>
      <w:r>
        <w:rPr>
          <w:rFonts w:ascii="Courier New" w:eastAsia="Courier New" w:hAnsi="Courier New" w:cs="Courier New"/>
        </w:rPr>
        <w:t>: }</w:t>
      </w:r>
      <w:proofErr w:type="gramEnd"/>
      <w:r>
        <w:rPr>
          <w:rFonts w:ascii="Courier New" w:eastAsia="Courier New" w:hAnsi="Courier New" w:cs="Courier New"/>
        </w:rPr>
        <w:t xml:space="preserve"> value } is s244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>, }, }]</w:t>
      </w:r>
    </w:p>
    <w:p w:rsidR="00ED2111" w:rsidRDefault="00033E13">
      <w:r>
        <w:rPr>
          <w:rFonts w:ascii="Courier New" w:eastAsia="Courier New" w:hAnsi="Courier New" w:cs="Courier New"/>
        </w:rPr>
        <w:t>Current state is: 244 action on token</w:t>
      </w:r>
      <w:proofErr w:type="gramStart"/>
      <w:r>
        <w:rPr>
          <w:rFonts w:ascii="Courier New" w:eastAsia="Courier New" w:hAnsi="Courier New" w:cs="Courier New"/>
        </w:rPr>
        <w:t>: }</w:t>
      </w:r>
      <w:proofErr w:type="gramEnd"/>
      <w:r>
        <w:rPr>
          <w:rFonts w:ascii="Courier New" w:eastAsia="Courier New" w:hAnsi="Courier New" w:cs="Courier New"/>
        </w:rPr>
        <w:t xml:space="preserve"> value } is s245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id, {, public, static, void, main, (, String, [, ], id, ), {, </w:t>
      </w:r>
      <w:proofErr w:type="spellStart"/>
      <w:r>
        <w:rPr>
          <w:rFonts w:ascii="Courier New" w:eastAsia="Courier New" w:hAnsi="Courier New" w:cs="Courier New"/>
        </w:rPr>
        <w:t>VarDeclList</w:t>
      </w:r>
      <w:proofErr w:type="spellEnd"/>
      <w:r>
        <w:rPr>
          <w:rFonts w:ascii="Courier New" w:eastAsia="Courier New" w:hAnsi="Courier New" w:cs="Courier New"/>
        </w:rPr>
        <w:t xml:space="preserve">, {, </w:t>
      </w:r>
      <w:proofErr w:type="spellStart"/>
      <w:r>
        <w:rPr>
          <w:rFonts w:ascii="Courier New" w:eastAsia="Courier New" w:hAnsi="Courier New" w:cs="Courier New"/>
        </w:rPr>
        <w:t>Statem</w:t>
      </w:r>
      <w:r>
        <w:rPr>
          <w:rFonts w:ascii="Courier New" w:eastAsia="Courier New" w:hAnsi="Courier New" w:cs="Courier New"/>
        </w:rPr>
        <w:t>entList</w:t>
      </w:r>
      <w:proofErr w:type="spellEnd"/>
      <w:r>
        <w:rPr>
          <w:rFonts w:ascii="Courier New" w:eastAsia="Courier New" w:hAnsi="Courier New" w:cs="Courier New"/>
        </w:rPr>
        <w:t>, }, }, }]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245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$ value $ is r2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MainClass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3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$ value $ is r4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MainClass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ClassDeclList</w:t>
      </w:r>
      <w:proofErr w:type="spell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4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$ value $ is r1</w:t>
      </w:r>
    </w:p>
    <w:p w:rsidR="00ED2111" w:rsidRDefault="00033E13">
      <w:r>
        <w:rPr>
          <w:rFonts w:ascii="Courier New" w:eastAsia="Courier New" w:hAnsi="Courier New" w:cs="Courier New"/>
        </w:rPr>
        <w:t>[Program]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</w:t>
      </w:r>
      <w:r>
        <w:rPr>
          <w:rFonts w:ascii="Courier New" w:eastAsia="Courier New" w:hAnsi="Courier New" w:cs="Courier New"/>
        </w:rPr>
        <w:t>n token: $ value $ is a</w:t>
      </w:r>
    </w:p>
    <w:p w:rsidR="00ED2111" w:rsidRDefault="00033E13">
      <w:r>
        <w:rPr>
          <w:rFonts w:ascii="Courier New" w:eastAsia="Courier New" w:hAnsi="Courier New" w:cs="Courier New"/>
        </w:rPr>
        <w:t>No syntax errors detected</w:t>
      </w:r>
    </w:p>
    <w:p w:rsidR="00ED2111" w:rsidRDefault="00ED2111"/>
    <w:p w:rsidR="00ED2111" w:rsidRDefault="00ED2111">
      <w:pPr>
        <w:spacing w:after="220"/>
      </w:pPr>
    </w:p>
    <w:p w:rsidR="00ED2111" w:rsidRDefault="00033E13">
      <w:r>
        <w:br w:type="page"/>
      </w:r>
    </w:p>
    <w:p w:rsidR="00ED2111" w:rsidRDefault="00ED2111">
      <w:pPr>
        <w:spacing w:after="220"/>
      </w:pPr>
    </w:p>
    <w:p w:rsidR="00ED2111" w:rsidRPr="00033E13" w:rsidRDefault="00033E13">
      <w:pPr>
        <w:spacing w:after="220"/>
        <w:rPr>
          <w:rFonts w:ascii="Arial Black" w:hAnsi="Arial Black"/>
        </w:rPr>
      </w:pPr>
      <w:r w:rsidRPr="00033E13">
        <w:rPr>
          <w:rFonts w:ascii="Arial Black" w:eastAsia="Courier New" w:hAnsi="Arial Black" w:cs="Courier New"/>
          <w:b/>
          <w:color w:val="111111"/>
          <w:highlight w:val="white"/>
        </w:rPr>
        <w:t>Faulty input, String [ ] is missing its “[“</w:t>
      </w:r>
    </w:p>
    <w:p w:rsidR="00ED2111" w:rsidRDefault="00033E13">
      <w:pPr>
        <w:spacing w:after="220"/>
      </w:pPr>
      <w:r w:rsidRPr="00033E13">
        <w:rPr>
          <w:rFonts w:ascii="Arial Black" w:eastAsia="Courier New" w:hAnsi="Arial Black" w:cs="Courier New"/>
          <w:b/>
          <w:color w:val="111111"/>
          <w:highlight w:val="white"/>
        </w:rPr>
        <w:t>Input:</w:t>
      </w:r>
      <w:r>
        <w:rPr>
          <w:rFonts w:ascii="Courier New" w:eastAsia="Courier New" w:hAnsi="Courier New" w:cs="Courier New"/>
          <w:b/>
          <w:color w:val="11111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111111"/>
          <w:highlight w:val="white"/>
        </w:rPr>
        <w:t xml:space="preserve">class id { public static void main ( String ] id ) { { </w:t>
      </w:r>
      <w:proofErr w:type="spellStart"/>
      <w:r>
        <w:rPr>
          <w:rFonts w:ascii="Courier New" w:eastAsia="Courier New" w:hAnsi="Courier New" w:cs="Courier New"/>
          <w:color w:val="111111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color w:val="111111"/>
          <w:highlight w:val="white"/>
        </w:rPr>
        <w:t xml:space="preserve"> ( number ) ; } } } $</w:t>
      </w:r>
    </w:p>
    <w:p w:rsidR="00ED2111" w:rsidRDefault="00033E13">
      <w:pPr>
        <w:spacing w:after="220"/>
      </w:pPr>
      <w:r w:rsidRPr="00033E13">
        <w:rPr>
          <w:rFonts w:ascii="Arial Black" w:eastAsia="Courier New" w:hAnsi="Arial Black" w:cs="Courier New"/>
          <w:b/>
          <w:color w:val="111111"/>
          <w:highlight w:val="white"/>
        </w:rPr>
        <w:t>Output:</w:t>
      </w:r>
      <w:r>
        <w:rPr>
          <w:rFonts w:ascii="Courier New" w:eastAsia="Courier New" w:hAnsi="Courier New" w:cs="Courier New"/>
          <w:b/>
          <w:color w:val="111111"/>
          <w:highlight w:val="white"/>
        </w:rPr>
        <w:t xml:space="preserve"> </w:t>
      </w:r>
      <w:r>
        <w:rPr>
          <w:rFonts w:ascii="Courier New" w:eastAsia="Courier New" w:hAnsi="Courier New" w:cs="Courier New"/>
        </w:rPr>
        <w:t xml:space="preserve">class id { public static void main ( String ] id ) { {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 ( number ) ; } } } $</w:t>
      </w:r>
    </w:p>
    <w:p w:rsidR="00ED2111" w:rsidRDefault="00033E13">
      <w:r>
        <w:rPr>
          <w:rFonts w:ascii="Courier New" w:eastAsia="Courier New" w:hAnsi="Courier New" w:cs="Courier New"/>
        </w:rPr>
        <w:t>Current state is: 1 action on token: class value class is s226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226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id value id is s227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id]</w:t>
      </w:r>
    </w:p>
    <w:p w:rsidR="00ED2111" w:rsidRDefault="00033E13">
      <w:r>
        <w:rPr>
          <w:rFonts w:ascii="Courier New" w:eastAsia="Courier New" w:hAnsi="Courier New" w:cs="Courier New"/>
        </w:rPr>
        <w:t>Current state is: 2</w:t>
      </w:r>
      <w:r>
        <w:rPr>
          <w:rFonts w:ascii="Courier New" w:eastAsia="Courier New" w:hAnsi="Courier New" w:cs="Courier New"/>
        </w:rPr>
        <w:t xml:space="preserve">27 action on token: </w:t>
      </w:r>
      <w:proofErr w:type="gramStart"/>
      <w:r>
        <w:rPr>
          <w:rFonts w:ascii="Courier New" w:eastAsia="Courier New" w:hAnsi="Courier New" w:cs="Courier New"/>
        </w:rPr>
        <w:t>{ value</w:t>
      </w:r>
      <w:proofErr w:type="gramEnd"/>
      <w:r>
        <w:rPr>
          <w:rFonts w:ascii="Courier New" w:eastAsia="Courier New" w:hAnsi="Courier New" w:cs="Courier New"/>
        </w:rPr>
        <w:t xml:space="preserve"> { is s228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228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public value public is s229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229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static value static is s230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static]</w:t>
      </w:r>
    </w:p>
    <w:p w:rsidR="00ED2111" w:rsidRDefault="00033E13">
      <w:r>
        <w:rPr>
          <w:rFonts w:ascii="Courier New" w:eastAsia="Courier New" w:hAnsi="Courier New" w:cs="Courier New"/>
        </w:rPr>
        <w:t>Current state i</w:t>
      </w:r>
      <w:r>
        <w:rPr>
          <w:rFonts w:ascii="Courier New" w:eastAsia="Courier New" w:hAnsi="Courier New" w:cs="Courier New"/>
        </w:rPr>
        <w:t xml:space="preserve">s: 230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void value void is s231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231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main value main is s232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232 action on token: </w:t>
      </w:r>
      <w:proofErr w:type="gramStart"/>
      <w:r>
        <w:rPr>
          <w:rFonts w:ascii="Courier New" w:eastAsia="Courier New" w:hAnsi="Courier New" w:cs="Courier New"/>
        </w:rPr>
        <w:t>( value</w:t>
      </w:r>
      <w:proofErr w:type="gramEnd"/>
      <w:r>
        <w:rPr>
          <w:rFonts w:ascii="Courier New" w:eastAsia="Courier New" w:hAnsi="Courier New" w:cs="Courier New"/>
        </w:rPr>
        <w:t xml:space="preserve"> ( is s233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id, {, public, static, void, main, (]</w:t>
      </w:r>
    </w:p>
    <w:p w:rsidR="00ED2111" w:rsidRDefault="00033E13">
      <w:r>
        <w:rPr>
          <w:rFonts w:ascii="Courier New" w:eastAsia="Courier New" w:hAnsi="Courier New" w:cs="Courier New"/>
        </w:rPr>
        <w:t xml:space="preserve">Current state is: 233 </w:t>
      </w:r>
      <w:proofErr w:type="gramStart"/>
      <w:r>
        <w:rPr>
          <w:rFonts w:ascii="Courier New" w:eastAsia="Courier New" w:hAnsi="Courier New" w:cs="Courier New"/>
        </w:rPr>
        <w:t>action</w:t>
      </w:r>
      <w:proofErr w:type="gramEnd"/>
      <w:r>
        <w:rPr>
          <w:rFonts w:ascii="Courier New" w:eastAsia="Courier New" w:hAnsi="Courier New" w:cs="Courier New"/>
        </w:rPr>
        <w:t xml:space="preserve"> on token: String value String is s234</w:t>
      </w:r>
    </w:p>
    <w:p w:rsidR="00ED2111" w:rsidRDefault="00033E13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>, id, {, public, static, void, main, (, String]</w:t>
      </w:r>
    </w:p>
    <w:p w:rsidR="00ED2111" w:rsidRDefault="00033E13">
      <w:r>
        <w:rPr>
          <w:rFonts w:ascii="Courier New" w:eastAsia="Courier New" w:hAnsi="Courier New" w:cs="Courier New"/>
        </w:rPr>
        <w:t>Current state is: 234 action on token</w:t>
      </w:r>
      <w:proofErr w:type="gramStart"/>
      <w:r>
        <w:rPr>
          <w:rFonts w:ascii="Courier New" w:eastAsia="Courier New" w:hAnsi="Courier New" w:cs="Courier New"/>
        </w:rPr>
        <w:t>: ]</w:t>
      </w:r>
      <w:proofErr w:type="gramEnd"/>
      <w:r>
        <w:rPr>
          <w:rFonts w:ascii="Courier New" w:eastAsia="Courier New" w:hAnsi="Courier New" w:cs="Courier New"/>
        </w:rPr>
        <w:t xml:space="preserve"> value ] is </w:t>
      </w:r>
    </w:p>
    <w:p w:rsidR="00ED2111" w:rsidRDefault="00033E13">
      <w:r>
        <w:rPr>
          <w:rFonts w:ascii="Courier New" w:eastAsia="Courier New" w:hAnsi="Courier New" w:cs="Courier New"/>
        </w:rPr>
        <w:t xml:space="preserve">Exception in thread "main" </w:t>
      </w:r>
      <w:proofErr w:type="spellStart"/>
      <w:r>
        <w:rPr>
          <w:rFonts w:ascii="Courier New" w:eastAsia="Courier New" w:hAnsi="Courier New" w:cs="Courier New"/>
        </w:rPr>
        <w:t>ParsingException</w:t>
      </w:r>
      <w:proofErr w:type="spell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Table does not contain information for the input</w:t>
      </w:r>
      <w:proofErr w:type="gramStart"/>
      <w:r>
        <w:rPr>
          <w:rFonts w:ascii="Courier New" w:eastAsia="Courier New" w:hAnsi="Courier New" w:cs="Courier New"/>
        </w:rPr>
        <w:t>: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ED2111" w:rsidRDefault="00033E13">
      <w:proofErr w:type="gramStart"/>
      <w:r>
        <w:rPr>
          <w:rFonts w:ascii="Courier New" w:eastAsia="Courier New" w:hAnsi="Courier New" w:cs="Courier New"/>
        </w:rPr>
        <w:t>at</w:t>
      </w:r>
      <w:proofErr w:type="gramEnd"/>
      <w:r>
        <w:rPr>
          <w:rFonts w:ascii="Courier New" w:eastAsia="Courier New" w:hAnsi="Courier New" w:cs="Courier New"/>
        </w:rPr>
        <w:t xml:space="preserve"> state: 234</w:t>
      </w:r>
    </w:p>
    <w:p w:rsidR="00ED2111" w:rsidRDefault="00033E13"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Parser.parseInput</w:t>
      </w:r>
      <w:proofErr w:type="spellEnd"/>
      <w:r>
        <w:rPr>
          <w:rFonts w:ascii="Courier New" w:eastAsia="Courier New" w:hAnsi="Courier New" w:cs="Courier New"/>
        </w:rPr>
        <w:t>(Parser.java:121)</w:t>
      </w:r>
    </w:p>
    <w:p w:rsidR="00ED2111" w:rsidRDefault="00033E13" w:rsidP="00033E13"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ParserDriver.main</w:t>
      </w:r>
      <w:proofErr w:type="spellEnd"/>
      <w:r>
        <w:rPr>
          <w:rFonts w:ascii="Courier New" w:eastAsia="Courier New" w:hAnsi="Courier New" w:cs="Courier New"/>
        </w:rPr>
        <w:t>(ParserDriver.java:16)</w:t>
      </w:r>
    </w:p>
    <w:sectPr w:rsidR="00ED21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va Mon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C7B"/>
    <w:multiLevelType w:val="multilevel"/>
    <w:tmpl w:val="12583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2111"/>
    <w:rsid w:val="00033E13"/>
    <w:rsid w:val="00492CD5"/>
    <w:rsid w:val="00E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3</cp:revision>
  <dcterms:created xsi:type="dcterms:W3CDTF">2016-03-21T18:14:00Z</dcterms:created>
  <dcterms:modified xsi:type="dcterms:W3CDTF">2016-03-21T18:18:00Z</dcterms:modified>
</cp:coreProperties>
</file>