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570E0" w:rsidRDefault="007570E0">
      <w:pPr>
        <w:spacing w:after="220"/>
      </w:pPr>
      <w:bookmarkStart w:id="0" w:name="_GoBack"/>
    </w:p>
    <w:bookmarkEnd w:id="0"/>
    <w:p w:rsidR="007570E0" w:rsidRDefault="0014236A">
      <w:pPr>
        <w:spacing w:after="220"/>
        <w:jc w:val="center"/>
        <w:rPr>
          <w:color w:val="111111"/>
        </w:rPr>
      </w:pPr>
      <w:r>
        <w:rPr>
          <w:color w:val="111111"/>
          <w:highlight w:val="white"/>
        </w:rPr>
        <w:t>Program 6</w:t>
      </w: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en-US"/>
        </w:rPr>
        <w:id w:val="4405033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4236A" w:rsidRPr="0014236A" w:rsidRDefault="0014236A">
          <w:pPr>
            <w:pStyle w:val="TOCHeading"/>
            <w:rPr>
              <w:rFonts w:ascii="Times New Roman" w:hAnsi="Times New Roman" w:cs="Times New Roman"/>
              <w:sz w:val="40"/>
              <w:szCs w:val="40"/>
            </w:rPr>
          </w:pPr>
          <w:r w:rsidRPr="0014236A">
            <w:rPr>
              <w:rFonts w:ascii="Times New Roman" w:hAnsi="Times New Roman" w:cs="Times New Roman"/>
              <w:sz w:val="40"/>
              <w:szCs w:val="40"/>
            </w:rPr>
            <w:t>Contents</w:t>
          </w:r>
        </w:p>
        <w:p w:rsidR="00F70491" w:rsidRPr="00F70491" w:rsidRDefault="0014236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r w:rsidRPr="00F70491">
            <w:rPr>
              <w:rFonts w:ascii="Times New Roman" w:hAnsi="Times New Roman" w:cs="Times New Roman"/>
              <w:sz w:val="30"/>
              <w:szCs w:val="30"/>
            </w:rPr>
            <w:fldChar w:fldCharType="begin"/>
          </w:r>
          <w:r w:rsidRPr="00F70491">
            <w:rPr>
              <w:rFonts w:ascii="Times New Roman" w:hAnsi="Times New Roman" w:cs="Times New Roman"/>
              <w:sz w:val="30"/>
              <w:szCs w:val="30"/>
            </w:rPr>
            <w:instrText xml:space="preserve"> TOC \o "1-3" \h \z \u </w:instrText>
          </w:r>
          <w:r w:rsidRPr="00F70491">
            <w:rPr>
              <w:rFonts w:ascii="Times New Roman" w:hAnsi="Times New Roman" w:cs="Times New Roman"/>
              <w:sz w:val="30"/>
              <w:szCs w:val="30"/>
            </w:rPr>
            <w:fldChar w:fldCharType="separate"/>
          </w:r>
          <w:hyperlink w:anchor="_Toc446918276" w:history="1">
            <w:r w:rsidR="00F70491" w:rsidRPr="00F7049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Updated Grammar</w:t>
            </w:r>
            <w:r w:rsidR="00F70491" w:rsidRPr="00F7049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70491" w:rsidRPr="00F704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70491" w:rsidRPr="00F70491">
              <w:rPr>
                <w:rFonts w:ascii="Times New Roman" w:hAnsi="Times New Roman" w:cs="Times New Roman"/>
                <w:noProof/>
                <w:webHidden/>
              </w:rPr>
              <w:instrText xml:space="preserve"> PAGEREF _Toc446918276 \h </w:instrText>
            </w:r>
            <w:r w:rsidR="00F70491" w:rsidRPr="00F70491">
              <w:rPr>
                <w:rFonts w:ascii="Times New Roman" w:hAnsi="Times New Roman" w:cs="Times New Roman"/>
                <w:noProof/>
                <w:webHidden/>
              </w:rPr>
            </w:r>
            <w:r w:rsidR="00F70491" w:rsidRPr="00F704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0491" w:rsidRPr="00F7049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70491" w:rsidRPr="00F704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70491" w:rsidRPr="00F70491" w:rsidRDefault="00F7049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46918277" w:history="1">
            <w:r w:rsidRPr="00F70491">
              <w:rPr>
                <w:rStyle w:val="Hyperlink"/>
                <w:rFonts w:ascii="Times New Roman" w:hAnsi="Times New Roman" w:cs="Times New Roman"/>
                <w:b/>
                <w:bCs/>
                <w:noProof/>
                <w:highlight w:val="white"/>
              </w:rPr>
              <w:t>Correct Test Inputs</w:t>
            </w:r>
            <w:r w:rsidRPr="00F704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04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0491">
              <w:rPr>
                <w:rFonts w:ascii="Times New Roman" w:hAnsi="Times New Roman" w:cs="Times New Roman"/>
                <w:noProof/>
                <w:webHidden/>
              </w:rPr>
              <w:instrText xml:space="preserve"> PAGEREF _Toc446918277 \h </w:instrText>
            </w:r>
            <w:r w:rsidRPr="00F70491">
              <w:rPr>
                <w:rFonts w:ascii="Times New Roman" w:hAnsi="Times New Roman" w:cs="Times New Roman"/>
                <w:noProof/>
                <w:webHidden/>
              </w:rPr>
            </w:r>
            <w:r w:rsidRPr="00F704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049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704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70491" w:rsidRPr="00F70491" w:rsidRDefault="00F7049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46918278" w:history="1">
            <w:r w:rsidRPr="00F70491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highlight w:val="white"/>
              </w:rPr>
              <w:t>Faulty Test Inputs</w:t>
            </w:r>
            <w:r w:rsidRPr="00F704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04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0491">
              <w:rPr>
                <w:rFonts w:ascii="Times New Roman" w:hAnsi="Times New Roman" w:cs="Times New Roman"/>
                <w:noProof/>
                <w:webHidden/>
              </w:rPr>
              <w:instrText xml:space="preserve"> PAGEREF _Toc446918278 \h </w:instrText>
            </w:r>
            <w:r w:rsidRPr="00F70491">
              <w:rPr>
                <w:rFonts w:ascii="Times New Roman" w:hAnsi="Times New Roman" w:cs="Times New Roman"/>
                <w:noProof/>
                <w:webHidden/>
              </w:rPr>
            </w:r>
            <w:r w:rsidRPr="00F704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049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704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70491" w:rsidRPr="00F70491" w:rsidRDefault="00F7049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46918279" w:history="1">
            <w:r w:rsidRPr="00F70491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  <w:highlight w:val="white"/>
              </w:rPr>
              <w:t>Descriptions of changes and difficulties</w:t>
            </w:r>
            <w:r w:rsidRPr="00F704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04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0491">
              <w:rPr>
                <w:rFonts w:ascii="Times New Roman" w:hAnsi="Times New Roman" w:cs="Times New Roman"/>
                <w:noProof/>
                <w:webHidden/>
              </w:rPr>
              <w:instrText xml:space="preserve"> PAGEREF _Toc446918279 \h </w:instrText>
            </w:r>
            <w:r w:rsidRPr="00F70491">
              <w:rPr>
                <w:rFonts w:ascii="Times New Roman" w:hAnsi="Times New Roman" w:cs="Times New Roman"/>
                <w:noProof/>
                <w:webHidden/>
              </w:rPr>
            </w:r>
            <w:r w:rsidRPr="00F704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7049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04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4236A" w:rsidRDefault="0014236A">
          <w:r w:rsidRPr="00F70491">
            <w:rPr>
              <w:rFonts w:ascii="Times New Roman" w:hAnsi="Times New Roman" w:cs="Times New Roman"/>
              <w:b/>
              <w:bCs/>
              <w:noProof/>
              <w:sz w:val="30"/>
              <w:szCs w:val="30"/>
            </w:rPr>
            <w:fldChar w:fldCharType="end"/>
          </w:r>
        </w:p>
      </w:sdtContent>
    </w:sdt>
    <w:p w:rsidR="00335D70" w:rsidRPr="00335D70" w:rsidRDefault="00335D70" w:rsidP="00335D70">
      <w:pPr>
        <w:pStyle w:val="Quote"/>
        <w:rPr>
          <w:rStyle w:val="IntenseEmphasis"/>
        </w:rPr>
      </w:pPr>
    </w:p>
    <w:p w:rsidR="0014236A" w:rsidRDefault="0014236A" w:rsidP="00335D70">
      <w:pPr>
        <w:pStyle w:val="Quote"/>
        <w:rPr>
          <w:rStyle w:val="IntenseEmphasis"/>
        </w:rPr>
      </w:pPr>
    </w:p>
    <w:p w:rsidR="0014236A" w:rsidRDefault="0014236A">
      <w:pPr>
        <w:rPr>
          <w:rStyle w:val="IntenseEmphasis"/>
          <w:sz w:val="40"/>
          <w:szCs w:val="40"/>
        </w:rPr>
      </w:pPr>
      <w:r>
        <w:rPr>
          <w:rStyle w:val="IntenseEmphasis"/>
          <w:sz w:val="40"/>
          <w:szCs w:val="40"/>
        </w:rPr>
        <w:br w:type="page"/>
      </w:r>
    </w:p>
    <w:p w:rsidR="00335D70" w:rsidRPr="0014236A" w:rsidRDefault="00335D70" w:rsidP="0014236A">
      <w:pPr>
        <w:pStyle w:val="Quote"/>
        <w:outlineLvl w:val="0"/>
        <w:rPr>
          <w:rStyle w:val="IntenseEmphasis"/>
          <w:sz w:val="40"/>
          <w:szCs w:val="40"/>
        </w:rPr>
      </w:pPr>
      <w:bookmarkStart w:id="1" w:name="_Toc446918276"/>
      <w:r w:rsidRPr="0014236A">
        <w:rPr>
          <w:rStyle w:val="IntenseEmphasis"/>
          <w:sz w:val="40"/>
          <w:szCs w:val="40"/>
        </w:rPr>
        <w:lastRenderedPageBreak/>
        <w:t>Updated Grammar</w:t>
      </w:r>
      <w:bookmarkEnd w:id="1"/>
    </w:p>
    <w:p w:rsidR="007570E0" w:rsidRDefault="0014236A">
      <w:pPr>
        <w:spacing w:after="220"/>
        <w:rPr>
          <w:rFonts w:ascii="Times New Roman" w:eastAsia="Nova Mono" w:hAnsi="Times New Roman" w:cs="Times New Roman"/>
          <w:b/>
          <w:color w:val="111111"/>
        </w:rPr>
      </w:pPr>
      <w:r w:rsidRPr="00335D70">
        <w:rPr>
          <w:rFonts w:ascii="Times New Roman" w:eastAsia="Nova Mono" w:hAnsi="Times New Roman" w:cs="Times New Roman"/>
          <w:b/>
          <w:color w:val="111111"/>
          <w:highlight w:val="white"/>
        </w:rPr>
        <w:t xml:space="preserve">Below is an updated grammar for our language. The changes made to the language are shown in blue. </w:t>
      </w:r>
    </w:p>
    <w:p w:rsidR="007570E0" w:rsidRPr="00335D70" w:rsidRDefault="0014236A">
      <w:pPr>
        <w:rPr>
          <w:rFonts w:ascii="Times New Roman" w:hAnsi="Times New Roman" w:cs="Times New Roman"/>
        </w:rPr>
      </w:pPr>
      <w:r w:rsidRPr="00335D70">
        <w:rPr>
          <w:rFonts w:ascii="Times New Roman" w:eastAsia="Nova Mono" w:hAnsi="Times New Roman" w:cs="Times New Roman"/>
        </w:rPr>
        <w:t xml:space="preserve">Program       </w:t>
      </w:r>
      <w:r w:rsidRPr="00335D70">
        <w:rPr>
          <w:rFonts w:ascii="Times New Roman" w:eastAsia="Nova Mono" w:hAnsi="Times New Roman" w:cs="Times New Roman"/>
        </w:rPr>
        <w:tab/>
        <w:t xml:space="preserve">→ </w:t>
      </w:r>
      <w:proofErr w:type="spellStart"/>
      <w:r w:rsidRPr="00335D70">
        <w:rPr>
          <w:rFonts w:ascii="Times New Roman" w:eastAsia="Nova Mono" w:hAnsi="Times New Roman" w:cs="Times New Roman"/>
        </w:rPr>
        <w:t>MainClass</w:t>
      </w:r>
      <w:proofErr w:type="spellEnd"/>
      <w:r w:rsidRPr="00335D70">
        <w:rPr>
          <w:rFonts w:ascii="Times New Roman" w:eastAsia="Nova Mono" w:hAnsi="Times New Roman" w:cs="Times New Roman"/>
        </w:rPr>
        <w:t xml:space="preserve"> </w:t>
      </w:r>
      <w:proofErr w:type="spellStart"/>
      <w:r w:rsidRPr="00335D70">
        <w:rPr>
          <w:rFonts w:ascii="Times New Roman" w:eastAsia="Nova Mono" w:hAnsi="Times New Roman" w:cs="Times New Roman"/>
        </w:rPr>
        <w:t>ClassDecl</w:t>
      </w:r>
      <w:proofErr w:type="spellEnd"/>
      <w:r w:rsidRPr="00335D70">
        <w:rPr>
          <w:rFonts w:ascii="Cambria Math" w:eastAsia="Nova Mono" w:hAnsi="Cambria Math" w:cs="Cambria Math"/>
        </w:rPr>
        <w:t>∗</w:t>
      </w:r>
    </w:p>
    <w:p w:rsidR="007570E0" w:rsidRPr="00335D70" w:rsidRDefault="0014236A">
      <w:pPr>
        <w:rPr>
          <w:rFonts w:ascii="Times New Roman" w:hAnsi="Times New Roman" w:cs="Times New Roman"/>
        </w:rPr>
      </w:pPr>
      <w:proofErr w:type="spellStart"/>
      <w:r w:rsidRPr="00335D70">
        <w:rPr>
          <w:rFonts w:ascii="Times New Roman" w:eastAsia="Nova Mono" w:hAnsi="Times New Roman" w:cs="Times New Roman"/>
        </w:rPr>
        <w:t>MainClass</w:t>
      </w:r>
      <w:proofErr w:type="spellEnd"/>
      <w:r w:rsidRPr="00335D70">
        <w:rPr>
          <w:rFonts w:ascii="Times New Roman" w:eastAsia="Nova Mono" w:hAnsi="Times New Roman" w:cs="Times New Roman"/>
        </w:rPr>
        <w:t xml:space="preserve">     </w:t>
      </w:r>
      <w:r w:rsidRPr="00335D70">
        <w:rPr>
          <w:rFonts w:ascii="Times New Roman" w:eastAsia="Nova Mono" w:hAnsi="Times New Roman" w:cs="Times New Roman"/>
        </w:rPr>
        <w:tab/>
        <w:t xml:space="preserve">→ </w:t>
      </w:r>
      <w:r w:rsidRPr="00335D70">
        <w:rPr>
          <w:rFonts w:ascii="Times New Roman" w:eastAsia="Times New Roman" w:hAnsi="Times New Roman" w:cs="Times New Roman"/>
          <w:b/>
        </w:rPr>
        <w:t xml:space="preserve">class </w:t>
      </w:r>
      <w:r w:rsidRPr="00335D70">
        <w:rPr>
          <w:rFonts w:ascii="Times New Roman" w:eastAsia="Times New Roman" w:hAnsi="Times New Roman" w:cs="Times New Roman"/>
        </w:rPr>
        <w:t xml:space="preserve">id </w:t>
      </w:r>
      <w:proofErr w:type="gramStart"/>
      <w:r w:rsidRPr="00335D70">
        <w:rPr>
          <w:rFonts w:ascii="Times New Roman" w:eastAsia="Times New Roman" w:hAnsi="Times New Roman" w:cs="Times New Roman"/>
        </w:rPr>
        <w:t xml:space="preserve">{ </w:t>
      </w:r>
      <w:r w:rsidRPr="00335D70">
        <w:rPr>
          <w:rFonts w:ascii="Times New Roman" w:eastAsia="Times New Roman" w:hAnsi="Times New Roman" w:cs="Times New Roman"/>
          <w:b/>
        </w:rPr>
        <w:t>public</w:t>
      </w:r>
      <w:proofErr w:type="gramEnd"/>
      <w:r w:rsidRPr="00335D70">
        <w:rPr>
          <w:rFonts w:ascii="Times New Roman" w:eastAsia="Times New Roman" w:hAnsi="Times New Roman" w:cs="Times New Roman"/>
          <w:b/>
        </w:rPr>
        <w:t xml:space="preserve"> static void main</w:t>
      </w:r>
      <w:r w:rsidRPr="00335D70">
        <w:rPr>
          <w:rFonts w:ascii="Times New Roman" w:eastAsia="Times New Roman" w:hAnsi="Times New Roman" w:cs="Times New Roman"/>
        </w:rPr>
        <w:t xml:space="preserve"> ( </w:t>
      </w:r>
      <w:r w:rsidRPr="00335D70">
        <w:rPr>
          <w:rFonts w:ascii="Times New Roman" w:eastAsia="Times New Roman" w:hAnsi="Times New Roman" w:cs="Times New Roman"/>
          <w:b/>
        </w:rPr>
        <w:t xml:space="preserve">String </w:t>
      </w:r>
      <w:r w:rsidRPr="00335D70">
        <w:rPr>
          <w:rFonts w:ascii="Times New Roman" w:eastAsia="Times New Roman" w:hAnsi="Times New Roman" w:cs="Times New Roman"/>
        </w:rPr>
        <w:t xml:space="preserve">[] id ) { </w:t>
      </w:r>
      <w:proofErr w:type="spellStart"/>
      <w:r w:rsidRPr="00335D70">
        <w:rPr>
          <w:rFonts w:ascii="Times New Roman" w:eastAsia="Times New Roman" w:hAnsi="Times New Roman" w:cs="Times New Roman"/>
          <w:color w:val="0000FF"/>
        </w:rPr>
        <w:t>VarDecl</w:t>
      </w:r>
      <w:proofErr w:type="spellEnd"/>
      <w:r w:rsidRPr="00335D70">
        <w:rPr>
          <w:rFonts w:ascii="Times New Roman" w:eastAsia="Times New Roman" w:hAnsi="Times New Roman" w:cs="Times New Roman"/>
          <w:color w:val="0000FF"/>
        </w:rPr>
        <w:t>*</w:t>
      </w:r>
      <w:r w:rsidRPr="00335D70">
        <w:rPr>
          <w:rFonts w:ascii="Times New Roman" w:eastAsia="Times New Roman" w:hAnsi="Times New Roman" w:cs="Times New Roman"/>
        </w:rPr>
        <w:t xml:space="preserve"> Statement</w:t>
      </w:r>
      <w:r w:rsidRPr="00335D70">
        <w:rPr>
          <w:rFonts w:ascii="Times New Roman" w:eastAsia="Times New Roman" w:hAnsi="Times New Roman" w:cs="Times New Roman"/>
          <w:color w:val="0000FF"/>
        </w:rPr>
        <w:t>?</w:t>
      </w:r>
      <w:r w:rsidRPr="00335D70">
        <w:rPr>
          <w:rFonts w:ascii="Times New Roman" w:eastAsia="Times New Roman" w:hAnsi="Times New Roman" w:cs="Times New Roman"/>
        </w:rPr>
        <w:t xml:space="preserve"> } }</w:t>
      </w:r>
    </w:p>
    <w:p w:rsidR="007570E0" w:rsidRPr="00335D70" w:rsidRDefault="0014236A">
      <w:pPr>
        <w:rPr>
          <w:rFonts w:ascii="Times New Roman" w:hAnsi="Times New Roman" w:cs="Times New Roman"/>
        </w:rPr>
      </w:pPr>
      <w:proofErr w:type="spellStart"/>
      <w:r w:rsidRPr="00335D70">
        <w:rPr>
          <w:rFonts w:ascii="Times New Roman" w:eastAsia="Nova Mono" w:hAnsi="Times New Roman" w:cs="Times New Roman"/>
          <w:color w:val="0000FF"/>
        </w:rPr>
        <w:t>ClassDecl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 xml:space="preserve">     </w:t>
      </w:r>
      <w:r w:rsidRPr="00335D70">
        <w:rPr>
          <w:rFonts w:ascii="Times New Roman" w:eastAsia="Nova Mono" w:hAnsi="Times New Roman" w:cs="Times New Roman"/>
          <w:color w:val="0000FF"/>
        </w:rPr>
        <w:tab/>
        <w:t xml:space="preserve">→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ClassDeclSpec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 xml:space="preserve">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ClassDeclDeff</w:t>
      </w:r>
      <w:proofErr w:type="spellEnd"/>
    </w:p>
    <w:p w:rsidR="007570E0" w:rsidRPr="00335D70" w:rsidRDefault="0014236A">
      <w:pPr>
        <w:rPr>
          <w:rFonts w:ascii="Times New Roman" w:hAnsi="Times New Roman" w:cs="Times New Roman"/>
        </w:rPr>
      </w:pPr>
      <w:proofErr w:type="spellStart"/>
      <w:r w:rsidRPr="00335D70">
        <w:rPr>
          <w:rFonts w:ascii="Times New Roman" w:eastAsia="Nova Mono" w:hAnsi="Times New Roman" w:cs="Times New Roman"/>
          <w:color w:val="0000FF"/>
        </w:rPr>
        <w:t>ClassDeclSpec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 xml:space="preserve"> → class id</w:t>
      </w:r>
    </w:p>
    <w:p w:rsidR="007570E0" w:rsidRPr="00335D70" w:rsidRDefault="0014236A">
      <w:pPr>
        <w:rPr>
          <w:rFonts w:ascii="Times New Roman" w:hAnsi="Times New Roman" w:cs="Times New Roman"/>
        </w:rPr>
      </w:pPr>
      <w:proofErr w:type="spellStart"/>
      <w:r w:rsidRPr="00335D70">
        <w:rPr>
          <w:rFonts w:ascii="Times New Roman" w:eastAsia="Nova Mono" w:hAnsi="Times New Roman" w:cs="Times New Roman"/>
          <w:color w:val="0000FF"/>
        </w:rPr>
        <w:t>ClassDeclDeff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 xml:space="preserve"> → </w:t>
      </w:r>
      <w:proofErr w:type="gramStart"/>
      <w:r w:rsidRPr="00335D70">
        <w:rPr>
          <w:rFonts w:ascii="Times New Roman" w:eastAsia="Nova Mono" w:hAnsi="Times New Roman" w:cs="Times New Roman"/>
          <w:color w:val="0000FF"/>
        </w:rPr>
        <w:t xml:space="preserve">{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VarDecl</w:t>
      </w:r>
      <w:proofErr w:type="spellEnd"/>
      <w:proofErr w:type="gramEnd"/>
      <w:r w:rsidRPr="00335D70">
        <w:rPr>
          <w:rFonts w:ascii="Cambria Math" w:eastAsia="Nova Mono" w:hAnsi="Cambria Math" w:cs="Cambria Math"/>
          <w:color w:val="0000FF"/>
        </w:rPr>
        <w:t>∗</w:t>
      </w:r>
      <w:r w:rsidRPr="00335D70">
        <w:rPr>
          <w:rFonts w:ascii="Times New Roman" w:eastAsia="Nova Mono" w:hAnsi="Times New Roman" w:cs="Times New Roman"/>
          <w:color w:val="0000FF"/>
        </w:rPr>
        <w:t xml:space="preserve">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MethodDecl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>* }</w:t>
      </w:r>
    </w:p>
    <w:p w:rsidR="007570E0" w:rsidRPr="00335D70" w:rsidRDefault="0014236A">
      <w:pPr>
        <w:ind w:left="720" w:firstLine="720"/>
        <w:rPr>
          <w:rFonts w:ascii="Times New Roman" w:hAnsi="Times New Roman" w:cs="Times New Roman"/>
        </w:rPr>
      </w:pPr>
      <w:r w:rsidRPr="00335D70">
        <w:rPr>
          <w:rFonts w:ascii="Times New Roman" w:eastAsia="Nova Mono" w:hAnsi="Times New Roman" w:cs="Times New Roman"/>
          <w:color w:val="0000FF"/>
        </w:rPr>
        <w:t xml:space="preserve">→ </w:t>
      </w:r>
      <w:r w:rsidRPr="00335D70">
        <w:rPr>
          <w:rFonts w:ascii="Times New Roman" w:eastAsia="Times New Roman" w:hAnsi="Times New Roman" w:cs="Times New Roman"/>
          <w:b/>
          <w:color w:val="0000FF"/>
        </w:rPr>
        <w:t xml:space="preserve">extends </w:t>
      </w:r>
      <w:r w:rsidRPr="00335D70">
        <w:rPr>
          <w:rFonts w:ascii="Times New Roman" w:eastAsia="Times New Roman" w:hAnsi="Times New Roman" w:cs="Times New Roman"/>
          <w:color w:val="0000FF"/>
        </w:rPr>
        <w:t xml:space="preserve">id </w:t>
      </w:r>
      <w:proofErr w:type="gramStart"/>
      <w:r w:rsidRPr="00335D70">
        <w:rPr>
          <w:rFonts w:ascii="Times New Roman" w:eastAsia="Times New Roman" w:hAnsi="Times New Roman" w:cs="Times New Roman"/>
          <w:color w:val="0000FF"/>
        </w:rPr>
        <w:t xml:space="preserve">{ </w:t>
      </w:r>
      <w:proofErr w:type="spellStart"/>
      <w:r w:rsidRPr="00335D70">
        <w:rPr>
          <w:rFonts w:ascii="Times New Roman" w:eastAsia="Times New Roman" w:hAnsi="Times New Roman" w:cs="Times New Roman"/>
          <w:color w:val="0000FF"/>
        </w:rPr>
        <w:t>VarDecl</w:t>
      </w:r>
      <w:proofErr w:type="spellEnd"/>
      <w:proofErr w:type="gramEnd"/>
      <w:r w:rsidRPr="00335D70">
        <w:rPr>
          <w:rFonts w:ascii="Times New Roman" w:eastAsia="Times New Roman" w:hAnsi="Times New Roman" w:cs="Times New Roman"/>
          <w:color w:val="0000FF"/>
        </w:rPr>
        <w:t xml:space="preserve">* </w:t>
      </w:r>
      <w:proofErr w:type="spellStart"/>
      <w:r w:rsidRPr="00335D70">
        <w:rPr>
          <w:rFonts w:ascii="Times New Roman" w:eastAsia="Times New Roman" w:hAnsi="Times New Roman" w:cs="Times New Roman"/>
          <w:color w:val="0000FF"/>
        </w:rPr>
        <w:t>MethodDecl</w:t>
      </w:r>
      <w:proofErr w:type="spellEnd"/>
      <w:r w:rsidRPr="00335D70">
        <w:rPr>
          <w:rFonts w:ascii="Times New Roman" w:eastAsia="Times New Roman" w:hAnsi="Times New Roman" w:cs="Times New Roman"/>
          <w:color w:val="0000FF"/>
        </w:rPr>
        <w:t>* }</w:t>
      </w:r>
    </w:p>
    <w:p w:rsidR="007570E0" w:rsidRPr="00335D70" w:rsidRDefault="0014236A">
      <w:pPr>
        <w:rPr>
          <w:rFonts w:ascii="Times New Roman" w:hAnsi="Times New Roman" w:cs="Times New Roman"/>
        </w:rPr>
      </w:pPr>
      <w:proofErr w:type="spellStart"/>
      <w:r w:rsidRPr="00335D70">
        <w:rPr>
          <w:rFonts w:ascii="Times New Roman" w:eastAsia="Nova Mono" w:hAnsi="Times New Roman" w:cs="Times New Roman"/>
        </w:rPr>
        <w:t>VarDecl</w:t>
      </w:r>
      <w:proofErr w:type="spellEnd"/>
      <w:r w:rsidRPr="00335D70">
        <w:rPr>
          <w:rFonts w:ascii="Times New Roman" w:eastAsia="Nova Mono" w:hAnsi="Times New Roman" w:cs="Times New Roman"/>
        </w:rPr>
        <w:t xml:space="preserve"> → Type </w:t>
      </w:r>
      <w:proofErr w:type="spellStart"/>
      <w:r w:rsidRPr="00335D70">
        <w:rPr>
          <w:rFonts w:ascii="Times New Roman" w:eastAsia="Times New Roman" w:hAnsi="Times New Roman" w:cs="Times New Roman"/>
          <w:color w:val="0000FF"/>
        </w:rPr>
        <w:t>VarDeclType</w:t>
      </w:r>
      <w:proofErr w:type="spellEnd"/>
      <w:r w:rsidRPr="00335D70">
        <w:rPr>
          <w:rFonts w:ascii="Times New Roman" w:eastAsia="Times New Roman" w:hAnsi="Times New Roman" w:cs="Times New Roman"/>
          <w:color w:val="0000FF"/>
        </w:rPr>
        <w:t xml:space="preserve"> </w:t>
      </w:r>
      <w:proofErr w:type="spellStart"/>
      <w:r w:rsidRPr="00335D70">
        <w:rPr>
          <w:rFonts w:ascii="Times New Roman" w:eastAsia="Times New Roman" w:hAnsi="Times New Roman" w:cs="Times New Roman"/>
          <w:color w:val="0000FF"/>
        </w:rPr>
        <w:t>MultiDecl</w:t>
      </w:r>
      <w:proofErr w:type="spellEnd"/>
      <w:r w:rsidRPr="00335D70">
        <w:rPr>
          <w:rFonts w:ascii="Times New Roman" w:eastAsia="Times New Roman" w:hAnsi="Times New Roman" w:cs="Times New Roman"/>
          <w:color w:val="0000FF"/>
        </w:rPr>
        <w:t>*;</w:t>
      </w:r>
    </w:p>
    <w:p w:rsidR="007570E0" w:rsidRPr="00335D70" w:rsidRDefault="0014236A">
      <w:pPr>
        <w:rPr>
          <w:rFonts w:ascii="Times New Roman" w:hAnsi="Times New Roman" w:cs="Times New Roman"/>
        </w:rPr>
      </w:pPr>
      <w:proofErr w:type="spellStart"/>
      <w:r w:rsidRPr="00335D70">
        <w:rPr>
          <w:rFonts w:ascii="Times New Roman" w:eastAsia="Nova Mono" w:hAnsi="Times New Roman" w:cs="Times New Roman"/>
          <w:color w:val="0000FF"/>
        </w:rPr>
        <w:t>VarDeclType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 xml:space="preserve"> → id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VarDeclTypeAssign</w:t>
      </w:r>
      <w:proofErr w:type="spellEnd"/>
    </w:p>
    <w:p w:rsidR="007570E0" w:rsidRPr="00335D70" w:rsidRDefault="0014236A">
      <w:pPr>
        <w:rPr>
          <w:rFonts w:ascii="Times New Roman" w:hAnsi="Times New Roman" w:cs="Times New Roman"/>
        </w:rPr>
      </w:pPr>
      <w:proofErr w:type="spellStart"/>
      <w:r w:rsidRPr="00335D70">
        <w:rPr>
          <w:rFonts w:ascii="Times New Roman" w:eastAsia="Nova Mono" w:hAnsi="Times New Roman" w:cs="Times New Roman"/>
          <w:color w:val="0000FF"/>
        </w:rPr>
        <w:t>VarDeclTypeAssign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 xml:space="preserve"> → =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Exp</w:t>
      </w:r>
      <w:proofErr w:type="spellEnd"/>
    </w:p>
    <w:p w:rsidR="007570E0" w:rsidRPr="00335D70" w:rsidRDefault="0014236A">
      <w:pPr>
        <w:rPr>
          <w:rFonts w:ascii="Times New Roman" w:hAnsi="Times New Roman" w:cs="Times New Roman"/>
        </w:rPr>
      </w:pPr>
      <w:r w:rsidRPr="00335D70">
        <w:rPr>
          <w:rFonts w:ascii="Times New Roman" w:eastAsia="Nova Mono" w:hAnsi="Times New Roman" w:cs="Times New Roman"/>
          <w:color w:val="0000FF"/>
        </w:rPr>
        <w:tab/>
      </w:r>
      <w:r w:rsidRPr="00335D70">
        <w:rPr>
          <w:rFonts w:ascii="Times New Roman" w:eastAsia="Nova Mono" w:hAnsi="Times New Roman" w:cs="Times New Roman"/>
          <w:color w:val="0000FF"/>
        </w:rPr>
        <w:tab/>
        <w:t xml:space="preserve">       → </w:t>
      </w:r>
    </w:p>
    <w:p w:rsidR="007570E0" w:rsidRPr="00335D70" w:rsidRDefault="0014236A">
      <w:pPr>
        <w:rPr>
          <w:rFonts w:ascii="Times New Roman" w:hAnsi="Times New Roman" w:cs="Times New Roman"/>
        </w:rPr>
      </w:pPr>
      <w:proofErr w:type="spellStart"/>
      <w:r w:rsidRPr="00335D70">
        <w:rPr>
          <w:rFonts w:ascii="Times New Roman" w:eastAsia="Times New Roman" w:hAnsi="Times New Roman" w:cs="Times New Roman"/>
          <w:color w:val="0000FF"/>
        </w:rPr>
        <w:t>MultiDecl</w:t>
      </w:r>
      <w:proofErr w:type="spellEnd"/>
      <w:r w:rsidRPr="00335D70">
        <w:rPr>
          <w:rFonts w:ascii="Times New Roman" w:eastAsia="Times New Roman" w:hAnsi="Times New Roman" w:cs="Times New Roman"/>
          <w:color w:val="0000FF"/>
        </w:rPr>
        <w:t xml:space="preserve"> </w:t>
      </w:r>
      <w:proofErr w:type="gramStart"/>
      <w:r w:rsidRPr="00335D70">
        <w:rPr>
          <w:rFonts w:ascii="Times New Roman" w:eastAsia="Nova Mono" w:hAnsi="Times New Roman" w:cs="Times New Roman"/>
          <w:color w:val="0000FF"/>
        </w:rPr>
        <w:t>→ ,</w:t>
      </w:r>
      <w:proofErr w:type="gramEnd"/>
      <w:r w:rsidRPr="00335D70">
        <w:rPr>
          <w:rFonts w:ascii="Times New Roman" w:eastAsia="Nova Mono" w:hAnsi="Times New Roman" w:cs="Times New Roman"/>
          <w:color w:val="0000FF"/>
        </w:rPr>
        <w:t xml:space="preserve"> id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VarDeclTypeAssign</w:t>
      </w:r>
      <w:proofErr w:type="spellEnd"/>
    </w:p>
    <w:p w:rsidR="007570E0" w:rsidRPr="00335D70" w:rsidRDefault="0014236A">
      <w:pPr>
        <w:rPr>
          <w:rFonts w:ascii="Times New Roman" w:hAnsi="Times New Roman" w:cs="Times New Roman"/>
        </w:rPr>
      </w:pPr>
      <w:proofErr w:type="spellStart"/>
      <w:r w:rsidRPr="00335D70">
        <w:rPr>
          <w:rFonts w:ascii="Times New Roman" w:eastAsia="Nova Mono" w:hAnsi="Times New Roman" w:cs="Times New Roman"/>
        </w:rPr>
        <w:t>MethodDecl</w:t>
      </w:r>
      <w:proofErr w:type="spellEnd"/>
      <w:r w:rsidRPr="00335D70">
        <w:rPr>
          <w:rFonts w:ascii="Times New Roman" w:eastAsia="Nova Mono" w:hAnsi="Times New Roman" w:cs="Times New Roman"/>
        </w:rPr>
        <w:t xml:space="preserve"> → </w:t>
      </w:r>
      <w:r w:rsidRPr="00335D70">
        <w:rPr>
          <w:rFonts w:ascii="Times New Roman" w:eastAsia="Times New Roman" w:hAnsi="Times New Roman" w:cs="Times New Roman"/>
          <w:b/>
        </w:rPr>
        <w:t xml:space="preserve">public </w:t>
      </w:r>
      <w:r w:rsidRPr="00335D70">
        <w:rPr>
          <w:rFonts w:ascii="Times New Roman" w:eastAsia="Times New Roman" w:hAnsi="Times New Roman" w:cs="Times New Roman"/>
        </w:rPr>
        <w:t xml:space="preserve">Type id </w:t>
      </w:r>
      <w:proofErr w:type="gramStart"/>
      <w:r w:rsidRPr="00335D70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00335D70">
        <w:rPr>
          <w:rFonts w:ascii="Times New Roman" w:eastAsia="Times New Roman" w:hAnsi="Times New Roman" w:cs="Times New Roman"/>
        </w:rPr>
        <w:t>FormalList</w:t>
      </w:r>
      <w:proofErr w:type="spellEnd"/>
      <w:proofErr w:type="gramEnd"/>
      <w:r w:rsidRPr="00335D70">
        <w:rPr>
          <w:rFonts w:ascii="Times New Roman" w:eastAsia="Times New Roman" w:hAnsi="Times New Roman" w:cs="Times New Roman"/>
        </w:rPr>
        <w:t xml:space="preserve"> ) { </w:t>
      </w:r>
      <w:proofErr w:type="spellStart"/>
      <w:r w:rsidRPr="00335D70">
        <w:rPr>
          <w:rFonts w:ascii="Times New Roman" w:eastAsia="Times New Roman" w:hAnsi="Times New Roman" w:cs="Times New Roman"/>
        </w:rPr>
        <w:t>VarDecl</w:t>
      </w:r>
      <w:proofErr w:type="spellEnd"/>
      <w:r w:rsidRPr="00335D70">
        <w:rPr>
          <w:rFonts w:ascii="Times New Roman" w:eastAsia="Times New Roman" w:hAnsi="Times New Roman" w:cs="Times New Roman"/>
        </w:rPr>
        <w:t xml:space="preserve">* Statement* </w:t>
      </w:r>
      <w:r w:rsidRPr="00335D70">
        <w:rPr>
          <w:rFonts w:ascii="Times New Roman" w:eastAsia="Times New Roman" w:hAnsi="Times New Roman" w:cs="Times New Roman"/>
          <w:b/>
        </w:rPr>
        <w:t xml:space="preserve">return </w:t>
      </w:r>
      <w:proofErr w:type="spellStart"/>
      <w:r w:rsidRPr="00335D70">
        <w:rPr>
          <w:rFonts w:ascii="Times New Roman" w:eastAsia="Times New Roman" w:hAnsi="Times New Roman" w:cs="Times New Roman"/>
        </w:rPr>
        <w:t>Exp</w:t>
      </w:r>
      <w:proofErr w:type="spellEnd"/>
      <w:r w:rsidRPr="00335D70">
        <w:rPr>
          <w:rFonts w:ascii="Times New Roman" w:eastAsia="Times New Roman" w:hAnsi="Times New Roman" w:cs="Times New Roman"/>
        </w:rPr>
        <w:t xml:space="preserve"> </w:t>
      </w:r>
      <w:r w:rsidRPr="00335D70">
        <w:rPr>
          <w:rFonts w:ascii="Times New Roman" w:eastAsia="Times New Roman" w:hAnsi="Times New Roman" w:cs="Times New Roman"/>
          <w:color w:val="FF0000"/>
        </w:rPr>
        <w:t>;</w:t>
      </w:r>
      <w:r w:rsidRPr="00335D70">
        <w:rPr>
          <w:rFonts w:ascii="Times New Roman" w:eastAsia="Times New Roman" w:hAnsi="Times New Roman" w:cs="Times New Roman"/>
        </w:rPr>
        <w:t xml:space="preserve"> }</w:t>
      </w:r>
    </w:p>
    <w:p w:rsidR="007570E0" w:rsidRPr="00335D70" w:rsidRDefault="0014236A">
      <w:pPr>
        <w:rPr>
          <w:rFonts w:ascii="Times New Roman" w:hAnsi="Times New Roman" w:cs="Times New Roman"/>
        </w:rPr>
      </w:pPr>
      <w:proofErr w:type="spellStart"/>
      <w:r w:rsidRPr="00335D70">
        <w:rPr>
          <w:rFonts w:ascii="Times New Roman" w:eastAsia="Nova Mono" w:hAnsi="Times New Roman" w:cs="Times New Roman"/>
        </w:rPr>
        <w:t>FormalList</w:t>
      </w:r>
      <w:proofErr w:type="spellEnd"/>
      <w:r w:rsidRPr="00335D70">
        <w:rPr>
          <w:rFonts w:ascii="Times New Roman" w:eastAsia="Nova Mono" w:hAnsi="Times New Roman" w:cs="Times New Roman"/>
        </w:rPr>
        <w:t xml:space="preserve"> → Type id </w:t>
      </w:r>
      <w:proofErr w:type="spellStart"/>
      <w:r w:rsidRPr="00335D70">
        <w:rPr>
          <w:rFonts w:ascii="Times New Roman" w:eastAsia="Nova Mono" w:hAnsi="Times New Roman" w:cs="Times New Roman"/>
        </w:rPr>
        <w:t>FormalRest</w:t>
      </w:r>
      <w:proofErr w:type="spellEnd"/>
      <w:r w:rsidRPr="00335D70">
        <w:rPr>
          <w:rFonts w:ascii="Times New Roman" w:eastAsia="Nova Mono" w:hAnsi="Times New Roman" w:cs="Times New Roman"/>
        </w:rPr>
        <w:t>*</w:t>
      </w:r>
    </w:p>
    <w:p w:rsidR="007570E0" w:rsidRPr="00335D70" w:rsidRDefault="0014236A">
      <w:pPr>
        <w:rPr>
          <w:rFonts w:ascii="Times New Roman" w:hAnsi="Times New Roman" w:cs="Times New Roman"/>
        </w:rPr>
      </w:pPr>
      <w:r w:rsidRPr="00335D70">
        <w:rPr>
          <w:rFonts w:ascii="Times New Roman" w:eastAsia="Nova Mono" w:hAnsi="Times New Roman" w:cs="Times New Roman"/>
        </w:rPr>
        <w:tab/>
        <w:t xml:space="preserve">     → </w:t>
      </w:r>
    </w:p>
    <w:p w:rsidR="007570E0" w:rsidRPr="00335D70" w:rsidRDefault="0014236A">
      <w:pPr>
        <w:rPr>
          <w:rFonts w:ascii="Times New Roman" w:hAnsi="Times New Roman" w:cs="Times New Roman"/>
        </w:rPr>
      </w:pPr>
      <w:proofErr w:type="spellStart"/>
      <w:r w:rsidRPr="00335D70">
        <w:rPr>
          <w:rFonts w:ascii="Times New Roman" w:eastAsia="Nova Mono" w:hAnsi="Times New Roman" w:cs="Times New Roman"/>
        </w:rPr>
        <w:t>FormalRest</w:t>
      </w:r>
      <w:proofErr w:type="spellEnd"/>
      <w:r w:rsidRPr="00335D70">
        <w:rPr>
          <w:rFonts w:ascii="Times New Roman" w:eastAsia="Nova Mono" w:hAnsi="Times New Roman" w:cs="Times New Roman"/>
        </w:rPr>
        <w:t xml:space="preserve"> </w:t>
      </w:r>
      <w:proofErr w:type="gramStart"/>
      <w:r w:rsidRPr="00335D70">
        <w:rPr>
          <w:rFonts w:ascii="Times New Roman" w:eastAsia="Nova Mono" w:hAnsi="Times New Roman" w:cs="Times New Roman"/>
        </w:rPr>
        <w:t>→ ,</w:t>
      </w:r>
      <w:proofErr w:type="gramEnd"/>
      <w:r w:rsidRPr="00335D70">
        <w:rPr>
          <w:rFonts w:ascii="Times New Roman" w:eastAsia="Nova Mono" w:hAnsi="Times New Roman" w:cs="Times New Roman"/>
        </w:rPr>
        <w:t xml:space="preserve"> Type id</w:t>
      </w:r>
      <w:r w:rsidRPr="00335D70">
        <w:rPr>
          <w:rFonts w:ascii="Times New Roman" w:eastAsia="Times New Roman" w:hAnsi="Times New Roman" w:cs="Times New Roman"/>
        </w:rPr>
        <w:t xml:space="preserve"> </w:t>
      </w:r>
    </w:p>
    <w:p w:rsidR="007570E0" w:rsidRPr="00335D70" w:rsidRDefault="0014236A">
      <w:pPr>
        <w:rPr>
          <w:rFonts w:ascii="Times New Roman" w:hAnsi="Times New Roman" w:cs="Times New Roman"/>
        </w:rPr>
      </w:pPr>
      <w:r w:rsidRPr="00335D70">
        <w:rPr>
          <w:rFonts w:ascii="Times New Roman" w:eastAsia="Nova Mono" w:hAnsi="Times New Roman" w:cs="Times New Roman"/>
        </w:rPr>
        <w:t xml:space="preserve">Type </w:t>
      </w:r>
      <w:r w:rsidRPr="00335D70">
        <w:rPr>
          <w:rFonts w:ascii="Times New Roman" w:eastAsia="Nova Mono" w:hAnsi="Times New Roman" w:cs="Times New Roman"/>
        </w:rPr>
        <w:tab/>
        <w:t xml:space="preserve">→ </w:t>
      </w:r>
      <w:proofErr w:type="spellStart"/>
      <w:r w:rsidRPr="00335D70">
        <w:rPr>
          <w:rFonts w:ascii="Times New Roman" w:eastAsia="Times New Roman" w:hAnsi="Times New Roman" w:cs="Times New Roman"/>
          <w:b/>
        </w:rPr>
        <w:t>int</w:t>
      </w:r>
      <w:proofErr w:type="spellEnd"/>
      <w:r w:rsidRPr="00335D7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5D70">
        <w:rPr>
          <w:rFonts w:ascii="Times New Roman" w:eastAsia="Times New Roman" w:hAnsi="Times New Roman" w:cs="Times New Roman"/>
          <w:color w:val="0000FF"/>
        </w:rPr>
        <w:t>IntType</w:t>
      </w:r>
      <w:proofErr w:type="spellEnd"/>
    </w:p>
    <w:p w:rsidR="007570E0" w:rsidRPr="00335D70" w:rsidRDefault="0014236A">
      <w:pPr>
        <w:ind w:firstLine="720"/>
        <w:rPr>
          <w:rFonts w:ascii="Times New Roman" w:hAnsi="Times New Roman" w:cs="Times New Roman"/>
        </w:rPr>
      </w:pPr>
      <w:r w:rsidRPr="00335D70">
        <w:rPr>
          <w:rFonts w:ascii="Times New Roman" w:eastAsia="Nova Mono" w:hAnsi="Times New Roman" w:cs="Times New Roman"/>
        </w:rPr>
        <w:t xml:space="preserve">→ </w:t>
      </w:r>
      <w:proofErr w:type="spellStart"/>
      <w:proofErr w:type="gramStart"/>
      <w:r w:rsidRPr="00335D70">
        <w:rPr>
          <w:rFonts w:ascii="Times New Roman" w:eastAsia="Times New Roman" w:hAnsi="Times New Roman" w:cs="Times New Roman"/>
          <w:b/>
        </w:rPr>
        <w:t>boolean</w:t>
      </w:r>
      <w:proofErr w:type="spellEnd"/>
      <w:proofErr w:type="gramEnd"/>
    </w:p>
    <w:p w:rsidR="007570E0" w:rsidRPr="00335D70" w:rsidRDefault="0014236A">
      <w:pPr>
        <w:ind w:firstLine="720"/>
        <w:rPr>
          <w:rFonts w:ascii="Times New Roman" w:hAnsi="Times New Roman" w:cs="Times New Roman"/>
        </w:rPr>
      </w:pPr>
      <w:r w:rsidRPr="00335D70">
        <w:rPr>
          <w:rFonts w:ascii="Times New Roman" w:eastAsia="Nova Mono" w:hAnsi="Times New Roman" w:cs="Times New Roman"/>
        </w:rPr>
        <w:t xml:space="preserve">→ </w:t>
      </w:r>
      <w:proofErr w:type="gramStart"/>
      <w:r w:rsidRPr="00335D70">
        <w:rPr>
          <w:rFonts w:ascii="Times New Roman" w:eastAsia="Nova Mono" w:hAnsi="Times New Roman" w:cs="Times New Roman"/>
        </w:rPr>
        <w:t>id</w:t>
      </w:r>
      <w:proofErr w:type="gramEnd"/>
    </w:p>
    <w:p w:rsidR="007570E0" w:rsidRPr="00335D70" w:rsidRDefault="0014236A">
      <w:pPr>
        <w:rPr>
          <w:rFonts w:ascii="Times New Roman" w:hAnsi="Times New Roman" w:cs="Times New Roman"/>
        </w:rPr>
      </w:pPr>
      <w:r w:rsidRPr="00335D70">
        <w:rPr>
          <w:rFonts w:ascii="Times New Roman" w:eastAsia="Nova Mono" w:hAnsi="Times New Roman" w:cs="Times New Roman"/>
          <w:color w:val="0000FF"/>
        </w:rPr>
        <w:t xml:space="preserve">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IntType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 xml:space="preserve"> → []</w:t>
      </w:r>
    </w:p>
    <w:p w:rsidR="007570E0" w:rsidRPr="00335D70" w:rsidRDefault="0014236A">
      <w:pPr>
        <w:rPr>
          <w:rFonts w:ascii="Times New Roman" w:hAnsi="Times New Roman" w:cs="Times New Roman"/>
        </w:rPr>
      </w:pPr>
      <w:r w:rsidRPr="00335D70">
        <w:rPr>
          <w:rFonts w:ascii="Times New Roman" w:eastAsia="Nova Mono" w:hAnsi="Times New Roman" w:cs="Times New Roman"/>
          <w:color w:val="0000FF"/>
        </w:rPr>
        <w:tab/>
        <w:t xml:space="preserve"> → </w:t>
      </w:r>
    </w:p>
    <w:p w:rsidR="007570E0" w:rsidRPr="00335D70" w:rsidRDefault="0014236A">
      <w:pPr>
        <w:rPr>
          <w:rFonts w:ascii="Times New Roman" w:hAnsi="Times New Roman" w:cs="Times New Roman"/>
        </w:rPr>
      </w:pPr>
      <w:r w:rsidRPr="00335D70">
        <w:rPr>
          <w:rFonts w:ascii="Times New Roman" w:eastAsia="Nova Mono" w:hAnsi="Times New Roman" w:cs="Times New Roman"/>
        </w:rPr>
        <w:t xml:space="preserve">Statement → </w:t>
      </w:r>
      <w:proofErr w:type="gramStart"/>
      <w:r w:rsidRPr="00335D70">
        <w:rPr>
          <w:rFonts w:ascii="Times New Roman" w:eastAsia="Nova Mono" w:hAnsi="Times New Roman" w:cs="Times New Roman"/>
        </w:rPr>
        <w:t>{ Statement</w:t>
      </w:r>
      <w:proofErr w:type="gramEnd"/>
      <w:r w:rsidRPr="00335D70">
        <w:rPr>
          <w:rFonts w:ascii="Times New Roman" w:eastAsia="Nova Mono" w:hAnsi="Times New Roman" w:cs="Times New Roman"/>
        </w:rPr>
        <w:t>* }</w:t>
      </w:r>
    </w:p>
    <w:p w:rsidR="007570E0" w:rsidRPr="00335D70" w:rsidRDefault="0014236A">
      <w:pPr>
        <w:rPr>
          <w:rFonts w:ascii="Times New Roman" w:hAnsi="Times New Roman" w:cs="Times New Roman"/>
        </w:rPr>
      </w:pPr>
      <w:r w:rsidRPr="00335D70">
        <w:rPr>
          <w:rFonts w:ascii="Times New Roman" w:eastAsia="Nova Mono" w:hAnsi="Times New Roman" w:cs="Times New Roman"/>
        </w:rPr>
        <w:t xml:space="preserve">→ </w:t>
      </w:r>
      <w:proofErr w:type="gramStart"/>
      <w:r w:rsidRPr="00335D70">
        <w:rPr>
          <w:rFonts w:ascii="Times New Roman" w:eastAsia="Times New Roman" w:hAnsi="Times New Roman" w:cs="Times New Roman"/>
          <w:b/>
        </w:rPr>
        <w:t>if</w:t>
      </w:r>
      <w:proofErr w:type="gramEnd"/>
      <w:r w:rsidRPr="00335D70">
        <w:rPr>
          <w:rFonts w:ascii="Times New Roman" w:eastAsia="Times New Roman" w:hAnsi="Times New Roman" w:cs="Times New Roman"/>
          <w:b/>
        </w:rPr>
        <w:t xml:space="preserve"> </w:t>
      </w:r>
      <w:r w:rsidRPr="00335D70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00335D70">
        <w:rPr>
          <w:rFonts w:ascii="Times New Roman" w:eastAsia="Times New Roman" w:hAnsi="Times New Roman" w:cs="Times New Roman"/>
        </w:rPr>
        <w:t>Exp</w:t>
      </w:r>
      <w:proofErr w:type="spellEnd"/>
      <w:r w:rsidRPr="00335D70">
        <w:rPr>
          <w:rFonts w:ascii="Times New Roman" w:eastAsia="Times New Roman" w:hAnsi="Times New Roman" w:cs="Times New Roman"/>
        </w:rPr>
        <w:t xml:space="preserve"> ) </w:t>
      </w:r>
      <w:r w:rsidRPr="00335D70">
        <w:rPr>
          <w:rFonts w:ascii="Times New Roman" w:eastAsia="Times New Roman" w:hAnsi="Times New Roman" w:cs="Times New Roman"/>
          <w:color w:val="0000FF"/>
        </w:rPr>
        <w:t>{</w:t>
      </w:r>
      <w:r w:rsidRPr="00335D70">
        <w:rPr>
          <w:rFonts w:ascii="Times New Roman" w:eastAsia="Times New Roman" w:hAnsi="Times New Roman" w:cs="Times New Roman"/>
        </w:rPr>
        <w:t xml:space="preserve"> Statement </w:t>
      </w:r>
      <w:r w:rsidRPr="00335D70">
        <w:rPr>
          <w:rFonts w:ascii="Times New Roman" w:eastAsia="Times New Roman" w:hAnsi="Times New Roman" w:cs="Times New Roman"/>
          <w:color w:val="0000FF"/>
        </w:rPr>
        <w:t>}</w:t>
      </w:r>
      <w:r w:rsidRPr="00335D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5D70">
        <w:rPr>
          <w:rFonts w:ascii="Times New Roman" w:eastAsia="Times New Roman" w:hAnsi="Times New Roman" w:cs="Times New Roman"/>
        </w:rPr>
        <w:t>ElseIf</w:t>
      </w:r>
      <w:proofErr w:type="spellEnd"/>
      <w:r w:rsidRPr="00335D70">
        <w:rPr>
          <w:rFonts w:ascii="Times New Roman" w:eastAsia="Times New Roman" w:hAnsi="Times New Roman" w:cs="Times New Roman"/>
          <w:b/>
        </w:rPr>
        <w:t xml:space="preserve">* </w:t>
      </w:r>
      <w:r w:rsidRPr="00335D70">
        <w:rPr>
          <w:rFonts w:ascii="Times New Roman" w:eastAsia="Times New Roman" w:hAnsi="Times New Roman" w:cs="Times New Roman"/>
          <w:color w:val="0000FF"/>
        </w:rPr>
        <w:t>end if</w:t>
      </w:r>
    </w:p>
    <w:p w:rsidR="007570E0" w:rsidRPr="00335D70" w:rsidRDefault="0014236A">
      <w:pPr>
        <w:rPr>
          <w:rFonts w:ascii="Times New Roman" w:hAnsi="Times New Roman" w:cs="Times New Roman"/>
        </w:rPr>
      </w:pPr>
      <w:r w:rsidRPr="00335D70">
        <w:rPr>
          <w:rFonts w:ascii="Times New Roman" w:eastAsia="Nova Mono" w:hAnsi="Times New Roman" w:cs="Times New Roman"/>
        </w:rPr>
        <w:t xml:space="preserve">→ </w:t>
      </w:r>
      <w:r w:rsidRPr="00335D70">
        <w:rPr>
          <w:rFonts w:ascii="Times New Roman" w:eastAsia="Times New Roman" w:hAnsi="Times New Roman" w:cs="Times New Roman"/>
          <w:b/>
        </w:rPr>
        <w:t>do</w:t>
      </w:r>
      <w:r w:rsidRPr="00335D70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35D70">
        <w:rPr>
          <w:rFonts w:ascii="Times New Roman" w:eastAsia="Times New Roman" w:hAnsi="Times New Roman" w:cs="Times New Roman"/>
        </w:rPr>
        <w:t>{ Statement</w:t>
      </w:r>
      <w:proofErr w:type="gramEnd"/>
      <w:r w:rsidRPr="00335D70">
        <w:rPr>
          <w:rFonts w:ascii="Times New Roman" w:eastAsia="Times New Roman" w:hAnsi="Times New Roman" w:cs="Times New Roman"/>
        </w:rPr>
        <w:t xml:space="preserve"> } </w:t>
      </w:r>
      <w:r w:rsidRPr="00335D70">
        <w:rPr>
          <w:rFonts w:ascii="Times New Roman" w:eastAsia="Times New Roman" w:hAnsi="Times New Roman" w:cs="Times New Roman"/>
          <w:b/>
        </w:rPr>
        <w:t xml:space="preserve">while </w:t>
      </w:r>
      <w:r w:rsidRPr="00335D70">
        <w:rPr>
          <w:rFonts w:ascii="Times New Roman" w:eastAsia="Times New Roman" w:hAnsi="Times New Roman" w:cs="Times New Roman"/>
        </w:rPr>
        <w:t>(</w:t>
      </w:r>
      <w:proofErr w:type="spellStart"/>
      <w:r w:rsidRPr="00335D70">
        <w:rPr>
          <w:rFonts w:ascii="Times New Roman" w:eastAsia="Times New Roman" w:hAnsi="Times New Roman" w:cs="Times New Roman"/>
        </w:rPr>
        <w:t>Exp</w:t>
      </w:r>
      <w:proofErr w:type="spellEnd"/>
      <w:r w:rsidRPr="00335D70">
        <w:rPr>
          <w:rFonts w:ascii="Times New Roman" w:eastAsia="Times New Roman" w:hAnsi="Times New Roman" w:cs="Times New Roman"/>
        </w:rPr>
        <w:t>);</w:t>
      </w:r>
    </w:p>
    <w:p w:rsidR="007570E0" w:rsidRPr="00335D70" w:rsidRDefault="0014236A">
      <w:pPr>
        <w:rPr>
          <w:rFonts w:ascii="Times New Roman" w:hAnsi="Times New Roman" w:cs="Times New Roman"/>
        </w:rPr>
      </w:pPr>
      <w:r w:rsidRPr="00335D70">
        <w:rPr>
          <w:rFonts w:ascii="Times New Roman" w:eastAsia="Nova Mono" w:hAnsi="Times New Roman" w:cs="Times New Roman"/>
        </w:rPr>
        <w:t xml:space="preserve">→ </w:t>
      </w:r>
      <w:r w:rsidRPr="00335D70">
        <w:rPr>
          <w:rFonts w:ascii="Times New Roman" w:eastAsia="Times New Roman" w:hAnsi="Times New Roman" w:cs="Times New Roman"/>
          <w:b/>
        </w:rPr>
        <w:t xml:space="preserve">while </w:t>
      </w:r>
      <w:proofErr w:type="gramStart"/>
      <w:r w:rsidRPr="00335D70">
        <w:rPr>
          <w:rFonts w:ascii="Times New Roman" w:eastAsia="Times New Roman" w:hAnsi="Times New Roman" w:cs="Times New Roman"/>
        </w:rPr>
        <w:t xml:space="preserve">( </w:t>
      </w:r>
      <w:proofErr w:type="spellStart"/>
      <w:r w:rsidRPr="00335D70">
        <w:rPr>
          <w:rFonts w:ascii="Times New Roman" w:eastAsia="Times New Roman" w:hAnsi="Times New Roman" w:cs="Times New Roman"/>
        </w:rPr>
        <w:t>Exp</w:t>
      </w:r>
      <w:proofErr w:type="spellEnd"/>
      <w:proofErr w:type="gramEnd"/>
      <w:r w:rsidRPr="00335D70">
        <w:rPr>
          <w:rFonts w:ascii="Times New Roman" w:eastAsia="Times New Roman" w:hAnsi="Times New Roman" w:cs="Times New Roman"/>
        </w:rPr>
        <w:t xml:space="preserve"> ) Statement</w:t>
      </w:r>
    </w:p>
    <w:p w:rsidR="007570E0" w:rsidRPr="00335D70" w:rsidRDefault="0014236A">
      <w:pPr>
        <w:rPr>
          <w:rFonts w:ascii="Times New Roman" w:hAnsi="Times New Roman" w:cs="Times New Roman"/>
        </w:rPr>
      </w:pPr>
      <w:r w:rsidRPr="00335D70">
        <w:rPr>
          <w:rFonts w:ascii="Times New Roman" w:eastAsia="Nova Mono" w:hAnsi="Times New Roman" w:cs="Times New Roman"/>
        </w:rPr>
        <w:t xml:space="preserve">→ </w:t>
      </w:r>
      <w:proofErr w:type="gramStart"/>
      <w:r w:rsidRPr="00335D70">
        <w:rPr>
          <w:rFonts w:ascii="Times New Roman" w:eastAsia="Times New Roman" w:hAnsi="Times New Roman" w:cs="Times New Roman"/>
          <w:b/>
        </w:rPr>
        <w:t>for</w:t>
      </w:r>
      <w:r w:rsidRPr="00335D7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335D70">
        <w:rPr>
          <w:rFonts w:ascii="Times New Roman" w:eastAsia="Times New Roman" w:hAnsi="Times New Roman" w:cs="Times New Roman"/>
        </w:rPr>
        <w:t>InitializationStm</w:t>
      </w:r>
      <w:proofErr w:type="spellEnd"/>
      <w:r w:rsidRPr="00335D70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335D70">
        <w:rPr>
          <w:rFonts w:ascii="Times New Roman" w:eastAsia="Times New Roman" w:hAnsi="Times New Roman" w:cs="Times New Roman"/>
        </w:rPr>
        <w:t>Exp</w:t>
      </w:r>
      <w:proofErr w:type="spellEnd"/>
      <w:r w:rsidRPr="00335D70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335D70">
        <w:rPr>
          <w:rFonts w:ascii="Times New Roman" w:eastAsia="Times New Roman" w:hAnsi="Times New Roman" w:cs="Times New Roman"/>
        </w:rPr>
        <w:t>IncrementStm</w:t>
      </w:r>
      <w:proofErr w:type="spellEnd"/>
      <w:r w:rsidRPr="00335D70">
        <w:rPr>
          <w:rFonts w:ascii="Times New Roman" w:eastAsia="Times New Roman" w:hAnsi="Times New Roman" w:cs="Times New Roman"/>
        </w:rPr>
        <w:t>) Statement</w:t>
      </w:r>
    </w:p>
    <w:p w:rsidR="007570E0" w:rsidRPr="00335D70" w:rsidRDefault="0014236A">
      <w:pPr>
        <w:rPr>
          <w:rFonts w:ascii="Times New Roman" w:hAnsi="Times New Roman" w:cs="Times New Roman"/>
        </w:rPr>
      </w:pPr>
      <w:r w:rsidRPr="00335D70">
        <w:rPr>
          <w:rFonts w:ascii="Times New Roman" w:eastAsia="Nova Mono" w:hAnsi="Times New Roman" w:cs="Times New Roman"/>
          <w:highlight w:val="white"/>
        </w:rPr>
        <w:t>→</w:t>
      </w:r>
      <w:r w:rsidRPr="00335D70">
        <w:rPr>
          <w:rFonts w:ascii="Times New Roman" w:eastAsia="Times New Roman" w:hAnsi="Times New Roman" w:cs="Times New Roman"/>
          <w:b/>
          <w:highlight w:val="white"/>
        </w:rPr>
        <w:t xml:space="preserve"> </w:t>
      </w:r>
      <w:proofErr w:type="gramStart"/>
      <w:r w:rsidRPr="00335D70">
        <w:rPr>
          <w:rFonts w:ascii="Times New Roman" w:eastAsia="Times New Roman" w:hAnsi="Times New Roman" w:cs="Times New Roman"/>
          <w:b/>
          <w:highlight w:val="white"/>
        </w:rPr>
        <w:t>switch</w:t>
      </w:r>
      <w:r w:rsidRPr="00335D70">
        <w:rPr>
          <w:rFonts w:ascii="Times New Roman" w:eastAsia="Times New Roman" w:hAnsi="Times New Roman" w:cs="Times New Roman"/>
          <w:highlight w:val="white"/>
        </w:rPr>
        <w:t>(</w:t>
      </w:r>
      <w:proofErr w:type="gramEnd"/>
      <w:r w:rsidRPr="00335D70">
        <w:rPr>
          <w:rFonts w:ascii="Times New Roman" w:eastAsia="Times New Roman" w:hAnsi="Times New Roman" w:cs="Times New Roman"/>
          <w:highlight w:val="white"/>
        </w:rPr>
        <w:t xml:space="preserve">id){ </w:t>
      </w:r>
      <w:proofErr w:type="spellStart"/>
      <w:r w:rsidRPr="00335D70">
        <w:rPr>
          <w:rFonts w:ascii="Times New Roman" w:eastAsia="Times New Roman" w:hAnsi="Times New Roman" w:cs="Times New Roman"/>
          <w:highlight w:val="white"/>
        </w:rPr>
        <w:t>CaseList</w:t>
      </w:r>
      <w:proofErr w:type="spellEnd"/>
      <w:r w:rsidRPr="00335D70">
        <w:rPr>
          <w:rFonts w:ascii="Times New Roman" w:eastAsia="Times New Roman" w:hAnsi="Times New Roman" w:cs="Times New Roman"/>
          <w:highlight w:val="white"/>
        </w:rPr>
        <w:t xml:space="preserve"> }</w:t>
      </w:r>
    </w:p>
    <w:p w:rsidR="007570E0" w:rsidRPr="00335D70" w:rsidRDefault="0014236A">
      <w:pPr>
        <w:rPr>
          <w:rFonts w:ascii="Times New Roman" w:hAnsi="Times New Roman" w:cs="Times New Roman"/>
        </w:rPr>
      </w:pPr>
      <w:r w:rsidRPr="00335D70">
        <w:rPr>
          <w:rFonts w:ascii="Times New Roman" w:eastAsia="Nova Mono" w:hAnsi="Times New Roman" w:cs="Times New Roman"/>
        </w:rPr>
        <w:t xml:space="preserve">→ </w:t>
      </w:r>
      <w:proofErr w:type="spellStart"/>
      <w:r w:rsidRPr="00335D70">
        <w:rPr>
          <w:rFonts w:ascii="Times New Roman" w:eastAsia="Nova Mono" w:hAnsi="Times New Roman" w:cs="Times New Roman"/>
        </w:rPr>
        <w:t>System.out.println</w:t>
      </w:r>
      <w:proofErr w:type="spellEnd"/>
      <w:r w:rsidRPr="00335D70">
        <w:rPr>
          <w:rFonts w:ascii="Times New Roman" w:eastAsia="Nova Mono" w:hAnsi="Times New Roman" w:cs="Times New Roman"/>
        </w:rPr>
        <w:t xml:space="preserve"> </w:t>
      </w:r>
      <w:proofErr w:type="gramStart"/>
      <w:r w:rsidRPr="00335D70">
        <w:rPr>
          <w:rFonts w:ascii="Times New Roman" w:eastAsia="Nova Mono" w:hAnsi="Times New Roman" w:cs="Times New Roman"/>
        </w:rPr>
        <w:t xml:space="preserve">( </w:t>
      </w:r>
      <w:proofErr w:type="spellStart"/>
      <w:r w:rsidRPr="00335D70">
        <w:rPr>
          <w:rFonts w:ascii="Times New Roman" w:eastAsia="Nova Mono" w:hAnsi="Times New Roman" w:cs="Times New Roman"/>
        </w:rPr>
        <w:t>Exp</w:t>
      </w:r>
      <w:proofErr w:type="spellEnd"/>
      <w:proofErr w:type="gramEnd"/>
      <w:r w:rsidRPr="00335D70">
        <w:rPr>
          <w:rFonts w:ascii="Times New Roman" w:eastAsia="Nova Mono" w:hAnsi="Times New Roman" w:cs="Times New Roman"/>
        </w:rPr>
        <w:t xml:space="preserve">? ) </w:t>
      </w:r>
      <w:r w:rsidRPr="00335D70">
        <w:rPr>
          <w:rFonts w:ascii="Times New Roman" w:eastAsia="Times New Roman" w:hAnsi="Times New Roman" w:cs="Times New Roman"/>
        </w:rPr>
        <w:t>;</w:t>
      </w:r>
    </w:p>
    <w:p w:rsidR="007570E0" w:rsidRPr="00335D70" w:rsidRDefault="0014236A">
      <w:pPr>
        <w:rPr>
          <w:rFonts w:ascii="Times New Roman" w:hAnsi="Times New Roman" w:cs="Times New Roman"/>
        </w:rPr>
      </w:pPr>
      <w:r w:rsidRPr="00335D70">
        <w:rPr>
          <w:rFonts w:ascii="Times New Roman" w:eastAsia="Nova Mono" w:hAnsi="Times New Roman" w:cs="Times New Roman"/>
        </w:rPr>
        <w:t xml:space="preserve">→ </w:t>
      </w:r>
      <w:proofErr w:type="gramStart"/>
      <w:r w:rsidRPr="00335D70">
        <w:rPr>
          <w:rFonts w:ascii="Times New Roman" w:eastAsia="Nova Mono" w:hAnsi="Times New Roman" w:cs="Times New Roman"/>
        </w:rPr>
        <w:t>id</w:t>
      </w:r>
      <w:proofErr w:type="gramEnd"/>
      <w:r w:rsidRPr="00335D70">
        <w:rPr>
          <w:rFonts w:ascii="Times New Roman" w:eastAsia="Nova Mono" w:hAnsi="Times New Roman" w:cs="Times New Roman"/>
        </w:rPr>
        <w:t xml:space="preserve"> </w:t>
      </w:r>
      <w:r w:rsidRPr="00335D70">
        <w:rPr>
          <w:rFonts w:ascii="Times New Roman" w:eastAsia="Times New Roman" w:hAnsi="Times New Roman" w:cs="Times New Roman"/>
          <w:color w:val="0000FF"/>
        </w:rPr>
        <w:t>Assign ;</w:t>
      </w:r>
    </w:p>
    <w:p w:rsidR="007570E0" w:rsidRPr="00335D70" w:rsidRDefault="0014236A">
      <w:pPr>
        <w:rPr>
          <w:rFonts w:ascii="Times New Roman" w:hAnsi="Times New Roman" w:cs="Times New Roman"/>
        </w:rPr>
      </w:pPr>
      <w:r w:rsidRPr="00335D70">
        <w:rPr>
          <w:rFonts w:ascii="Times New Roman" w:eastAsia="Nova Mono" w:hAnsi="Times New Roman" w:cs="Times New Roman"/>
          <w:color w:val="0000FF"/>
        </w:rPr>
        <w:t xml:space="preserve">→ </w:t>
      </w:r>
      <w:proofErr w:type="gramStart"/>
      <w:r w:rsidRPr="00335D70">
        <w:rPr>
          <w:rFonts w:ascii="Times New Roman" w:eastAsia="Nova Mono" w:hAnsi="Times New Roman" w:cs="Times New Roman"/>
          <w:color w:val="0000FF"/>
        </w:rPr>
        <w:t>( id</w:t>
      </w:r>
      <w:proofErr w:type="gramEnd"/>
      <w:r w:rsidRPr="00335D70">
        <w:rPr>
          <w:rFonts w:ascii="Times New Roman" w:eastAsia="Nova Mono" w:hAnsi="Times New Roman" w:cs="Times New Roman"/>
          <w:color w:val="0000FF"/>
        </w:rPr>
        <w:t xml:space="preserve"> Assign )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FormalVarExp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>*;</w:t>
      </w:r>
    </w:p>
    <w:p w:rsidR="007570E0" w:rsidRPr="00335D70" w:rsidRDefault="007570E0">
      <w:pPr>
        <w:rPr>
          <w:rFonts w:ascii="Times New Roman" w:hAnsi="Times New Roman" w:cs="Times New Roman"/>
        </w:rPr>
      </w:pPr>
    </w:p>
    <w:p w:rsidR="007570E0" w:rsidRPr="00335D70" w:rsidRDefault="0014236A">
      <w:pPr>
        <w:rPr>
          <w:rFonts w:ascii="Times New Roman" w:hAnsi="Times New Roman" w:cs="Times New Roman"/>
        </w:rPr>
      </w:pPr>
      <w:r w:rsidRPr="00335D70">
        <w:rPr>
          <w:rFonts w:ascii="Times New Roman" w:eastAsia="Nova Mono" w:hAnsi="Times New Roman" w:cs="Times New Roman"/>
          <w:color w:val="0000FF"/>
        </w:rPr>
        <w:t xml:space="preserve">Assign → =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Exp</w:t>
      </w:r>
      <w:proofErr w:type="spellEnd"/>
    </w:p>
    <w:p w:rsidR="007570E0" w:rsidRPr="00335D70" w:rsidRDefault="0014236A">
      <w:pPr>
        <w:rPr>
          <w:rFonts w:ascii="Times New Roman" w:hAnsi="Times New Roman" w:cs="Times New Roman"/>
        </w:rPr>
      </w:pPr>
      <w:r w:rsidRPr="00335D70">
        <w:rPr>
          <w:rFonts w:ascii="Times New Roman" w:eastAsia="Nova Mono" w:hAnsi="Times New Roman" w:cs="Times New Roman"/>
          <w:color w:val="0000FF"/>
        </w:rPr>
        <w:t xml:space="preserve">           → </w:t>
      </w:r>
      <w:proofErr w:type="gramStart"/>
      <w:r w:rsidRPr="00335D70">
        <w:rPr>
          <w:rFonts w:ascii="Times New Roman" w:eastAsia="Nova Mono" w:hAnsi="Times New Roman" w:cs="Times New Roman"/>
          <w:color w:val="0000FF"/>
        </w:rPr>
        <w:t xml:space="preserve">[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Exp</w:t>
      </w:r>
      <w:proofErr w:type="spellEnd"/>
      <w:proofErr w:type="gramEnd"/>
      <w:r w:rsidRPr="00335D70">
        <w:rPr>
          <w:rFonts w:ascii="Times New Roman" w:eastAsia="Nova Mono" w:hAnsi="Times New Roman" w:cs="Times New Roman"/>
          <w:color w:val="0000FF"/>
        </w:rPr>
        <w:t xml:space="preserve"> ] =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Exp</w:t>
      </w:r>
      <w:proofErr w:type="spellEnd"/>
    </w:p>
    <w:p w:rsidR="007570E0" w:rsidRPr="00335D70" w:rsidRDefault="0014236A">
      <w:pPr>
        <w:rPr>
          <w:rFonts w:ascii="Times New Roman" w:hAnsi="Times New Roman" w:cs="Times New Roman"/>
        </w:rPr>
      </w:pPr>
      <w:r w:rsidRPr="00335D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5D70">
        <w:rPr>
          <w:rFonts w:ascii="Times New Roman" w:eastAsia="Nova Mono" w:hAnsi="Times New Roman" w:cs="Times New Roman"/>
        </w:rPr>
        <w:t>InitializationStm</w:t>
      </w:r>
      <w:proofErr w:type="spellEnd"/>
      <w:r w:rsidRPr="00335D70">
        <w:rPr>
          <w:rFonts w:ascii="Times New Roman" w:eastAsia="Nova Mono" w:hAnsi="Times New Roman" w:cs="Times New Roman"/>
        </w:rPr>
        <w:t xml:space="preserve"> → </w:t>
      </w:r>
      <w:r w:rsidRPr="00335D70">
        <w:rPr>
          <w:rFonts w:ascii="Times New Roman" w:eastAsia="Times New Roman" w:hAnsi="Times New Roman" w:cs="Times New Roman"/>
        </w:rPr>
        <w:t xml:space="preserve">Type id = </w:t>
      </w:r>
      <w:proofErr w:type="spellStart"/>
      <w:r w:rsidRPr="00335D70">
        <w:rPr>
          <w:rFonts w:ascii="Times New Roman" w:eastAsia="Times New Roman" w:hAnsi="Times New Roman" w:cs="Times New Roman"/>
        </w:rPr>
        <w:t>Exp</w:t>
      </w:r>
      <w:proofErr w:type="spellEnd"/>
    </w:p>
    <w:p w:rsidR="007570E0" w:rsidRPr="00335D70" w:rsidRDefault="0014236A">
      <w:pPr>
        <w:ind w:left="720" w:firstLine="720"/>
        <w:rPr>
          <w:rFonts w:ascii="Times New Roman" w:hAnsi="Times New Roman" w:cs="Times New Roman"/>
        </w:rPr>
      </w:pPr>
      <w:r w:rsidRPr="00335D70">
        <w:rPr>
          <w:rFonts w:ascii="Times New Roman" w:eastAsia="Times New Roman" w:hAnsi="Times New Roman" w:cs="Times New Roman"/>
        </w:rPr>
        <w:t xml:space="preserve">   </w:t>
      </w:r>
      <w:r w:rsidRPr="00335D70">
        <w:rPr>
          <w:rFonts w:ascii="Times New Roman" w:eastAsia="Nova Mono" w:hAnsi="Times New Roman" w:cs="Times New Roman"/>
        </w:rPr>
        <w:t xml:space="preserve">→ </w:t>
      </w:r>
      <w:proofErr w:type="gramStart"/>
      <w:r w:rsidRPr="00335D70">
        <w:rPr>
          <w:rFonts w:ascii="Times New Roman" w:eastAsia="Nova Mono" w:hAnsi="Times New Roman" w:cs="Times New Roman"/>
        </w:rPr>
        <w:t>id</w:t>
      </w:r>
      <w:proofErr w:type="gramEnd"/>
      <w:r w:rsidRPr="00335D70">
        <w:rPr>
          <w:rFonts w:ascii="Times New Roman" w:eastAsia="Nova Mono" w:hAnsi="Times New Roman" w:cs="Times New Roman"/>
        </w:rPr>
        <w:t xml:space="preserve"> = </w:t>
      </w:r>
      <w:proofErr w:type="spellStart"/>
      <w:r w:rsidRPr="00335D70">
        <w:rPr>
          <w:rFonts w:ascii="Times New Roman" w:eastAsia="Nova Mono" w:hAnsi="Times New Roman" w:cs="Times New Roman"/>
        </w:rPr>
        <w:t>Exp</w:t>
      </w:r>
      <w:proofErr w:type="spellEnd"/>
    </w:p>
    <w:p w:rsidR="007570E0" w:rsidRPr="00335D70" w:rsidRDefault="0014236A">
      <w:pPr>
        <w:ind w:left="720" w:firstLine="720"/>
        <w:rPr>
          <w:rFonts w:ascii="Times New Roman" w:hAnsi="Times New Roman" w:cs="Times New Roman"/>
        </w:rPr>
      </w:pPr>
      <w:r w:rsidRPr="00335D70">
        <w:rPr>
          <w:rFonts w:ascii="Times New Roman" w:eastAsia="Nova Mono" w:hAnsi="Times New Roman" w:cs="Times New Roman"/>
        </w:rPr>
        <w:t xml:space="preserve">   →id [</w:t>
      </w:r>
      <w:proofErr w:type="spellStart"/>
      <w:r w:rsidRPr="00335D70">
        <w:rPr>
          <w:rFonts w:ascii="Times New Roman" w:eastAsia="Nova Mono" w:hAnsi="Times New Roman" w:cs="Times New Roman"/>
        </w:rPr>
        <w:t>Exp</w:t>
      </w:r>
      <w:proofErr w:type="spellEnd"/>
      <w:r w:rsidRPr="00335D70">
        <w:rPr>
          <w:rFonts w:ascii="Times New Roman" w:eastAsia="Nova Mono" w:hAnsi="Times New Roman" w:cs="Times New Roman"/>
        </w:rPr>
        <w:t xml:space="preserve">] = </w:t>
      </w:r>
      <w:proofErr w:type="spellStart"/>
      <w:r w:rsidRPr="00335D70">
        <w:rPr>
          <w:rFonts w:ascii="Times New Roman" w:eastAsia="Nova Mono" w:hAnsi="Times New Roman" w:cs="Times New Roman"/>
        </w:rPr>
        <w:t>Exp</w:t>
      </w:r>
      <w:proofErr w:type="spellEnd"/>
    </w:p>
    <w:p w:rsidR="007570E0" w:rsidRPr="00335D70" w:rsidRDefault="0014236A">
      <w:pPr>
        <w:rPr>
          <w:rFonts w:ascii="Times New Roman" w:hAnsi="Times New Roman" w:cs="Times New Roman"/>
        </w:rPr>
      </w:pPr>
      <w:proofErr w:type="spellStart"/>
      <w:r w:rsidRPr="00335D70">
        <w:rPr>
          <w:rFonts w:ascii="Times New Roman" w:eastAsia="Nova Mono" w:hAnsi="Times New Roman" w:cs="Times New Roman"/>
        </w:rPr>
        <w:t>IncrementStm</w:t>
      </w:r>
      <w:proofErr w:type="spellEnd"/>
      <w:r w:rsidRPr="00335D70">
        <w:rPr>
          <w:rFonts w:ascii="Times New Roman" w:eastAsia="Nova Mono" w:hAnsi="Times New Roman" w:cs="Times New Roman"/>
        </w:rPr>
        <w:t xml:space="preserve"> → id = </w:t>
      </w:r>
      <w:proofErr w:type="spellStart"/>
      <w:r w:rsidRPr="00335D70">
        <w:rPr>
          <w:rFonts w:ascii="Times New Roman" w:eastAsia="Nova Mono" w:hAnsi="Times New Roman" w:cs="Times New Roman"/>
        </w:rPr>
        <w:t>Exp</w:t>
      </w:r>
      <w:proofErr w:type="spellEnd"/>
    </w:p>
    <w:p w:rsidR="007570E0" w:rsidRPr="00335D70" w:rsidRDefault="0014236A">
      <w:pPr>
        <w:ind w:left="720"/>
        <w:rPr>
          <w:rFonts w:ascii="Times New Roman" w:hAnsi="Times New Roman" w:cs="Times New Roman"/>
        </w:rPr>
      </w:pPr>
      <w:r w:rsidRPr="00335D70">
        <w:rPr>
          <w:rFonts w:ascii="Times New Roman" w:eastAsia="Nova Mono" w:hAnsi="Times New Roman" w:cs="Times New Roman"/>
        </w:rPr>
        <w:t xml:space="preserve">          →</w:t>
      </w:r>
      <w:proofErr w:type="gramStart"/>
      <w:r w:rsidRPr="00335D70">
        <w:rPr>
          <w:rFonts w:ascii="Times New Roman" w:eastAsia="Nova Mono" w:hAnsi="Times New Roman" w:cs="Times New Roman"/>
        </w:rPr>
        <w:t>id[</w:t>
      </w:r>
      <w:proofErr w:type="spellStart"/>
      <w:proofErr w:type="gramEnd"/>
      <w:r w:rsidRPr="00335D70">
        <w:rPr>
          <w:rFonts w:ascii="Times New Roman" w:eastAsia="Nova Mono" w:hAnsi="Times New Roman" w:cs="Times New Roman"/>
        </w:rPr>
        <w:t>Exp</w:t>
      </w:r>
      <w:proofErr w:type="spellEnd"/>
      <w:r w:rsidRPr="00335D70">
        <w:rPr>
          <w:rFonts w:ascii="Times New Roman" w:eastAsia="Nova Mono" w:hAnsi="Times New Roman" w:cs="Times New Roman"/>
        </w:rPr>
        <w:t xml:space="preserve">] = </w:t>
      </w:r>
      <w:proofErr w:type="spellStart"/>
      <w:r w:rsidRPr="00335D70">
        <w:rPr>
          <w:rFonts w:ascii="Times New Roman" w:eastAsia="Nova Mono" w:hAnsi="Times New Roman" w:cs="Times New Roman"/>
        </w:rPr>
        <w:t>Exp</w:t>
      </w:r>
      <w:proofErr w:type="spellEnd"/>
    </w:p>
    <w:p w:rsidR="007570E0" w:rsidRPr="00335D70" w:rsidRDefault="0014236A">
      <w:pPr>
        <w:rPr>
          <w:rFonts w:ascii="Times New Roman" w:hAnsi="Times New Roman" w:cs="Times New Roman"/>
        </w:rPr>
      </w:pPr>
      <w:proofErr w:type="spellStart"/>
      <w:r w:rsidRPr="00335D70">
        <w:rPr>
          <w:rFonts w:ascii="Times New Roman" w:eastAsia="Nova Mono" w:hAnsi="Times New Roman" w:cs="Times New Roman"/>
        </w:rPr>
        <w:lastRenderedPageBreak/>
        <w:t>ElseIf</w:t>
      </w:r>
      <w:proofErr w:type="spellEnd"/>
      <w:r w:rsidRPr="00335D70">
        <w:rPr>
          <w:rFonts w:ascii="Times New Roman" w:eastAsia="Nova Mono" w:hAnsi="Times New Roman" w:cs="Times New Roman"/>
        </w:rPr>
        <w:t xml:space="preserve"> → </w:t>
      </w:r>
      <w:r w:rsidRPr="00335D70">
        <w:rPr>
          <w:rFonts w:ascii="Times New Roman" w:eastAsia="Times New Roman" w:hAnsi="Times New Roman" w:cs="Times New Roman"/>
          <w:b/>
        </w:rPr>
        <w:t xml:space="preserve">else if </w:t>
      </w:r>
      <w:r w:rsidRPr="00335D70">
        <w:rPr>
          <w:rFonts w:ascii="Times New Roman" w:eastAsia="Times New Roman" w:hAnsi="Times New Roman" w:cs="Times New Roman"/>
        </w:rPr>
        <w:t>(</w:t>
      </w:r>
      <w:proofErr w:type="spellStart"/>
      <w:r w:rsidRPr="00335D70">
        <w:rPr>
          <w:rFonts w:ascii="Times New Roman" w:eastAsia="Times New Roman" w:hAnsi="Times New Roman" w:cs="Times New Roman"/>
        </w:rPr>
        <w:t>Exp</w:t>
      </w:r>
      <w:proofErr w:type="spellEnd"/>
      <w:r w:rsidRPr="00335D70">
        <w:rPr>
          <w:rFonts w:ascii="Times New Roman" w:eastAsia="Times New Roman" w:hAnsi="Times New Roman" w:cs="Times New Roman"/>
        </w:rPr>
        <w:t>) Statement</w:t>
      </w:r>
    </w:p>
    <w:p w:rsidR="007570E0" w:rsidRPr="00335D70" w:rsidRDefault="0014236A">
      <w:pPr>
        <w:rPr>
          <w:rFonts w:ascii="Times New Roman" w:hAnsi="Times New Roman" w:cs="Times New Roman"/>
        </w:rPr>
      </w:pPr>
      <w:proofErr w:type="spellStart"/>
      <w:r w:rsidRPr="00335D70">
        <w:rPr>
          <w:rFonts w:ascii="Times New Roman" w:eastAsia="Nova Mono" w:hAnsi="Times New Roman" w:cs="Times New Roman"/>
        </w:rPr>
        <w:t>FormalVarExp</w:t>
      </w:r>
      <w:proofErr w:type="spellEnd"/>
      <w:r w:rsidRPr="00335D70">
        <w:rPr>
          <w:rFonts w:ascii="Times New Roman" w:eastAsia="Nova Mono" w:hAnsi="Times New Roman" w:cs="Times New Roman"/>
        </w:rPr>
        <w:t xml:space="preserve"> </w:t>
      </w:r>
      <w:proofErr w:type="gramStart"/>
      <w:r w:rsidRPr="00335D70">
        <w:rPr>
          <w:rFonts w:ascii="Times New Roman" w:eastAsia="Nova Mono" w:hAnsi="Times New Roman" w:cs="Times New Roman"/>
        </w:rPr>
        <w:t>→ ,(</w:t>
      </w:r>
      <w:proofErr w:type="gramEnd"/>
      <w:r w:rsidRPr="00335D70">
        <w:rPr>
          <w:rFonts w:ascii="Times New Roman" w:eastAsia="Nova Mono" w:hAnsi="Times New Roman" w:cs="Times New Roman"/>
        </w:rPr>
        <w:t xml:space="preserve">Type id </w:t>
      </w:r>
      <w:r w:rsidRPr="00335D70">
        <w:rPr>
          <w:rFonts w:ascii="Times New Roman" w:eastAsia="Times New Roman" w:hAnsi="Times New Roman" w:cs="Times New Roman"/>
          <w:color w:val="0000FF"/>
        </w:rPr>
        <w:t>Assign</w:t>
      </w:r>
      <w:r w:rsidRPr="00335D70">
        <w:rPr>
          <w:rFonts w:ascii="Times New Roman" w:eastAsia="Times New Roman" w:hAnsi="Times New Roman" w:cs="Times New Roman"/>
        </w:rPr>
        <w:t>)</w:t>
      </w:r>
    </w:p>
    <w:p w:rsidR="007570E0" w:rsidRPr="00335D70" w:rsidRDefault="0014236A">
      <w:pPr>
        <w:rPr>
          <w:rFonts w:ascii="Times New Roman" w:hAnsi="Times New Roman" w:cs="Times New Roman"/>
        </w:rPr>
      </w:pPr>
      <w:proofErr w:type="spellStart"/>
      <w:r w:rsidRPr="00335D70">
        <w:rPr>
          <w:rFonts w:ascii="Times New Roman" w:eastAsia="Nova Mono" w:hAnsi="Times New Roman" w:cs="Times New Roman"/>
          <w:highlight w:val="white"/>
        </w:rPr>
        <w:t>CaseList</w:t>
      </w:r>
      <w:proofErr w:type="spellEnd"/>
      <w:r w:rsidRPr="00335D70">
        <w:rPr>
          <w:rFonts w:ascii="Times New Roman" w:eastAsia="Nova Mono" w:hAnsi="Times New Roman" w:cs="Times New Roman"/>
          <w:highlight w:val="white"/>
        </w:rPr>
        <w:t xml:space="preserve"> → </w:t>
      </w:r>
      <w:r w:rsidRPr="00335D70">
        <w:rPr>
          <w:rFonts w:ascii="Times New Roman" w:eastAsia="Times New Roman" w:hAnsi="Times New Roman" w:cs="Times New Roman"/>
          <w:b/>
          <w:highlight w:val="white"/>
        </w:rPr>
        <w:t>case</w:t>
      </w:r>
      <w:r w:rsidRPr="00335D70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proofErr w:type="gramStart"/>
      <w:r w:rsidRPr="00335D70">
        <w:rPr>
          <w:rFonts w:ascii="Times New Roman" w:eastAsia="Times New Roman" w:hAnsi="Times New Roman" w:cs="Times New Roman"/>
          <w:highlight w:val="white"/>
        </w:rPr>
        <w:t>Exp</w:t>
      </w:r>
      <w:proofErr w:type="spellEnd"/>
      <w:r w:rsidRPr="00335D70">
        <w:rPr>
          <w:rFonts w:ascii="Times New Roman" w:eastAsia="Times New Roman" w:hAnsi="Times New Roman" w:cs="Times New Roman"/>
          <w:highlight w:val="white"/>
        </w:rPr>
        <w:t xml:space="preserve"> :</w:t>
      </w:r>
      <w:proofErr w:type="gramEnd"/>
      <w:r w:rsidRPr="00335D70">
        <w:rPr>
          <w:rFonts w:ascii="Times New Roman" w:eastAsia="Times New Roman" w:hAnsi="Times New Roman" w:cs="Times New Roman"/>
          <w:highlight w:val="white"/>
        </w:rPr>
        <w:t xml:space="preserve"> Statement </w:t>
      </w:r>
      <w:proofErr w:type="spellStart"/>
      <w:r w:rsidRPr="00335D70">
        <w:rPr>
          <w:rFonts w:ascii="Times New Roman" w:eastAsia="Times New Roman" w:hAnsi="Times New Roman" w:cs="Times New Roman"/>
          <w:highlight w:val="white"/>
        </w:rPr>
        <w:t>CaseList</w:t>
      </w:r>
      <w:proofErr w:type="spellEnd"/>
    </w:p>
    <w:p w:rsidR="007570E0" w:rsidRPr="00335D70" w:rsidRDefault="0014236A">
      <w:pPr>
        <w:ind w:firstLine="720"/>
        <w:rPr>
          <w:rFonts w:ascii="Times New Roman" w:hAnsi="Times New Roman" w:cs="Times New Roman"/>
        </w:rPr>
      </w:pPr>
      <w:r w:rsidRPr="00335D70">
        <w:rPr>
          <w:rFonts w:ascii="Times New Roman" w:eastAsia="Nova Mono" w:hAnsi="Times New Roman" w:cs="Times New Roman"/>
          <w:highlight w:val="white"/>
        </w:rPr>
        <w:t xml:space="preserve">  → </w:t>
      </w:r>
      <w:proofErr w:type="gramStart"/>
      <w:r w:rsidRPr="00335D70">
        <w:rPr>
          <w:rFonts w:ascii="Times New Roman" w:eastAsia="Times New Roman" w:hAnsi="Times New Roman" w:cs="Times New Roman"/>
          <w:b/>
          <w:highlight w:val="white"/>
        </w:rPr>
        <w:t>default</w:t>
      </w:r>
      <w:proofErr w:type="gramEnd"/>
      <w:r w:rsidRPr="00335D70">
        <w:rPr>
          <w:rFonts w:ascii="Times New Roman" w:eastAsia="Times New Roman" w:hAnsi="Times New Roman" w:cs="Times New Roman"/>
          <w:highlight w:val="white"/>
        </w:rPr>
        <w:t>: Statement</w:t>
      </w:r>
    </w:p>
    <w:p w:rsidR="007570E0" w:rsidRDefault="0014236A">
      <w:pPr>
        <w:spacing w:after="220"/>
      </w:pPr>
      <w:proofErr w:type="spellStart"/>
      <w:r w:rsidRPr="00335D70">
        <w:rPr>
          <w:rFonts w:ascii="Times New Roman" w:eastAsia="Nova Mono" w:hAnsi="Times New Roman" w:cs="Times New Roman"/>
          <w:color w:val="0000FF"/>
        </w:rPr>
        <w:t>Exp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 xml:space="preserve"> → And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Elist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br/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Elist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 xml:space="preserve"> → &amp;&amp; And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Elist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br/>
        <w:t xml:space="preserve">        → </w:t>
      </w:r>
      <w:r w:rsidRPr="00335D70">
        <w:rPr>
          <w:rFonts w:ascii="Times New Roman" w:eastAsia="Nova Mono" w:hAnsi="Times New Roman" w:cs="Times New Roman"/>
          <w:color w:val="0000FF"/>
        </w:rPr>
        <w:br/>
        <w:t xml:space="preserve">And → Less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AList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br/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AList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 xml:space="preserve"> → &lt; Less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AList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br/>
        <w:t xml:space="preserve">         → </w:t>
      </w:r>
      <w:r w:rsidRPr="00335D70">
        <w:rPr>
          <w:rFonts w:ascii="Times New Roman" w:eastAsia="Nova Mono" w:hAnsi="Times New Roman" w:cs="Times New Roman"/>
          <w:color w:val="0000FF"/>
        </w:rPr>
        <w:br/>
        <w:t xml:space="preserve">Less → Term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LList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br/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LList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 xml:space="preserve"> → + Term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LList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br/>
        <w:t xml:space="preserve">         → - Term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LList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br/>
        <w:t xml:space="preserve">         → </w:t>
      </w:r>
      <w:r w:rsidRPr="00335D70">
        <w:rPr>
          <w:rFonts w:ascii="Times New Roman" w:eastAsia="Nova Mono" w:hAnsi="Times New Roman" w:cs="Times New Roman"/>
          <w:color w:val="0000FF"/>
        </w:rPr>
        <w:br/>
        <w:t xml:space="preserve">Term → Not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TList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br/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TList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 xml:space="preserve"> → * Not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TList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br/>
        <w:t xml:space="preserve">         → </w:t>
      </w:r>
      <w:r w:rsidRPr="00335D70">
        <w:rPr>
          <w:rFonts w:ascii="Times New Roman" w:eastAsia="Nova Mono" w:hAnsi="Times New Roman" w:cs="Times New Roman"/>
          <w:color w:val="0000FF"/>
        </w:rPr>
        <w:br/>
        <w:t xml:space="preserve">Not </w:t>
      </w:r>
      <w:proofErr w:type="gramStart"/>
      <w:r w:rsidRPr="00335D70">
        <w:rPr>
          <w:rFonts w:ascii="Times New Roman" w:eastAsia="Nova Mono" w:hAnsi="Times New Roman" w:cs="Times New Roman"/>
          <w:color w:val="0000FF"/>
        </w:rPr>
        <w:t>→ !</w:t>
      </w:r>
      <w:proofErr w:type="gramEnd"/>
      <w:r w:rsidRPr="00335D70">
        <w:rPr>
          <w:rFonts w:ascii="Times New Roman" w:eastAsia="Nova Mono" w:hAnsi="Times New Roman" w:cs="Times New Roman"/>
          <w:color w:val="0000FF"/>
        </w:rPr>
        <w:t xml:space="preserve"> Not</w:t>
      </w:r>
      <w:r w:rsidRPr="00335D70">
        <w:rPr>
          <w:rFonts w:ascii="Times New Roman" w:eastAsia="Nova Mono" w:hAnsi="Times New Roman" w:cs="Times New Roman"/>
          <w:color w:val="0000FF"/>
        </w:rPr>
        <w:br/>
        <w:t xml:space="preserve">       → Factor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DotArray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>*</w:t>
      </w:r>
      <w:r w:rsidRPr="00335D70">
        <w:rPr>
          <w:rFonts w:ascii="Times New Roman" w:eastAsia="Nova Mono" w:hAnsi="Times New Roman" w:cs="Times New Roman"/>
          <w:color w:val="0000FF"/>
        </w:rPr>
        <w:br/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DotArray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 xml:space="preserve"> → .Member</w:t>
      </w:r>
      <w:r w:rsidRPr="00335D70">
        <w:rPr>
          <w:rFonts w:ascii="Times New Roman" w:eastAsia="Nova Mono" w:hAnsi="Times New Roman" w:cs="Times New Roman"/>
          <w:color w:val="0000FF"/>
        </w:rPr>
        <w:br/>
      </w:r>
      <w:r w:rsidRPr="00335D70">
        <w:rPr>
          <w:rFonts w:ascii="Times New Roman" w:eastAsia="Nova Mono" w:hAnsi="Times New Roman" w:cs="Times New Roman"/>
          <w:color w:val="0000FF"/>
        </w:rPr>
        <w:tab/>
        <w:t xml:space="preserve">   → [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Exp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>]</w:t>
      </w:r>
      <w:r w:rsidRPr="00335D70">
        <w:rPr>
          <w:rFonts w:ascii="Times New Roman" w:eastAsia="Nova Mono" w:hAnsi="Times New Roman" w:cs="Times New Roman"/>
          <w:color w:val="0000FF"/>
        </w:rPr>
        <w:br/>
        <w:t>Member → length</w:t>
      </w:r>
      <w:r w:rsidRPr="00335D70">
        <w:rPr>
          <w:rFonts w:ascii="Times New Roman" w:eastAsia="Nova Mono" w:hAnsi="Times New Roman" w:cs="Times New Roman"/>
          <w:color w:val="0000FF"/>
        </w:rPr>
        <w:br/>
      </w:r>
      <w:r w:rsidRPr="00335D70">
        <w:rPr>
          <w:rFonts w:ascii="Times New Roman" w:eastAsia="Nova Mono" w:hAnsi="Times New Roman" w:cs="Times New Roman"/>
          <w:color w:val="0000FF"/>
        </w:rPr>
        <w:tab/>
        <w:t xml:space="preserve"> → id (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ExpList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>)</w:t>
      </w:r>
      <w:r w:rsidRPr="00335D70">
        <w:rPr>
          <w:rFonts w:ascii="Times New Roman" w:eastAsia="Nova Mono" w:hAnsi="Times New Roman" w:cs="Times New Roman"/>
          <w:color w:val="0000FF"/>
        </w:rPr>
        <w:br/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ExpList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 xml:space="preserve"> →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Exp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 xml:space="preserve">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ExpRest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>*</w:t>
      </w:r>
      <w:r w:rsidRPr="00335D70">
        <w:rPr>
          <w:rFonts w:ascii="Times New Roman" w:eastAsia="Nova Mono" w:hAnsi="Times New Roman" w:cs="Times New Roman"/>
          <w:color w:val="0000FF"/>
        </w:rPr>
        <w:br/>
      </w:r>
      <w:r w:rsidRPr="00335D70">
        <w:rPr>
          <w:rFonts w:ascii="Times New Roman" w:eastAsia="Nova Mono" w:hAnsi="Times New Roman" w:cs="Times New Roman"/>
          <w:color w:val="0000FF"/>
        </w:rPr>
        <w:tab/>
        <w:t xml:space="preserve">→ </w:t>
      </w:r>
      <w:r w:rsidRPr="00335D70">
        <w:rPr>
          <w:rFonts w:ascii="Times New Roman" w:eastAsia="Nova Mono" w:hAnsi="Times New Roman" w:cs="Times New Roman"/>
          <w:color w:val="0000FF"/>
        </w:rPr>
        <w:br/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ExpRest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 xml:space="preserve"> → ,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Exp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br/>
        <w:t xml:space="preserve">Factor →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num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br/>
      </w:r>
      <w:r w:rsidRPr="00335D70">
        <w:rPr>
          <w:rFonts w:ascii="Times New Roman" w:eastAsia="Nova Mono" w:hAnsi="Times New Roman" w:cs="Times New Roman"/>
          <w:color w:val="0000FF"/>
        </w:rPr>
        <w:tab/>
        <w:t>→ true</w:t>
      </w:r>
      <w:r w:rsidRPr="00335D70">
        <w:rPr>
          <w:rFonts w:ascii="Times New Roman" w:eastAsia="Nova Mono" w:hAnsi="Times New Roman" w:cs="Times New Roman"/>
          <w:color w:val="0000FF"/>
        </w:rPr>
        <w:br/>
      </w:r>
      <w:r w:rsidRPr="00335D70">
        <w:rPr>
          <w:rFonts w:ascii="Times New Roman" w:eastAsia="Nova Mono" w:hAnsi="Times New Roman" w:cs="Times New Roman"/>
          <w:color w:val="0000FF"/>
        </w:rPr>
        <w:tab/>
        <w:t>→ false</w:t>
      </w:r>
      <w:r w:rsidRPr="00335D70">
        <w:rPr>
          <w:rFonts w:ascii="Times New Roman" w:eastAsia="Nova Mono" w:hAnsi="Times New Roman" w:cs="Times New Roman"/>
          <w:color w:val="0000FF"/>
        </w:rPr>
        <w:br/>
      </w:r>
      <w:r w:rsidRPr="00335D70">
        <w:rPr>
          <w:rFonts w:ascii="Times New Roman" w:eastAsia="Nova Mono" w:hAnsi="Times New Roman" w:cs="Times New Roman"/>
          <w:color w:val="0000FF"/>
        </w:rPr>
        <w:tab/>
        <w:t>→ id</w:t>
      </w:r>
      <w:r w:rsidRPr="00335D70">
        <w:rPr>
          <w:rFonts w:ascii="Times New Roman" w:eastAsia="Nova Mono" w:hAnsi="Times New Roman" w:cs="Times New Roman"/>
          <w:color w:val="0000FF"/>
        </w:rPr>
        <w:br/>
      </w:r>
      <w:r w:rsidRPr="00335D70">
        <w:rPr>
          <w:rFonts w:ascii="Times New Roman" w:eastAsia="Nova Mono" w:hAnsi="Times New Roman" w:cs="Times New Roman"/>
          <w:color w:val="0000FF"/>
        </w:rPr>
        <w:tab/>
        <w:t>→ this</w:t>
      </w:r>
      <w:r w:rsidRPr="00335D70">
        <w:rPr>
          <w:rFonts w:ascii="Times New Roman" w:eastAsia="Nova Mono" w:hAnsi="Times New Roman" w:cs="Times New Roman"/>
          <w:color w:val="0000FF"/>
        </w:rPr>
        <w:br/>
      </w:r>
      <w:r w:rsidRPr="00335D70">
        <w:rPr>
          <w:rFonts w:ascii="Times New Roman" w:eastAsia="Nova Mono" w:hAnsi="Times New Roman" w:cs="Times New Roman"/>
          <w:color w:val="0000FF"/>
        </w:rPr>
        <w:tab/>
        <w:t>→ New</w:t>
      </w:r>
      <w:r w:rsidRPr="00335D70">
        <w:rPr>
          <w:rFonts w:ascii="Times New Roman" w:eastAsia="Nova Mono" w:hAnsi="Times New Roman" w:cs="Times New Roman"/>
          <w:color w:val="0000FF"/>
        </w:rPr>
        <w:br/>
      </w:r>
      <w:r w:rsidRPr="00335D70">
        <w:rPr>
          <w:rFonts w:ascii="Times New Roman" w:eastAsia="Nova Mono" w:hAnsi="Times New Roman" w:cs="Times New Roman"/>
          <w:color w:val="0000FF"/>
        </w:rPr>
        <w:tab/>
        <w:t>→ (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Exp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>)</w:t>
      </w:r>
      <w:r w:rsidRPr="00335D70">
        <w:rPr>
          <w:rFonts w:ascii="Times New Roman" w:eastAsia="Nova Mono" w:hAnsi="Times New Roman" w:cs="Times New Roman"/>
          <w:color w:val="0000FF"/>
        </w:rPr>
        <w:br/>
        <w:t xml:space="preserve">New →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int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 xml:space="preserve"> [ </w:t>
      </w:r>
      <w:proofErr w:type="spellStart"/>
      <w:r w:rsidRPr="00335D70">
        <w:rPr>
          <w:rFonts w:ascii="Times New Roman" w:eastAsia="Nova Mono" w:hAnsi="Times New Roman" w:cs="Times New Roman"/>
          <w:color w:val="0000FF"/>
        </w:rPr>
        <w:t>Exp</w:t>
      </w:r>
      <w:proofErr w:type="spellEnd"/>
      <w:r w:rsidRPr="00335D70">
        <w:rPr>
          <w:rFonts w:ascii="Times New Roman" w:eastAsia="Nova Mono" w:hAnsi="Times New Roman" w:cs="Times New Roman"/>
          <w:color w:val="0000FF"/>
        </w:rPr>
        <w:t xml:space="preserve"> ]</w:t>
      </w:r>
      <w:r w:rsidRPr="00335D70">
        <w:rPr>
          <w:rFonts w:ascii="Times New Roman" w:eastAsia="Nova Mono" w:hAnsi="Times New Roman" w:cs="Times New Roman"/>
          <w:color w:val="0000FF"/>
        </w:rPr>
        <w:br/>
        <w:t xml:space="preserve">        → id()</w:t>
      </w:r>
    </w:p>
    <w:p w:rsidR="00335D70" w:rsidRDefault="00335D70" w:rsidP="00335D70">
      <w:pPr>
        <w:pStyle w:val="NoSpacing"/>
        <w:rPr>
          <w:color w:val="111111"/>
          <w:highlight w:val="white"/>
        </w:rPr>
      </w:pPr>
    </w:p>
    <w:p w:rsidR="00335D70" w:rsidRDefault="00335D70" w:rsidP="00335D70">
      <w:pPr>
        <w:pStyle w:val="NoSpacing"/>
        <w:rPr>
          <w:color w:val="111111"/>
          <w:highlight w:val="white"/>
        </w:rPr>
      </w:pPr>
    </w:p>
    <w:p w:rsidR="00335D70" w:rsidRDefault="00335D70" w:rsidP="00335D70">
      <w:pPr>
        <w:pStyle w:val="Quote"/>
        <w:rPr>
          <w:rStyle w:val="IntenseEmphasis"/>
          <w:highlight w:val="white"/>
        </w:rPr>
      </w:pPr>
    </w:p>
    <w:p w:rsidR="008851B8" w:rsidRDefault="008851B8">
      <w:pPr>
        <w:rPr>
          <w:rStyle w:val="IntenseEmphasis"/>
          <w:i w:val="0"/>
          <w:iCs w:val="0"/>
          <w:sz w:val="40"/>
          <w:szCs w:val="40"/>
          <w:highlight w:val="white"/>
        </w:rPr>
      </w:pPr>
      <w:r>
        <w:rPr>
          <w:rStyle w:val="IntenseEmphasis"/>
          <w:sz w:val="40"/>
          <w:szCs w:val="40"/>
          <w:highlight w:val="white"/>
        </w:rPr>
        <w:br w:type="page"/>
      </w:r>
    </w:p>
    <w:p w:rsidR="00335D70" w:rsidRPr="0014236A" w:rsidRDefault="00335D70" w:rsidP="0014236A">
      <w:pPr>
        <w:pStyle w:val="Quote"/>
        <w:outlineLvl w:val="0"/>
        <w:rPr>
          <w:rStyle w:val="IntenseEmphasis"/>
          <w:sz w:val="40"/>
          <w:szCs w:val="40"/>
          <w:highlight w:val="white"/>
        </w:rPr>
      </w:pPr>
      <w:bookmarkStart w:id="2" w:name="_Toc446918277"/>
      <w:r w:rsidRPr="0014236A">
        <w:rPr>
          <w:rStyle w:val="IntenseEmphasis"/>
          <w:sz w:val="40"/>
          <w:szCs w:val="40"/>
          <w:highlight w:val="white"/>
        </w:rPr>
        <w:lastRenderedPageBreak/>
        <w:t>Correct Test Inputs</w:t>
      </w:r>
      <w:bookmarkEnd w:id="2"/>
    </w:p>
    <w:p w:rsidR="00335D70" w:rsidRDefault="00335D70" w:rsidP="00335D70">
      <w:pPr>
        <w:rPr>
          <w:b/>
          <w:highlight w:val="white"/>
        </w:rPr>
      </w:pPr>
      <w:r>
        <w:rPr>
          <w:b/>
          <w:highlight w:val="white"/>
        </w:rPr>
        <w:t>Correct test inputs are included in this submission. They are named “test” and “test2” and each produce no output. No output is produced if everything parses correctly.</w:t>
      </w:r>
    </w:p>
    <w:p w:rsidR="00335D70" w:rsidRDefault="00335D70" w:rsidP="00335D70">
      <w:pPr>
        <w:rPr>
          <w:b/>
          <w:highlight w:val="white"/>
        </w:rPr>
      </w:pPr>
    </w:p>
    <w:p w:rsidR="00335D70" w:rsidRPr="0014236A" w:rsidRDefault="00335D70" w:rsidP="0014236A">
      <w:pPr>
        <w:pStyle w:val="Heading1"/>
        <w:rPr>
          <w:rStyle w:val="IntenseEmphasis"/>
          <w:highlight w:val="white"/>
        </w:rPr>
      </w:pPr>
      <w:bookmarkStart w:id="3" w:name="_Toc446918278"/>
      <w:r w:rsidRPr="0014236A">
        <w:rPr>
          <w:rStyle w:val="IntenseEmphasis"/>
          <w:highlight w:val="white"/>
        </w:rPr>
        <w:t>Faulty Test Inputs</w:t>
      </w:r>
      <w:bookmarkEnd w:id="3"/>
      <w:r w:rsidRPr="0014236A">
        <w:rPr>
          <w:rStyle w:val="IntenseEmphasis"/>
          <w:highlight w:val="white"/>
        </w:rPr>
        <w:t xml:space="preserve"> </w:t>
      </w:r>
    </w:p>
    <w:p w:rsidR="00335D70" w:rsidRPr="0024251B" w:rsidRDefault="00335D70" w:rsidP="00335D70">
      <w:pPr>
        <w:pStyle w:val="NoSpacing"/>
        <w:rPr>
          <w:b/>
          <w:highlight w:val="white"/>
        </w:rPr>
      </w:pPr>
      <w:r w:rsidRPr="0024251B">
        <w:rPr>
          <w:b/>
          <w:highlight w:val="white"/>
        </w:rPr>
        <w:t xml:space="preserve">Input: </w:t>
      </w:r>
    </w:p>
    <w:p w:rsidR="00335D70" w:rsidRDefault="00335D70" w:rsidP="00335D70">
      <w:pPr>
        <w:pStyle w:val="NoSpacing"/>
        <w:rPr>
          <w:highlight w:val="white"/>
        </w:rPr>
      </w:pPr>
    </w:p>
    <w:p w:rsidR="00335D70" w:rsidRPr="00335D70" w:rsidRDefault="00335D70" w:rsidP="00335D70">
      <w:pPr>
        <w:pStyle w:val="NoSpacing"/>
      </w:pPr>
      <w:proofErr w:type="gramStart"/>
      <w:r w:rsidRPr="00335D70">
        <w:t>class</w:t>
      </w:r>
      <w:proofErr w:type="gramEnd"/>
      <w:r w:rsidRPr="00335D70">
        <w:t xml:space="preserve"> Test</w:t>
      </w:r>
    </w:p>
    <w:p w:rsidR="00335D70" w:rsidRPr="00335D70" w:rsidRDefault="00335D70" w:rsidP="00335D70">
      <w:pPr>
        <w:pStyle w:val="NoSpacing"/>
      </w:pPr>
      <w:r w:rsidRPr="00335D70">
        <w:t>{</w:t>
      </w:r>
    </w:p>
    <w:p w:rsidR="00335D70" w:rsidRPr="00335D70" w:rsidRDefault="00335D70" w:rsidP="00335D70">
      <w:pPr>
        <w:pStyle w:val="NoSpacing"/>
      </w:pPr>
      <w:r w:rsidRPr="00335D70">
        <w:tab/>
      </w:r>
      <w:proofErr w:type="gramStart"/>
      <w:r w:rsidRPr="00335D70">
        <w:t>public</w:t>
      </w:r>
      <w:proofErr w:type="gramEnd"/>
      <w:r w:rsidRPr="00335D70">
        <w:t xml:space="preserve"> static void main ()</w:t>
      </w:r>
    </w:p>
    <w:p w:rsidR="00335D70" w:rsidRPr="00335D70" w:rsidRDefault="00335D70" w:rsidP="00335D70">
      <w:pPr>
        <w:pStyle w:val="NoSpacing"/>
      </w:pPr>
      <w:r w:rsidRPr="00335D70">
        <w:tab/>
        <w:t>{</w:t>
      </w:r>
    </w:p>
    <w:p w:rsidR="00335D70" w:rsidRPr="00335D70" w:rsidRDefault="00335D70" w:rsidP="00335D70">
      <w:pPr>
        <w:pStyle w:val="NoSpacing"/>
      </w:pPr>
      <w:r w:rsidRPr="00335D70">
        <w:tab/>
      </w:r>
      <w:r w:rsidRPr="00335D70">
        <w:tab/>
        <w:t>//This is a comment</w:t>
      </w:r>
    </w:p>
    <w:p w:rsidR="00335D70" w:rsidRPr="00335D70" w:rsidRDefault="00335D70" w:rsidP="00335D70">
      <w:pPr>
        <w:pStyle w:val="NoSpacing"/>
      </w:pPr>
      <w:r w:rsidRPr="00335D70">
        <w:tab/>
      </w:r>
      <w:r w:rsidRPr="00335D70">
        <w:tab/>
      </w:r>
      <w:proofErr w:type="spellStart"/>
      <w:proofErr w:type="gramStart"/>
      <w:r w:rsidRPr="00335D70">
        <w:t>int</w:t>
      </w:r>
      <w:proofErr w:type="spellEnd"/>
      <w:proofErr w:type="gramEnd"/>
      <w:r w:rsidRPr="00335D70">
        <w:t xml:space="preserve"> </w:t>
      </w:r>
      <w:proofErr w:type="spellStart"/>
      <w:r w:rsidRPr="00335D70">
        <w:t>i</w:t>
      </w:r>
      <w:proofErr w:type="spellEnd"/>
      <w:r w:rsidRPr="00335D70">
        <w:t xml:space="preserve"> = new </w:t>
      </w:r>
      <w:proofErr w:type="spellStart"/>
      <w:r w:rsidRPr="00335D70">
        <w:t>AddNum</w:t>
      </w:r>
      <w:proofErr w:type="spellEnd"/>
      <w:r w:rsidRPr="00335D70">
        <w:t>().</w:t>
      </w:r>
      <w:proofErr w:type="spellStart"/>
      <w:r w:rsidRPr="00335D70">
        <w:t>addNumber</w:t>
      </w:r>
      <w:proofErr w:type="spellEnd"/>
      <w:r w:rsidRPr="00335D70">
        <w:t>(10, 9);</w:t>
      </w:r>
    </w:p>
    <w:p w:rsidR="00335D70" w:rsidRPr="00335D70" w:rsidRDefault="00335D70" w:rsidP="00335D70">
      <w:pPr>
        <w:pStyle w:val="NoSpacing"/>
      </w:pPr>
      <w:r w:rsidRPr="00335D70">
        <w:tab/>
        <w:t>}</w:t>
      </w:r>
    </w:p>
    <w:p w:rsidR="00335D70" w:rsidRPr="00335D70" w:rsidRDefault="00335D70" w:rsidP="00335D70">
      <w:pPr>
        <w:pStyle w:val="NoSpacing"/>
      </w:pPr>
      <w:r w:rsidRPr="00335D70">
        <w:t>}</w:t>
      </w:r>
    </w:p>
    <w:p w:rsidR="00335D70" w:rsidRPr="00335D70" w:rsidRDefault="00335D70" w:rsidP="00335D70">
      <w:pPr>
        <w:pStyle w:val="NoSpacing"/>
      </w:pPr>
    </w:p>
    <w:p w:rsidR="00335D70" w:rsidRPr="00335D70" w:rsidRDefault="00335D70" w:rsidP="00335D70">
      <w:pPr>
        <w:pStyle w:val="NoSpacing"/>
      </w:pPr>
      <w:proofErr w:type="gramStart"/>
      <w:r w:rsidRPr="00335D70">
        <w:t>class</w:t>
      </w:r>
      <w:proofErr w:type="gramEnd"/>
      <w:r w:rsidRPr="00335D70">
        <w:t xml:space="preserve"> </w:t>
      </w:r>
      <w:proofErr w:type="spellStart"/>
      <w:r w:rsidRPr="00335D70">
        <w:t>AddNum</w:t>
      </w:r>
      <w:proofErr w:type="spellEnd"/>
    </w:p>
    <w:p w:rsidR="00335D70" w:rsidRPr="00335D70" w:rsidRDefault="00335D70" w:rsidP="00335D70">
      <w:pPr>
        <w:pStyle w:val="NoSpacing"/>
      </w:pPr>
      <w:r w:rsidRPr="00335D70">
        <w:t>{</w:t>
      </w:r>
    </w:p>
    <w:p w:rsidR="00335D70" w:rsidRPr="00335D70" w:rsidRDefault="00335D70" w:rsidP="00335D70">
      <w:pPr>
        <w:pStyle w:val="NoSpacing"/>
      </w:pPr>
      <w:r w:rsidRPr="00335D70">
        <w:tab/>
      </w:r>
      <w:proofErr w:type="gramStart"/>
      <w:r w:rsidRPr="00335D70">
        <w:t>public</w:t>
      </w:r>
      <w:proofErr w:type="gramEnd"/>
      <w:r w:rsidRPr="00335D70">
        <w:t xml:space="preserve"> </w:t>
      </w:r>
      <w:proofErr w:type="spellStart"/>
      <w:r w:rsidRPr="00335D70">
        <w:t>int</w:t>
      </w:r>
      <w:proofErr w:type="spellEnd"/>
      <w:r w:rsidRPr="00335D70">
        <w:t xml:space="preserve"> </w:t>
      </w:r>
      <w:proofErr w:type="spellStart"/>
      <w:r w:rsidRPr="00335D70">
        <w:t>addNumber</w:t>
      </w:r>
      <w:proofErr w:type="spellEnd"/>
      <w:r w:rsidRPr="00335D70">
        <w:t xml:space="preserve">( </w:t>
      </w:r>
      <w:proofErr w:type="spellStart"/>
      <w:r w:rsidRPr="00335D70">
        <w:t>int</w:t>
      </w:r>
      <w:proofErr w:type="spellEnd"/>
      <w:r w:rsidRPr="00335D70">
        <w:t xml:space="preserve"> a, </w:t>
      </w:r>
      <w:proofErr w:type="spellStart"/>
      <w:r w:rsidRPr="00335D70">
        <w:t>int</w:t>
      </w:r>
      <w:proofErr w:type="spellEnd"/>
      <w:r w:rsidRPr="00335D70">
        <w:t xml:space="preserve"> b)</w:t>
      </w:r>
    </w:p>
    <w:p w:rsidR="00335D70" w:rsidRPr="00335D70" w:rsidRDefault="00335D70" w:rsidP="00335D70">
      <w:pPr>
        <w:pStyle w:val="NoSpacing"/>
      </w:pPr>
      <w:r w:rsidRPr="00335D70">
        <w:tab/>
        <w:t>{</w:t>
      </w:r>
    </w:p>
    <w:p w:rsidR="00335D70" w:rsidRPr="00335D70" w:rsidRDefault="00335D70" w:rsidP="00335D70">
      <w:pPr>
        <w:pStyle w:val="NoSpacing"/>
      </w:pPr>
      <w:r w:rsidRPr="00335D70">
        <w:tab/>
      </w:r>
      <w:r w:rsidRPr="00335D70">
        <w:tab/>
      </w:r>
      <w:proofErr w:type="spellStart"/>
      <w:proofErr w:type="gramStart"/>
      <w:r w:rsidRPr="00335D70">
        <w:t>int</w:t>
      </w:r>
      <w:proofErr w:type="spellEnd"/>
      <w:proofErr w:type="gramEnd"/>
      <w:r w:rsidRPr="00335D70">
        <w:t xml:space="preserve"> total, </w:t>
      </w:r>
      <w:proofErr w:type="spellStart"/>
      <w:r w:rsidRPr="00335D70">
        <w:t>firstInt</w:t>
      </w:r>
      <w:proofErr w:type="spellEnd"/>
      <w:r w:rsidRPr="00335D70">
        <w:t xml:space="preserve">, </w:t>
      </w:r>
      <w:proofErr w:type="spellStart"/>
      <w:r w:rsidRPr="00335D70">
        <w:t>secondInt</w:t>
      </w:r>
      <w:proofErr w:type="spellEnd"/>
      <w:r w:rsidRPr="00335D70">
        <w:t>;</w:t>
      </w:r>
    </w:p>
    <w:p w:rsidR="00335D70" w:rsidRPr="00335D70" w:rsidRDefault="00335D70" w:rsidP="00335D70">
      <w:pPr>
        <w:pStyle w:val="NoSpacing"/>
      </w:pPr>
      <w:r w:rsidRPr="00335D70">
        <w:tab/>
      </w:r>
      <w:r w:rsidRPr="00335D70">
        <w:tab/>
        <w:t>{</w:t>
      </w:r>
    </w:p>
    <w:p w:rsidR="00335D70" w:rsidRPr="00335D70" w:rsidRDefault="00335D70" w:rsidP="00335D70">
      <w:pPr>
        <w:pStyle w:val="NoSpacing"/>
      </w:pPr>
    </w:p>
    <w:p w:rsidR="00335D70" w:rsidRPr="00335D70" w:rsidRDefault="00335D70" w:rsidP="00335D70">
      <w:pPr>
        <w:pStyle w:val="NoSpacing"/>
      </w:pPr>
      <w:r w:rsidRPr="00335D70">
        <w:tab/>
      </w:r>
      <w:r w:rsidRPr="00335D70">
        <w:tab/>
      </w:r>
      <w:r w:rsidRPr="00335D70">
        <w:tab/>
      </w:r>
      <w:proofErr w:type="gramStart"/>
      <w:r w:rsidRPr="00335D70">
        <w:t>total</w:t>
      </w:r>
      <w:proofErr w:type="gramEnd"/>
      <w:r w:rsidRPr="00335D70">
        <w:t xml:space="preserve"> = 0;</w:t>
      </w:r>
    </w:p>
    <w:p w:rsidR="00335D70" w:rsidRPr="00335D70" w:rsidRDefault="00335D70" w:rsidP="00335D70">
      <w:pPr>
        <w:pStyle w:val="NoSpacing"/>
      </w:pPr>
      <w:r w:rsidRPr="00335D70">
        <w:tab/>
      </w:r>
      <w:r w:rsidRPr="00335D70">
        <w:tab/>
      </w:r>
      <w:r w:rsidRPr="00335D70">
        <w:tab/>
      </w:r>
      <w:proofErr w:type="spellStart"/>
      <w:proofErr w:type="gramStart"/>
      <w:r w:rsidRPr="00335D70">
        <w:t>firstInt</w:t>
      </w:r>
      <w:proofErr w:type="spellEnd"/>
      <w:proofErr w:type="gramEnd"/>
      <w:r w:rsidRPr="00335D70">
        <w:t xml:space="preserve"> = a;</w:t>
      </w:r>
    </w:p>
    <w:p w:rsidR="00335D70" w:rsidRPr="00335D70" w:rsidRDefault="00335D70" w:rsidP="00335D70">
      <w:pPr>
        <w:pStyle w:val="NoSpacing"/>
      </w:pPr>
      <w:r w:rsidRPr="00335D70">
        <w:tab/>
      </w:r>
      <w:r w:rsidRPr="00335D70">
        <w:tab/>
      </w:r>
      <w:r w:rsidRPr="00335D70">
        <w:tab/>
      </w:r>
      <w:proofErr w:type="spellStart"/>
      <w:proofErr w:type="gramStart"/>
      <w:r w:rsidRPr="00335D70">
        <w:t>secondInt</w:t>
      </w:r>
      <w:proofErr w:type="spellEnd"/>
      <w:proofErr w:type="gramEnd"/>
      <w:r w:rsidRPr="00335D70">
        <w:t xml:space="preserve"> = b;</w:t>
      </w:r>
    </w:p>
    <w:p w:rsidR="00335D70" w:rsidRPr="00335D70" w:rsidRDefault="00335D70" w:rsidP="00335D70">
      <w:pPr>
        <w:pStyle w:val="NoSpacing"/>
      </w:pPr>
    </w:p>
    <w:p w:rsidR="00335D70" w:rsidRPr="00335D70" w:rsidRDefault="00335D70" w:rsidP="00335D70">
      <w:pPr>
        <w:pStyle w:val="NoSpacing"/>
      </w:pPr>
      <w:r w:rsidRPr="00335D70">
        <w:tab/>
      </w:r>
      <w:r w:rsidRPr="00335D70">
        <w:tab/>
      </w:r>
      <w:r w:rsidRPr="00335D70">
        <w:tab/>
        <w:t xml:space="preserve">x = a &amp;&amp; b &lt; c + d </w:t>
      </w:r>
      <w:proofErr w:type="gramStart"/>
      <w:r w:rsidRPr="00335D70">
        <w:t>* !</w:t>
      </w:r>
      <w:proofErr w:type="spellStart"/>
      <w:proofErr w:type="gramEnd"/>
      <w:r w:rsidRPr="00335D70">
        <w:t>e.f</w:t>
      </w:r>
      <w:proofErr w:type="spellEnd"/>
      <w:r w:rsidRPr="00335D70">
        <w:t>()[];</w:t>
      </w:r>
    </w:p>
    <w:p w:rsidR="00335D70" w:rsidRPr="00335D70" w:rsidRDefault="00335D70" w:rsidP="00335D70">
      <w:pPr>
        <w:pStyle w:val="NoSpacing"/>
      </w:pPr>
      <w:r w:rsidRPr="00335D70">
        <w:tab/>
      </w:r>
      <w:r w:rsidRPr="00335D70">
        <w:tab/>
        <w:t>}</w:t>
      </w:r>
    </w:p>
    <w:p w:rsidR="00335D70" w:rsidRPr="00335D70" w:rsidRDefault="00335D70" w:rsidP="00335D70">
      <w:pPr>
        <w:pStyle w:val="NoSpacing"/>
      </w:pPr>
      <w:r w:rsidRPr="00335D70">
        <w:tab/>
      </w:r>
      <w:r w:rsidRPr="00335D70">
        <w:tab/>
      </w:r>
      <w:proofErr w:type="gramStart"/>
      <w:r w:rsidRPr="00335D70">
        <w:t>return</w:t>
      </w:r>
      <w:proofErr w:type="gramEnd"/>
      <w:r w:rsidRPr="00335D70">
        <w:t xml:space="preserve"> total;</w:t>
      </w:r>
    </w:p>
    <w:p w:rsidR="00335D70" w:rsidRPr="00335D70" w:rsidRDefault="00335D70" w:rsidP="00335D70">
      <w:pPr>
        <w:pStyle w:val="NoSpacing"/>
      </w:pPr>
      <w:r w:rsidRPr="00335D70">
        <w:tab/>
        <w:t>}</w:t>
      </w:r>
    </w:p>
    <w:p w:rsidR="00335D70" w:rsidRDefault="00335D70" w:rsidP="00335D70">
      <w:pPr>
        <w:pStyle w:val="NoSpacing"/>
      </w:pPr>
      <w:r w:rsidRPr="00335D70">
        <w:t>}</w:t>
      </w:r>
    </w:p>
    <w:p w:rsidR="00335D70" w:rsidRDefault="00335D70" w:rsidP="00335D70">
      <w:pPr>
        <w:pStyle w:val="NoSpacing"/>
      </w:pPr>
    </w:p>
    <w:p w:rsidR="00335D70" w:rsidRPr="0024251B" w:rsidRDefault="00335D70" w:rsidP="00335D70">
      <w:pPr>
        <w:pStyle w:val="NoSpacing"/>
        <w:rPr>
          <w:b/>
        </w:rPr>
      </w:pPr>
      <w:r w:rsidRPr="0024251B">
        <w:rPr>
          <w:b/>
        </w:rPr>
        <w:t>Output:</w:t>
      </w:r>
    </w:p>
    <w:p w:rsidR="00335D70" w:rsidRDefault="00335D70" w:rsidP="00335D70">
      <w:pPr>
        <w:pStyle w:val="NoSpacing"/>
      </w:pPr>
    </w:p>
    <w:p w:rsidR="00335D70" w:rsidRDefault="00335D70" w:rsidP="00335D70">
      <w:pPr>
        <w:pStyle w:val="NoSpacing"/>
        <w:rPr>
          <w:rFonts w:ascii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lexing.parser.ParserException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[5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,27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] expecting: 'String'</w:t>
      </w:r>
    </w:p>
    <w:p w:rsidR="00335D70" w:rsidRDefault="00335D70" w:rsidP="00335D70">
      <w:pPr>
        <w:pStyle w:val="NoSpacing"/>
        <w:rPr>
          <w:rFonts w:ascii="Consolas" w:hAnsi="Consolas" w:cs="Consolas"/>
          <w:color w:val="FF0000"/>
          <w:sz w:val="20"/>
          <w:szCs w:val="20"/>
        </w:rPr>
      </w:pPr>
    </w:p>
    <w:p w:rsidR="008851B8" w:rsidRDefault="008851B8">
      <w:pPr>
        <w:rPr>
          <w:b/>
          <w:highlight w:val="white"/>
        </w:rPr>
      </w:pPr>
      <w:r>
        <w:rPr>
          <w:b/>
          <w:highlight w:val="white"/>
        </w:rPr>
        <w:br w:type="page"/>
      </w:r>
    </w:p>
    <w:p w:rsidR="00335D70" w:rsidRPr="0024251B" w:rsidRDefault="00335D70" w:rsidP="00335D70">
      <w:pPr>
        <w:pStyle w:val="NoSpacing"/>
        <w:rPr>
          <w:b/>
          <w:highlight w:val="white"/>
        </w:rPr>
      </w:pPr>
      <w:r w:rsidRPr="0024251B">
        <w:rPr>
          <w:b/>
          <w:highlight w:val="white"/>
        </w:rPr>
        <w:lastRenderedPageBreak/>
        <w:t xml:space="preserve">Input: </w:t>
      </w:r>
    </w:p>
    <w:p w:rsidR="00335D70" w:rsidRDefault="00335D70" w:rsidP="00335D70">
      <w:pPr>
        <w:pStyle w:val="NoSpacing"/>
        <w:rPr>
          <w:color w:val="111111"/>
          <w:highlight w:val="white"/>
        </w:rPr>
      </w:pPr>
    </w:p>
    <w:p w:rsidR="00335D70" w:rsidRPr="00335D70" w:rsidRDefault="00335D70" w:rsidP="00335D70">
      <w:pPr>
        <w:pStyle w:val="NoSpacing"/>
        <w:rPr>
          <w:color w:val="111111"/>
        </w:rPr>
      </w:pPr>
      <w:proofErr w:type="gramStart"/>
      <w:r w:rsidRPr="00335D70">
        <w:rPr>
          <w:color w:val="111111"/>
        </w:rPr>
        <w:t>class</w:t>
      </w:r>
      <w:proofErr w:type="gramEnd"/>
      <w:r w:rsidRPr="00335D70">
        <w:rPr>
          <w:color w:val="111111"/>
        </w:rPr>
        <w:t xml:space="preserve"> Test</w:t>
      </w:r>
    </w:p>
    <w:p w:rsidR="00335D70" w:rsidRPr="00335D70" w:rsidRDefault="00335D70" w:rsidP="00335D70">
      <w:pPr>
        <w:pStyle w:val="NoSpacing"/>
        <w:rPr>
          <w:color w:val="111111"/>
        </w:rPr>
      </w:pPr>
      <w:r w:rsidRPr="00335D70">
        <w:rPr>
          <w:color w:val="111111"/>
        </w:rPr>
        <w:t>{</w:t>
      </w:r>
    </w:p>
    <w:p w:rsidR="00335D70" w:rsidRPr="00335D70" w:rsidRDefault="00335D70" w:rsidP="00335D70">
      <w:pPr>
        <w:pStyle w:val="NoSpacing"/>
        <w:rPr>
          <w:color w:val="111111"/>
        </w:rPr>
      </w:pPr>
      <w:r w:rsidRPr="00335D70">
        <w:rPr>
          <w:color w:val="111111"/>
        </w:rPr>
        <w:tab/>
      </w:r>
      <w:proofErr w:type="gramStart"/>
      <w:r w:rsidRPr="00335D70">
        <w:rPr>
          <w:color w:val="111111"/>
        </w:rPr>
        <w:t>public</w:t>
      </w:r>
      <w:proofErr w:type="gramEnd"/>
      <w:r w:rsidRPr="00335D70">
        <w:rPr>
          <w:color w:val="111111"/>
        </w:rPr>
        <w:t xml:space="preserve"> static void main ( String [] </w:t>
      </w:r>
      <w:proofErr w:type="spellStart"/>
      <w:r w:rsidRPr="00335D70">
        <w:rPr>
          <w:color w:val="111111"/>
        </w:rPr>
        <w:t>args</w:t>
      </w:r>
      <w:proofErr w:type="spellEnd"/>
      <w:r w:rsidRPr="00335D70">
        <w:rPr>
          <w:color w:val="111111"/>
        </w:rPr>
        <w:t xml:space="preserve"> )</w:t>
      </w:r>
    </w:p>
    <w:p w:rsidR="00335D70" w:rsidRPr="00335D70" w:rsidRDefault="00335D70" w:rsidP="00335D70">
      <w:pPr>
        <w:pStyle w:val="NoSpacing"/>
        <w:rPr>
          <w:color w:val="111111"/>
        </w:rPr>
      </w:pPr>
      <w:r w:rsidRPr="00335D70">
        <w:rPr>
          <w:color w:val="111111"/>
        </w:rPr>
        <w:tab/>
        <w:t>[</w:t>
      </w:r>
    </w:p>
    <w:p w:rsidR="00335D70" w:rsidRPr="00335D70" w:rsidRDefault="00335D70" w:rsidP="00335D70">
      <w:pPr>
        <w:pStyle w:val="NoSpacing"/>
        <w:rPr>
          <w:color w:val="111111"/>
        </w:rPr>
      </w:pPr>
      <w:r w:rsidRPr="00335D70">
        <w:rPr>
          <w:color w:val="111111"/>
        </w:rPr>
        <w:tab/>
      </w:r>
      <w:r w:rsidRPr="00335D70">
        <w:rPr>
          <w:color w:val="111111"/>
        </w:rPr>
        <w:tab/>
        <w:t>//This is a comment</w:t>
      </w:r>
    </w:p>
    <w:p w:rsidR="00335D70" w:rsidRPr="00335D70" w:rsidRDefault="00335D70" w:rsidP="00335D70">
      <w:pPr>
        <w:pStyle w:val="NoSpacing"/>
        <w:rPr>
          <w:color w:val="111111"/>
        </w:rPr>
      </w:pPr>
      <w:r w:rsidRPr="00335D70">
        <w:rPr>
          <w:color w:val="111111"/>
        </w:rPr>
        <w:tab/>
      </w:r>
      <w:r w:rsidRPr="00335D70">
        <w:rPr>
          <w:color w:val="111111"/>
        </w:rPr>
        <w:tab/>
      </w:r>
      <w:proofErr w:type="spellStart"/>
      <w:proofErr w:type="gramStart"/>
      <w:r w:rsidRPr="00335D70">
        <w:rPr>
          <w:color w:val="111111"/>
        </w:rPr>
        <w:t>int</w:t>
      </w:r>
      <w:proofErr w:type="spellEnd"/>
      <w:proofErr w:type="gramEnd"/>
      <w:r w:rsidRPr="00335D70">
        <w:rPr>
          <w:color w:val="111111"/>
        </w:rPr>
        <w:t xml:space="preserve"> </w:t>
      </w:r>
      <w:proofErr w:type="spellStart"/>
      <w:r w:rsidRPr="00335D70">
        <w:rPr>
          <w:color w:val="111111"/>
        </w:rPr>
        <w:t>i</w:t>
      </w:r>
      <w:proofErr w:type="spellEnd"/>
      <w:r w:rsidRPr="00335D70">
        <w:rPr>
          <w:color w:val="111111"/>
        </w:rPr>
        <w:t xml:space="preserve"> = new </w:t>
      </w:r>
      <w:proofErr w:type="spellStart"/>
      <w:r w:rsidRPr="00335D70">
        <w:rPr>
          <w:color w:val="111111"/>
        </w:rPr>
        <w:t>AddNum</w:t>
      </w:r>
      <w:proofErr w:type="spellEnd"/>
      <w:r w:rsidRPr="00335D70">
        <w:rPr>
          <w:color w:val="111111"/>
        </w:rPr>
        <w:t>().</w:t>
      </w:r>
      <w:proofErr w:type="spellStart"/>
      <w:r w:rsidRPr="00335D70">
        <w:rPr>
          <w:color w:val="111111"/>
        </w:rPr>
        <w:t>addNumber</w:t>
      </w:r>
      <w:proofErr w:type="spellEnd"/>
      <w:r w:rsidRPr="00335D70">
        <w:rPr>
          <w:color w:val="111111"/>
        </w:rPr>
        <w:t>(10, 9);</w:t>
      </w:r>
    </w:p>
    <w:p w:rsidR="00335D70" w:rsidRPr="00335D70" w:rsidRDefault="00335D70" w:rsidP="00335D70">
      <w:pPr>
        <w:pStyle w:val="NoSpacing"/>
        <w:rPr>
          <w:color w:val="111111"/>
        </w:rPr>
      </w:pPr>
      <w:r w:rsidRPr="00335D70">
        <w:rPr>
          <w:color w:val="111111"/>
        </w:rPr>
        <w:tab/>
        <w:t>]</w:t>
      </w:r>
    </w:p>
    <w:p w:rsidR="00335D70" w:rsidRPr="00335D70" w:rsidRDefault="00335D70" w:rsidP="00335D70">
      <w:pPr>
        <w:pStyle w:val="NoSpacing"/>
        <w:rPr>
          <w:color w:val="111111"/>
        </w:rPr>
      </w:pPr>
      <w:r w:rsidRPr="00335D70">
        <w:rPr>
          <w:color w:val="111111"/>
        </w:rPr>
        <w:t>}</w:t>
      </w:r>
    </w:p>
    <w:p w:rsidR="00335D70" w:rsidRPr="00335D70" w:rsidRDefault="00335D70" w:rsidP="00335D70">
      <w:pPr>
        <w:pStyle w:val="NoSpacing"/>
        <w:rPr>
          <w:color w:val="111111"/>
        </w:rPr>
      </w:pPr>
    </w:p>
    <w:p w:rsidR="00335D70" w:rsidRPr="00335D70" w:rsidRDefault="00335D70" w:rsidP="00335D70">
      <w:pPr>
        <w:pStyle w:val="NoSpacing"/>
        <w:rPr>
          <w:color w:val="111111"/>
        </w:rPr>
      </w:pPr>
      <w:proofErr w:type="gramStart"/>
      <w:r w:rsidRPr="00335D70">
        <w:rPr>
          <w:color w:val="111111"/>
        </w:rPr>
        <w:t>class</w:t>
      </w:r>
      <w:proofErr w:type="gramEnd"/>
      <w:r w:rsidRPr="00335D70">
        <w:rPr>
          <w:color w:val="111111"/>
        </w:rPr>
        <w:t xml:space="preserve"> </w:t>
      </w:r>
      <w:proofErr w:type="spellStart"/>
      <w:r w:rsidRPr="00335D70">
        <w:rPr>
          <w:color w:val="111111"/>
        </w:rPr>
        <w:t>AddNum</w:t>
      </w:r>
      <w:proofErr w:type="spellEnd"/>
    </w:p>
    <w:p w:rsidR="00335D70" w:rsidRPr="00335D70" w:rsidRDefault="00335D70" w:rsidP="00335D70">
      <w:pPr>
        <w:pStyle w:val="NoSpacing"/>
        <w:rPr>
          <w:color w:val="111111"/>
        </w:rPr>
      </w:pPr>
      <w:r w:rsidRPr="00335D70">
        <w:rPr>
          <w:color w:val="111111"/>
        </w:rPr>
        <w:t>{</w:t>
      </w:r>
    </w:p>
    <w:p w:rsidR="00335D70" w:rsidRPr="00335D70" w:rsidRDefault="00335D70" w:rsidP="00335D70">
      <w:pPr>
        <w:pStyle w:val="NoSpacing"/>
        <w:rPr>
          <w:color w:val="111111"/>
        </w:rPr>
      </w:pPr>
      <w:r w:rsidRPr="00335D70">
        <w:rPr>
          <w:color w:val="111111"/>
        </w:rPr>
        <w:tab/>
      </w:r>
      <w:proofErr w:type="gramStart"/>
      <w:r w:rsidRPr="00335D70">
        <w:rPr>
          <w:color w:val="111111"/>
        </w:rPr>
        <w:t>public</w:t>
      </w:r>
      <w:proofErr w:type="gramEnd"/>
      <w:r w:rsidRPr="00335D70">
        <w:rPr>
          <w:color w:val="111111"/>
        </w:rPr>
        <w:t xml:space="preserve"> </w:t>
      </w:r>
      <w:proofErr w:type="spellStart"/>
      <w:r w:rsidRPr="00335D70">
        <w:rPr>
          <w:color w:val="111111"/>
        </w:rPr>
        <w:t>int</w:t>
      </w:r>
      <w:proofErr w:type="spellEnd"/>
      <w:r w:rsidRPr="00335D70">
        <w:rPr>
          <w:color w:val="111111"/>
        </w:rPr>
        <w:t xml:space="preserve"> </w:t>
      </w:r>
      <w:proofErr w:type="spellStart"/>
      <w:r w:rsidRPr="00335D70">
        <w:rPr>
          <w:color w:val="111111"/>
        </w:rPr>
        <w:t>addNumber</w:t>
      </w:r>
      <w:proofErr w:type="spellEnd"/>
      <w:r w:rsidRPr="00335D70">
        <w:rPr>
          <w:color w:val="111111"/>
        </w:rPr>
        <w:t xml:space="preserve">( </w:t>
      </w:r>
      <w:proofErr w:type="spellStart"/>
      <w:r w:rsidRPr="00335D70">
        <w:rPr>
          <w:color w:val="111111"/>
        </w:rPr>
        <w:t>int</w:t>
      </w:r>
      <w:proofErr w:type="spellEnd"/>
      <w:r w:rsidRPr="00335D70">
        <w:rPr>
          <w:color w:val="111111"/>
        </w:rPr>
        <w:t xml:space="preserve"> a, </w:t>
      </w:r>
      <w:proofErr w:type="spellStart"/>
      <w:r w:rsidRPr="00335D70">
        <w:rPr>
          <w:color w:val="111111"/>
        </w:rPr>
        <w:t>int</w:t>
      </w:r>
      <w:proofErr w:type="spellEnd"/>
      <w:r w:rsidRPr="00335D70">
        <w:rPr>
          <w:color w:val="111111"/>
        </w:rPr>
        <w:t xml:space="preserve"> b)</w:t>
      </w:r>
    </w:p>
    <w:p w:rsidR="00335D70" w:rsidRPr="00335D70" w:rsidRDefault="00335D70" w:rsidP="00335D70">
      <w:pPr>
        <w:pStyle w:val="NoSpacing"/>
        <w:rPr>
          <w:color w:val="111111"/>
        </w:rPr>
      </w:pPr>
      <w:r w:rsidRPr="00335D70">
        <w:rPr>
          <w:color w:val="111111"/>
        </w:rPr>
        <w:tab/>
        <w:t>{</w:t>
      </w:r>
    </w:p>
    <w:p w:rsidR="00335D70" w:rsidRPr="00335D70" w:rsidRDefault="00335D70" w:rsidP="00335D70">
      <w:pPr>
        <w:pStyle w:val="NoSpacing"/>
        <w:rPr>
          <w:color w:val="111111"/>
        </w:rPr>
      </w:pPr>
      <w:r w:rsidRPr="00335D70">
        <w:rPr>
          <w:color w:val="111111"/>
        </w:rPr>
        <w:tab/>
      </w:r>
      <w:r w:rsidRPr="00335D70">
        <w:rPr>
          <w:color w:val="111111"/>
        </w:rPr>
        <w:tab/>
      </w:r>
      <w:proofErr w:type="spellStart"/>
      <w:proofErr w:type="gramStart"/>
      <w:r w:rsidRPr="00335D70">
        <w:rPr>
          <w:color w:val="111111"/>
        </w:rPr>
        <w:t>int</w:t>
      </w:r>
      <w:proofErr w:type="spellEnd"/>
      <w:proofErr w:type="gramEnd"/>
      <w:r w:rsidRPr="00335D70">
        <w:rPr>
          <w:color w:val="111111"/>
        </w:rPr>
        <w:t xml:space="preserve"> total, </w:t>
      </w:r>
      <w:proofErr w:type="spellStart"/>
      <w:r w:rsidRPr="00335D70">
        <w:rPr>
          <w:color w:val="111111"/>
        </w:rPr>
        <w:t>firstInt</w:t>
      </w:r>
      <w:proofErr w:type="spellEnd"/>
      <w:r w:rsidRPr="00335D70">
        <w:rPr>
          <w:color w:val="111111"/>
        </w:rPr>
        <w:t xml:space="preserve">, </w:t>
      </w:r>
      <w:proofErr w:type="spellStart"/>
      <w:r w:rsidRPr="00335D70">
        <w:rPr>
          <w:color w:val="111111"/>
        </w:rPr>
        <w:t>secondInt</w:t>
      </w:r>
      <w:proofErr w:type="spellEnd"/>
      <w:r w:rsidRPr="00335D70">
        <w:rPr>
          <w:color w:val="111111"/>
        </w:rPr>
        <w:t>;</w:t>
      </w:r>
    </w:p>
    <w:p w:rsidR="00335D70" w:rsidRPr="00335D70" w:rsidRDefault="00335D70" w:rsidP="00335D70">
      <w:pPr>
        <w:pStyle w:val="NoSpacing"/>
        <w:rPr>
          <w:color w:val="111111"/>
        </w:rPr>
      </w:pPr>
      <w:r w:rsidRPr="00335D70">
        <w:rPr>
          <w:color w:val="111111"/>
        </w:rPr>
        <w:tab/>
      </w:r>
      <w:r w:rsidRPr="00335D70">
        <w:rPr>
          <w:color w:val="111111"/>
        </w:rPr>
        <w:tab/>
        <w:t>{</w:t>
      </w:r>
    </w:p>
    <w:p w:rsidR="00335D70" w:rsidRPr="00335D70" w:rsidRDefault="00335D70" w:rsidP="00335D70">
      <w:pPr>
        <w:pStyle w:val="NoSpacing"/>
        <w:rPr>
          <w:color w:val="111111"/>
        </w:rPr>
      </w:pPr>
    </w:p>
    <w:p w:rsidR="00335D70" w:rsidRPr="00335D70" w:rsidRDefault="00335D70" w:rsidP="00335D70">
      <w:pPr>
        <w:pStyle w:val="NoSpacing"/>
        <w:rPr>
          <w:color w:val="111111"/>
        </w:rPr>
      </w:pPr>
      <w:r w:rsidRPr="00335D70">
        <w:rPr>
          <w:color w:val="111111"/>
        </w:rPr>
        <w:tab/>
      </w:r>
      <w:r w:rsidRPr="00335D70">
        <w:rPr>
          <w:color w:val="111111"/>
        </w:rPr>
        <w:tab/>
      </w:r>
      <w:r w:rsidRPr="00335D70">
        <w:rPr>
          <w:color w:val="111111"/>
        </w:rPr>
        <w:tab/>
      </w:r>
      <w:proofErr w:type="gramStart"/>
      <w:r w:rsidRPr="00335D70">
        <w:rPr>
          <w:color w:val="111111"/>
        </w:rPr>
        <w:t>total</w:t>
      </w:r>
      <w:proofErr w:type="gramEnd"/>
      <w:r w:rsidRPr="00335D70">
        <w:rPr>
          <w:color w:val="111111"/>
        </w:rPr>
        <w:t xml:space="preserve"> = 0;</w:t>
      </w:r>
    </w:p>
    <w:p w:rsidR="00335D70" w:rsidRPr="00335D70" w:rsidRDefault="00335D70" w:rsidP="00335D70">
      <w:pPr>
        <w:pStyle w:val="NoSpacing"/>
        <w:rPr>
          <w:color w:val="111111"/>
        </w:rPr>
      </w:pPr>
      <w:r w:rsidRPr="00335D70">
        <w:rPr>
          <w:color w:val="111111"/>
        </w:rPr>
        <w:tab/>
      </w:r>
      <w:r w:rsidRPr="00335D70">
        <w:rPr>
          <w:color w:val="111111"/>
        </w:rPr>
        <w:tab/>
      </w:r>
      <w:r w:rsidRPr="00335D70">
        <w:rPr>
          <w:color w:val="111111"/>
        </w:rPr>
        <w:tab/>
      </w:r>
      <w:proofErr w:type="spellStart"/>
      <w:proofErr w:type="gramStart"/>
      <w:r w:rsidRPr="00335D70">
        <w:rPr>
          <w:color w:val="111111"/>
        </w:rPr>
        <w:t>firstInt</w:t>
      </w:r>
      <w:proofErr w:type="spellEnd"/>
      <w:proofErr w:type="gramEnd"/>
      <w:r w:rsidRPr="00335D70">
        <w:rPr>
          <w:color w:val="111111"/>
        </w:rPr>
        <w:t xml:space="preserve"> = a;</w:t>
      </w:r>
    </w:p>
    <w:p w:rsidR="00335D70" w:rsidRPr="00335D70" w:rsidRDefault="00335D70" w:rsidP="00335D70">
      <w:pPr>
        <w:pStyle w:val="NoSpacing"/>
        <w:rPr>
          <w:color w:val="111111"/>
        </w:rPr>
      </w:pPr>
      <w:r w:rsidRPr="00335D70">
        <w:rPr>
          <w:color w:val="111111"/>
        </w:rPr>
        <w:tab/>
      </w:r>
      <w:r w:rsidRPr="00335D70">
        <w:rPr>
          <w:color w:val="111111"/>
        </w:rPr>
        <w:tab/>
      </w:r>
      <w:r w:rsidRPr="00335D70">
        <w:rPr>
          <w:color w:val="111111"/>
        </w:rPr>
        <w:tab/>
      </w:r>
      <w:proofErr w:type="spellStart"/>
      <w:proofErr w:type="gramStart"/>
      <w:r w:rsidRPr="00335D70">
        <w:rPr>
          <w:color w:val="111111"/>
        </w:rPr>
        <w:t>secondInt</w:t>
      </w:r>
      <w:proofErr w:type="spellEnd"/>
      <w:proofErr w:type="gramEnd"/>
      <w:r w:rsidRPr="00335D70">
        <w:rPr>
          <w:color w:val="111111"/>
        </w:rPr>
        <w:t xml:space="preserve"> = b;</w:t>
      </w:r>
    </w:p>
    <w:p w:rsidR="00335D70" w:rsidRPr="00335D70" w:rsidRDefault="00335D70" w:rsidP="00335D70">
      <w:pPr>
        <w:pStyle w:val="NoSpacing"/>
        <w:rPr>
          <w:color w:val="111111"/>
        </w:rPr>
      </w:pPr>
    </w:p>
    <w:p w:rsidR="00335D70" w:rsidRPr="00335D70" w:rsidRDefault="00335D70" w:rsidP="00335D70">
      <w:pPr>
        <w:pStyle w:val="NoSpacing"/>
        <w:rPr>
          <w:color w:val="111111"/>
        </w:rPr>
      </w:pPr>
      <w:r w:rsidRPr="00335D70">
        <w:rPr>
          <w:color w:val="111111"/>
        </w:rPr>
        <w:tab/>
      </w:r>
      <w:r w:rsidRPr="00335D70">
        <w:rPr>
          <w:color w:val="111111"/>
        </w:rPr>
        <w:tab/>
      </w:r>
      <w:r w:rsidRPr="00335D70">
        <w:rPr>
          <w:color w:val="111111"/>
        </w:rPr>
        <w:tab/>
        <w:t xml:space="preserve">x = a &amp;&amp; b &lt; c + d </w:t>
      </w:r>
      <w:proofErr w:type="gramStart"/>
      <w:r w:rsidRPr="00335D70">
        <w:rPr>
          <w:color w:val="111111"/>
        </w:rPr>
        <w:t>* !</w:t>
      </w:r>
      <w:proofErr w:type="spellStart"/>
      <w:proofErr w:type="gramEnd"/>
      <w:r w:rsidRPr="00335D70">
        <w:rPr>
          <w:color w:val="111111"/>
        </w:rPr>
        <w:t>e.f</w:t>
      </w:r>
      <w:proofErr w:type="spellEnd"/>
      <w:r w:rsidRPr="00335D70">
        <w:rPr>
          <w:color w:val="111111"/>
        </w:rPr>
        <w:t>()[];</w:t>
      </w:r>
    </w:p>
    <w:p w:rsidR="00335D70" w:rsidRPr="00335D70" w:rsidRDefault="00335D70" w:rsidP="00335D70">
      <w:pPr>
        <w:pStyle w:val="NoSpacing"/>
        <w:rPr>
          <w:color w:val="111111"/>
        </w:rPr>
      </w:pPr>
      <w:r w:rsidRPr="00335D70">
        <w:rPr>
          <w:color w:val="111111"/>
        </w:rPr>
        <w:tab/>
      </w:r>
      <w:r w:rsidRPr="00335D70">
        <w:rPr>
          <w:color w:val="111111"/>
        </w:rPr>
        <w:tab/>
        <w:t>}</w:t>
      </w:r>
    </w:p>
    <w:p w:rsidR="00335D70" w:rsidRPr="00335D70" w:rsidRDefault="00335D70" w:rsidP="00335D70">
      <w:pPr>
        <w:pStyle w:val="NoSpacing"/>
        <w:rPr>
          <w:color w:val="111111"/>
        </w:rPr>
      </w:pPr>
      <w:r w:rsidRPr="00335D70">
        <w:rPr>
          <w:color w:val="111111"/>
        </w:rPr>
        <w:tab/>
      </w:r>
      <w:r w:rsidRPr="00335D70">
        <w:rPr>
          <w:color w:val="111111"/>
        </w:rPr>
        <w:tab/>
      </w:r>
      <w:proofErr w:type="gramStart"/>
      <w:r w:rsidRPr="00335D70">
        <w:rPr>
          <w:color w:val="111111"/>
        </w:rPr>
        <w:t>return</w:t>
      </w:r>
      <w:proofErr w:type="gramEnd"/>
      <w:r w:rsidRPr="00335D70">
        <w:rPr>
          <w:color w:val="111111"/>
        </w:rPr>
        <w:t xml:space="preserve"> total;</w:t>
      </w:r>
    </w:p>
    <w:p w:rsidR="00335D70" w:rsidRPr="00335D70" w:rsidRDefault="00335D70" w:rsidP="00335D70">
      <w:pPr>
        <w:pStyle w:val="NoSpacing"/>
        <w:rPr>
          <w:color w:val="111111"/>
        </w:rPr>
      </w:pPr>
      <w:r w:rsidRPr="00335D70">
        <w:rPr>
          <w:color w:val="111111"/>
        </w:rPr>
        <w:tab/>
        <w:t>}</w:t>
      </w:r>
    </w:p>
    <w:p w:rsidR="00335D70" w:rsidRDefault="00335D70" w:rsidP="00335D70">
      <w:pPr>
        <w:pStyle w:val="NoSpacing"/>
        <w:rPr>
          <w:color w:val="111111"/>
          <w:highlight w:val="white"/>
        </w:rPr>
      </w:pPr>
      <w:r w:rsidRPr="00335D70">
        <w:rPr>
          <w:color w:val="111111"/>
        </w:rPr>
        <w:t>}</w:t>
      </w:r>
    </w:p>
    <w:p w:rsidR="00335D70" w:rsidRDefault="00335D70">
      <w:pPr>
        <w:spacing w:after="220"/>
        <w:rPr>
          <w:color w:val="111111"/>
          <w:highlight w:val="white"/>
        </w:rPr>
      </w:pPr>
    </w:p>
    <w:p w:rsidR="00335D70" w:rsidRPr="0024251B" w:rsidRDefault="00335D70" w:rsidP="00335D70">
      <w:pPr>
        <w:pStyle w:val="NoSpacing"/>
        <w:rPr>
          <w:b/>
        </w:rPr>
      </w:pPr>
      <w:r w:rsidRPr="0024251B">
        <w:rPr>
          <w:b/>
        </w:rPr>
        <w:t>Output:</w:t>
      </w:r>
    </w:p>
    <w:p w:rsidR="00335D70" w:rsidRPr="00335D70" w:rsidRDefault="00335D70" w:rsidP="00335D70">
      <w:pPr>
        <w:pStyle w:val="NoSpacing"/>
      </w:pPr>
    </w:p>
    <w:p w:rsidR="00335D70" w:rsidRDefault="00335D70" w:rsidP="00335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lexing.parser.ParserException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[7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,2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] expecting: '{'</w:t>
      </w:r>
    </w:p>
    <w:p w:rsidR="00335D70" w:rsidRDefault="00335D70">
      <w:pPr>
        <w:spacing w:after="220"/>
        <w:rPr>
          <w:color w:val="111111"/>
          <w:highlight w:val="white"/>
        </w:rPr>
      </w:pPr>
    </w:p>
    <w:p w:rsidR="0024251B" w:rsidRDefault="0024251B">
      <w:pPr>
        <w:rPr>
          <w:color w:val="111111"/>
          <w:highlight w:val="white"/>
        </w:rPr>
      </w:pPr>
      <w:r>
        <w:rPr>
          <w:color w:val="111111"/>
          <w:highlight w:val="white"/>
        </w:rPr>
        <w:br w:type="page"/>
      </w:r>
    </w:p>
    <w:p w:rsidR="00335D70" w:rsidRPr="0014236A" w:rsidRDefault="0024251B" w:rsidP="0014236A">
      <w:pPr>
        <w:pStyle w:val="Heading1"/>
        <w:rPr>
          <w:rStyle w:val="IntenseEmphasis"/>
          <w:highlight w:val="white"/>
        </w:rPr>
      </w:pPr>
      <w:bookmarkStart w:id="4" w:name="_Toc446918279"/>
      <w:r w:rsidRPr="0014236A">
        <w:rPr>
          <w:rStyle w:val="IntenseEmphasis"/>
          <w:highlight w:val="white"/>
        </w:rPr>
        <w:lastRenderedPageBreak/>
        <w:t>Descriptions of changes and difficulties</w:t>
      </w:r>
      <w:bookmarkEnd w:id="4"/>
    </w:p>
    <w:p w:rsidR="0024251B" w:rsidRDefault="00335D70" w:rsidP="0024251B">
      <w:pPr>
        <w:spacing w:after="220"/>
        <w:ind w:firstLine="720"/>
        <w:rPr>
          <w:rFonts w:ascii="Times New Roman" w:eastAsia="Nova Mono" w:hAnsi="Times New Roman" w:cs="Times New Roman"/>
          <w:b/>
          <w:color w:val="111111"/>
        </w:rPr>
      </w:pPr>
      <w:r w:rsidRPr="00335D70">
        <w:rPr>
          <w:rFonts w:ascii="Times New Roman" w:eastAsia="Nova Mono" w:hAnsi="Times New Roman" w:cs="Times New Roman"/>
          <w:b/>
          <w:color w:val="111111"/>
          <w:highlight w:val="white"/>
        </w:rPr>
        <w:t xml:space="preserve">For this assignment we had to make a few changes to our grammar. We needed to add { } around statement in our Statement → {Statement*} because we were having a shift reduce conflict. We also had to add an “end if” label to our If statement because we had another shift reduce conflict. We also had to rework our </w:t>
      </w:r>
      <w:proofErr w:type="spellStart"/>
      <w:r w:rsidRPr="00335D70">
        <w:rPr>
          <w:rFonts w:ascii="Times New Roman" w:eastAsia="Nova Mono" w:hAnsi="Times New Roman" w:cs="Times New Roman"/>
          <w:b/>
          <w:color w:val="111111"/>
          <w:highlight w:val="white"/>
        </w:rPr>
        <w:t>Exp</w:t>
      </w:r>
      <w:proofErr w:type="spellEnd"/>
      <w:r w:rsidRPr="00335D70">
        <w:rPr>
          <w:rFonts w:ascii="Times New Roman" w:eastAsia="Nova Mono" w:hAnsi="Times New Roman" w:cs="Times New Roman"/>
          <w:b/>
          <w:color w:val="111111"/>
          <w:highlight w:val="white"/>
        </w:rPr>
        <w:t xml:space="preserve"> completely to allow for order of operations. </w:t>
      </w:r>
      <w:r>
        <w:rPr>
          <w:rFonts w:ascii="Times New Roman" w:eastAsia="Nova Mono" w:hAnsi="Times New Roman" w:cs="Times New Roman"/>
          <w:b/>
          <w:color w:val="111111"/>
        </w:rPr>
        <w:t xml:space="preserve"> </w:t>
      </w:r>
    </w:p>
    <w:p w:rsidR="007570E0" w:rsidRPr="0024251B" w:rsidRDefault="00335D70" w:rsidP="0024251B">
      <w:pPr>
        <w:spacing w:after="220"/>
        <w:ind w:firstLine="720"/>
        <w:rPr>
          <w:rFonts w:ascii="Times New Roman" w:eastAsia="Nova Mono" w:hAnsi="Times New Roman" w:cs="Times New Roman"/>
          <w:b/>
          <w:color w:val="111111"/>
        </w:rPr>
      </w:pPr>
      <w:r>
        <w:rPr>
          <w:rFonts w:ascii="Times New Roman" w:eastAsia="Nova Mono" w:hAnsi="Times New Roman" w:cs="Times New Roman"/>
          <w:b/>
          <w:color w:val="111111"/>
        </w:rPr>
        <w:t>W</w:t>
      </w:r>
      <w:r w:rsidRPr="00335D70">
        <w:rPr>
          <w:rFonts w:ascii="Times New Roman" w:eastAsia="Nova Mono" w:hAnsi="Times New Roman" w:cs="Times New Roman"/>
          <w:b/>
          <w:color w:val="111111"/>
          <w:highlight w:val="white"/>
        </w:rPr>
        <w:t xml:space="preserve">e only had two difficulties with </w:t>
      </w:r>
      <w:proofErr w:type="spellStart"/>
      <w:r w:rsidRPr="00335D70">
        <w:rPr>
          <w:rFonts w:ascii="Times New Roman" w:eastAsia="Nova Mono" w:hAnsi="Times New Roman" w:cs="Times New Roman"/>
          <w:b/>
          <w:color w:val="111111"/>
          <w:highlight w:val="white"/>
        </w:rPr>
        <w:t>SableCC</w:t>
      </w:r>
      <w:proofErr w:type="spellEnd"/>
      <w:r w:rsidRPr="00335D70">
        <w:rPr>
          <w:rFonts w:ascii="Times New Roman" w:eastAsia="Nova Mono" w:hAnsi="Times New Roman" w:cs="Times New Roman"/>
          <w:b/>
          <w:color w:val="111111"/>
          <w:highlight w:val="white"/>
        </w:rPr>
        <w:t xml:space="preserve"> and both of them involved changing our grammar to remove the shift </w:t>
      </w:r>
      <w:proofErr w:type="gramStart"/>
      <w:r w:rsidRPr="00335D70">
        <w:rPr>
          <w:rFonts w:ascii="Times New Roman" w:eastAsia="Nova Mono" w:hAnsi="Times New Roman" w:cs="Times New Roman"/>
          <w:b/>
          <w:color w:val="111111"/>
          <w:highlight w:val="white"/>
        </w:rPr>
        <w:t>reduce</w:t>
      </w:r>
      <w:proofErr w:type="gramEnd"/>
      <w:r w:rsidRPr="00335D70">
        <w:rPr>
          <w:rFonts w:ascii="Times New Roman" w:eastAsia="Nova Mono" w:hAnsi="Times New Roman" w:cs="Times New Roman"/>
          <w:b/>
          <w:color w:val="111111"/>
          <w:highlight w:val="white"/>
        </w:rPr>
        <w:t xml:space="preserve"> conflicts. Once that was taken care of everything else went smoothly.</w:t>
      </w:r>
    </w:p>
    <w:sectPr w:rsidR="007570E0" w:rsidRPr="0024251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E82" w:rsidRDefault="002B0E82" w:rsidP="00F504A0">
      <w:pPr>
        <w:spacing w:line="240" w:lineRule="auto"/>
      </w:pPr>
      <w:r>
        <w:separator/>
      </w:r>
    </w:p>
  </w:endnote>
  <w:endnote w:type="continuationSeparator" w:id="0">
    <w:p w:rsidR="002B0E82" w:rsidRDefault="002B0E82" w:rsidP="00F504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va Mon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26795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04A0" w:rsidRDefault="00F504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04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04A0" w:rsidRDefault="00F504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E82" w:rsidRDefault="002B0E82" w:rsidP="00F504A0">
      <w:pPr>
        <w:spacing w:line="240" w:lineRule="auto"/>
      </w:pPr>
      <w:r>
        <w:separator/>
      </w:r>
    </w:p>
  </w:footnote>
  <w:footnote w:type="continuationSeparator" w:id="0">
    <w:p w:rsidR="002B0E82" w:rsidRDefault="002B0E82" w:rsidP="00F504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4A0" w:rsidRDefault="00F504A0" w:rsidP="00F504A0">
    <w:pPr>
      <w:spacing w:after="220"/>
    </w:pPr>
    <w:r>
      <w:rPr>
        <w:color w:val="111111"/>
        <w:highlight w:val="white"/>
      </w:rPr>
      <w:t>Clifford Black</w:t>
    </w:r>
    <w:r>
      <w:br/>
    </w:r>
    <w:r>
      <w:rPr>
        <w:color w:val="111111"/>
        <w:highlight w:val="white"/>
      </w:rPr>
      <w:t>David Carlin</w:t>
    </w:r>
    <w:r>
      <w:br/>
    </w:r>
    <w:r>
      <w:rPr>
        <w:color w:val="111111"/>
        <w:highlight w:val="white"/>
      </w:rPr>
      <w:t xml:space="preserve">Christopher </w:t>
    </w:r>
    <w:proofErr w:type="spellStart"/>
    <w:r>
      <w:rPr>
        <w:color w:val="111111"/>
        <w:highlight w:val="white"/>
      </w:rPr>
      <w:t>Houze</w:t>
    </w:r>
    <w:proofErr w:type="spellEnd"/>
  </w:p>
  <w:p w:rsidR="00F504A0" w:rsidRDefault="00F504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35701"/>
    <w:multiLevelType w:val="multilevel"/>
    <w:tmpl w:val="1312F3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111111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570E0"/>
    <w:rsid w:val="0014236A"/>
    <w:rsid w:val="0024251B"/>
    <w:rsid w:val="002B0E82"/>
    <w:rsid w:val="00335D70"/>
    <w:rsid w:val="007570E0"/>
    <w:rsid w:val="008851B8"/>
    <w:rsid w:val="00C76405"/>
    <w:rsid w:val="00F504A0"/>
    <w:rsid w:val="00F7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335D70"/>
    <w:pPr>
      <w:spacing w:line="240" w:lineRule="auto"/>
    </w:pPr>
  </w:style>
  <w:style w:type="character" w:styleId="IntenseEmphasis">
    <w:name w:val="Intense Emphasis"/>
    <w:basedOn w:val="DefaultParagraphFont"/>
    <w:uiPriority w:val="21"/>
    <w:qFormat/>
    <w:rsid w:val="00335D70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35D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5D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D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D70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236A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3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3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423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23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04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4A0"/>
  </w:style>
  <w:style w:type="paragraph" w:styleId="Footer">
    <w:name w:val="footer"/>
    <w:basedOn w:val="Normal"/>
    <w:link w:val="FooterChar"/>
    <w:uiPriority w:val="99"/>
    <w:unhideWhenUsed/>
    <w:rsid w:val="00F504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4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335D70"/>
    <w:pPr>
      <w:spacing w:line="240" w:lineRule="auto"/>
    </w:pPr>
  </w:style>
  <w:style w:type="character" w:styleId="IntenseEmphasis">
    <w:name w:val="Intense Emphasis"/>
    <w:basedOn w:val="DefaultParagraphFont"/>
    <w:uiPriority w:val="21"/>
    <w:qFormat/>
    <w:rsid w:val="00335D70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35D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5D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D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D70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236A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3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3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423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23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04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4A0"/>
  </w:style>
  <w:style w:type="paragraph" w:styleId="Footer">
    <w:name w:val="footer"/>
    <w:basedOn w:val="Normal"/>
    <w:link w:val="FooterChar"/>
    <w:uiPriority w:val="99"/>
    <w:unhideWhenUsed/>
    <w:rsid w:val="00F504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5EDEC-ACAB-4970-8A64-5C26A1698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</cp:lastModifiedBy>
  <cp:revision>6</cp:revision>
  <dcterms:created xsi:type="dcterms:W3CDTF">2016-03-28T12:25:00Z</dcterms:created>
  <dcterms:modified xsi:type="dcterms:W3CDTF">2016-03-28T12:49:00Z</dcterms:modified>
</cp:coreProperties>
</file>