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83" w:rsidRDefault="00495B83" w:rsidP="00495B8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1.Write</w:t>
      </w:r>
      <w:proofErr w:type="gramEnd"/>
      <w:r>
        <w:rPr>
          <w:rFonts w:ascii="Calibri" w:hAnsi="Calibri" w:cs="Calibri"/>
          <w:lang/>
        </w:rPr>
        <w:t xml:space="preserve"> a Python program to find area of a circle using math function.</w:t>
      </w:r>
    </w:p>
    <w:p w:rsidR="00495B83" w:rsidRDefault="00495B83" w:rsidP="00495B8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math</w:t>
      </w:r>
    </w:p>
    <w:p w:rsidR="00495B83" w:rsidRDefault="00495B83" w:rsidP="00495B8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 = </w:t>
      </w:r>
      <w:proofErr w:type="gramStart"/>
      <w:r>
        <w:rPr>
          <w:rFonts w:ascii="Calibri" w:hAnsi="Calibri" w:cs="Calibri"/>
          <w:lang/>
        </w:rPr>
        <w:t>float(</w:t>
      </w:r>
      <w:proofErr w:type="gramEnd"/>
      <w:r>
        <w:rPr>
          <w:rFonts w:ascii="Calibri" w:hAnsi="Calibri" w:cs="Calibri"/>
          <w:lang/>
        </w:rPr>
        <w:t>input("Enter the radius of the circle: "))</w:t>
      </w:r>
    </w:p>
    <w:p w:rsidR="00495B83" w:rsidRDefault="00495B83" w:rsidP="00495B8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area</w:t>
      </w:r>
      <w:proofErr w:type="gramEnd"/>
      <w:r>
        <w:rPr>
          <w:rFonts w:ascii="Calibri" w:hAnsi="Calibri" w:cs="Calibri"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math.pi</w:t>
      </w:r>
      <w:proofErr w:type="spellEnd"/>
      <w:r>
        <w:rPr>
          <w:rFonts w:ascii="Calibri" w:hAnsi="Calibri" w:cs="Calibri"/>
          <w:lang/>
        </w:rPr>
        <w:t>* r * r</w:t>
      </w:r>
    </w:p>
    <w:p w:rsidR="00495B83" w:rsidRDefault="00495B83" w:rsidP="00495B8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area)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95B83"/>
    <w:rsid w:val="00290ECF"/>
    <w:rsid w:val="0049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B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2020-06-26T13:20:00Z</dcterms:created>
  <dcterms:modified xsi:type="dcterms:W3CDTF">2020-06-26T13:21:00Z</dcterms:modified>
</cp:coreProperties>
</file>