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2B816" w14:textId="77777777" w:rsidR="005279D0" w:rsidRPr="005279D0" w:rsidRDefault="005279D0" w:rsidP="005279D0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5279D0">
        <w:rPr>
          <w:rFonts w:ascii="Segoe UI" w:eastAsia="Times New Roman" w:hAnsi="Segoe UI" w:cs="Segoe UI"/>
          <w:b/>
          <w:bCs/>
          <w:sz w:val="36"/>
          <w:szCs w:val="36"/>
        </w:rPr>
        <w:t>learning Objective</w:t>
      </w:r>
    </w:p>
    <w:p w14:paraId="2F1CD4EC" w14:textId="77777777" w:rsidR="005279D0" w:rsidRPr="005279D0" w:rsidRDefault="005279D0" w:rsidP="005279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Master the algorithm for prefix matching in CSS</w:t>
      </w:r>
    </w:p>
    <w:p w14:paraId="00212CAB" w14:textId="77777777" w:rsidR="005279D0" w:rsidRPr="005279D0" w:rsidRDefault="005279D0" w:rsidP="005279D0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Understand all the universal font families</w:t>
      </w:r>
    </w:p>
    <w:p w14:paraId="13BB41D0" w14:textId="77777777" w:rsidR="005279D0" w:rsidRPr="005279D0" w:rsidRDefault="005279D0" w:rsidP="005279D0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Master CSS property settings for basic fonts</w:t>
      </w:r>
    </w:p>
    <w:p w14:paraId="11D88A0E" w14:textId="77777777" w:rsidR="005279D0" w:rsidRPr="005279D0" w:rsidRDefault="005279D0" w:rsidP="005279D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5279D0">
        <w:rPr>
          <w:rFonts w:ascii="Segoe UI" w:eastAsia="Times New Roman" w:hAnsi="Segoe UI" w:cs="Segoe UI"/>
          <w:b/>
          <w:bCs/>
          <w:sz w:val="36"/>
          <w:szCs w:val="36"/>
        </w:rPr>
        <w:t>Content</w:t>
      </w:r>
    </w:p>
    <w:p w14:paraId="3B34F37D" w14:textId="77777777" w:rsidR="005279D0" w:rsidRPr="005279D0" w:rsidRDefault="005279D0" w:rsidP="005279D0">
      <w:pPr>
        <w:numPr>
          <w:ilvl w:val="0"/>
          <w:numId w:val="10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Font-family represents the font family in CSS. The font family name can be separated by a comma. The initial font value is determined by the browser settings and can be inherited, with example below.</w:t>
      </w:r>
    </w:p>
    <w:p w14:paraId="796DDB7A" w14:textId="77777777" w:rsidR="005279D0" w:rsidRPr="005279D0" w:rsidRDefault="005279D0" w:rsidP="005279D0">
      <w:pPr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5279D0">
        <w:rPr>
          <w:rFonts w:ascii="Consolas" w:eastAsia="Times New Roman" w:hAnsi="Consolas" w:cs="Courier New"/>
          <w:b/>
          <w:bCs/>
          <w:i/>
          <w:iCs/>
          <w:color w:val="999988"/>
          <w:sz w:val="20"/>
          <w:szCs w:val="20"/>
          <w:bdr w:val="none" w:sz="0" w:space="0" w:color="auto" w:frame="1"/>
        </w:rPr>
        <w:t>&lt;!-- HTML --&gt;</w:t>
      </w:r>
    </w:p>
    <w:p w14:paraId="0689DE45" w14:textId="77777777" w:rsidR="005279D0" w:rsidRPr="005279D0" w:rsidRDefault="005279D0" w:rsidP="005279D0">
      <w:pPr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5279D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&lt;h1&gt;</w:t>
      </w:r>
      <w:r w:rsidRPr="005279D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I am a title </w:t>
      </w:r>
      <w:r w:rsidRPr="005279D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&lt;/h1&gt;</w:t>
      </w:r>
    </w:p>
    <w:p w14:paraId="7220B5C9" w14:textId="77777777" w:rsidR="005279D0" w:rsidRPr="005279D0" w:rsidRDefault="005279D0" w:rsidP="005279D0">
      <w:pPr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5279D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&lt;p&gt;</w:t>
      </w:r>
      <w:r w:rsidRPr="005279D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I am a paragraph, I am a paragraph, I am a paragraph...</w:t>
      </w:r>
      <w:r w:rsidRPr="005279D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&lt;/p&gt;</w:t>
      </w:r>
    </w:p>
    <w:p w14:paraId="6BEACD1D" w14:textId="77777777" w:rsidR="005279D0" w:rsidRPr="005279D0" w:rsidRDefault="005279D0" w:rsidP="005279D0">
      <w:pPr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</w:p>
    <w:p w14:paraId="29CBBD5C" w14:textId="77777777" w:rsidR="005279D0" w:rsidRPr="005279D0" w:rsidRDefault="005279D0" w:rsidP="005279D0">
      <w:pPr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5279D0">
        <w:rPr>
          <w:rFonts w:ascii="Consolas" w:eastAsia="Times New Roman" w:hAnsi="Consolas" w:cs="Courier New"/>
          <w:b/>
          <w:bCs/>
          <w:i/>
          <w:iCs/>
          <w:color w:val="999988"/>
          <w:sz w:val="20"/>
          <w:szCs w:val="20"/>
          <w:bdr w:val="none" w:sz="0" w:space="0" w:color="auto" w:frame="1"/>
        </w:rPr>
        <w:t>&lt;!-- CSS --&gt;</w:t>
      </w:r>
    </w:p>
    <w:p w14:paraId="082C3496" w14:textId="77777777" w:rsidR="005279D0" w:rsidRPr="005279D0" w:rsidRDefault="005279D0" w:rsidP="005279D0">
      <w:pPr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5279D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&lt;style&gt;</w:t>
      </w:r>
    </w:p>
    <w:p w14:paraId="22EA20E1" w14:textId="77777777" w:rsidR="005279D0" w:rsidRPr="005279D0" w:rsidRDefault="005279D0" w:rsidP="005279D0">
      <w:pPr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5279D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 </w:t>
      </w:r>
      <w:r w:rsidRPr="005279D0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H1</w:t>
      </w:r>
      <w:r w:rsidRPr="005279D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{</w:t>
      </w:r>
    </w:p>
    <w:p w14:paraId="0AFC2F09" w14:textId="77777777" w:rsidR="005279D0" w:rsidRPr="005279D0" w:rsidRDefault="005279D0" w:rsidP="005279D0">
      <w:pPr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5279D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   </w:t>
      </w:r>
      <w:r w:rsidRPr="005279D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Font-family</w:t>
      </w:r>
      <w:r w:rsidRPr="005279D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: Helvetica, sans-serif;</w:t>
      </w:r>
    </w:p>
    <w:p w14:paraId="07A510D7" w14:textId="77777777" w:rsidR="005279D0" w:rsidRPr="005279D0" w:rsidRDefault="005279D0" w:rsidP="005279D0">
      <w:pPr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5279D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 }</w:t>
      </w:r>
    </w:p>
    <w:p w14:paraId="6283ADCB" w14:textId="77777777" w:rsidR="005279D0" w:rsidRPr="005279D0" w:rsidRDefault="005279D0" w:rsidP="005279D0">
      <w:pPr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5279D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 </w:t>
      </w:r>
      <w:r w:rsidRPr="005279D0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Body</w:t>
      </w:r>
      <w:r w:rsidRPr="005279D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{</w:t>
      </w:r>
    </w:p>
    <w:p w14:paraId="70AF2C98" w14:textId="77777777" w:rsidR="005279D0" w:rsidRPr="005279D0" w:rsidRDefault="005279D0" w:rsidP="005279D0">
      <w:pPr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5279D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   </w:t>
      </w:r>
      <w:r w:rsidRPr="005279D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Font-family</w:t>
      </w:r>
      <w:r w:rsidRPr="005279D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: Georgia, serif;</w:t>
      </w:r>
    </w:p>
    <w:p w14:paraId="0B4EB9FC" w14:textId="77777777" w:rsidR="005279D0" w:rsidRPr="005279D0" w:rsidRDefault="005279D0" w:rsidP="005279D0">
      <w:pPr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5279D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 }</w:t>
      </w:r>
    </w:p>
    <w:p w14:paraId="6641A846" w14:textId="77777777" w:rsidR="005279D0" w:rsidRPr="005279D0" w:rsidRDefault="005279D0" w:rsidP="005279D0">
      <w:pPr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279D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&lt;/style&gt;</w:t>
      </w:r>
    </w:p>
    <w:p w14:paraId="7FE17A50" w14:textId="77777777" w:rsidR="005279D0" w:rsidRPr="005279D0" w:rsidRDefault="005279D0" w:rsidP="005279D0">
      <w:pPr>
        <w:numPr>
          <w:ilvl w:val="0"/>
          <w:numId w:val="10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The font matching algorithm is briefed as follows:</w:t>
      </w:r>
    </w:p>
    <w:p w14:paraId="081E5D0E" w14:textId="77777777" w:rsidR="005279D0" w:rsidRPr="005279D0" w:rsidRDefault="005279D0" w:rsidP="005279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The browser first gets a list of system fonts</w:t>
      </w:r>
    </w:p>
    <w:p w14:paraId="0FE49DA8" w14:textId="77777777" w:rsidR="005279D0" w:rsidRPr="005279D0" w:rsidRDefault="005279D0" w:rsidP="005279D0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For each character in the element, use the font-family attribute and other attributes to match, if it is matched, tentatively set the font</w:t>
      </w:r>
    </w:p>
    <w:p w14:paraId="5080F904" w14:textId="77777777" w:rsidR="005279D0" w:rsidRPr="005279D0" w:rsidRDefault="005279D0" w:rsidP="005279D0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If it is not matched in step 2, select the next optional font-family for step 2</w:t>
      </w:r>
    </w:p>
    <w:p w14:paraId="7EDDF720" w14:textId="77777777" w:rsidR="005279D0" w:rsidRPr="005279D0" w:rsidRDefault="005279D0" w:rsidP="005279D0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If it matches a font, but the font does not have it, continue step 2 for the next optional font-family</w:t>
      </w:r>
    </w:p>
    <w:p w14:paraId="245E7D50" w14:textId="77777777" w:rsidR="005279D0" w:rsidRPr="005279D0" w:rsidRDefault="005279D0" w:rsidP="005279D0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If the font is not matched, use the browser default font</w:t>
      </w:r>
    </w:p>
    <w:p w14:paraId="57FA351C" w14:textId="77777777" w:rsidR="005279D0" w:rsidRPr="005279D0" w:rsidRDefault="005279D0" w:rsidP="005279D0">
      <w:pPr>
        <w:numPr>
          <w:ilvl w:val="0"/>
          <w:numId w:val="10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Universal font family</w:t>
      </w:r>
    </w:p>
    <w:p w14:paraId="34D46537" w14:textId="77777777" w:rsidR="005279D0" w:rsidRPr="005279D0" w:rsidRDefault="005279D0" w:rsidP="005279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Serif: Georgia, Simsun</w:t>
      </w:r>
    </w:p>
    <w:p w14:paraId="533BB3FD" w14:textId="77777777" w:rsidR="005279D0" w:rsidRPr="005279D0" w:rsidRDefault="005279D0" w:rsidP="005279D0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Sans-Serif: Arial, Helvetica, black body, Microsoft Yahei</w:t>
      </w:r>
    </w:p>
    <w:p w14:paraId="3474D5EA" w14:textId="77777777" w:rsidR="005279D0" w:rsidRPr="005279D0" w:rsidRDefault="005279D0" w:rsidP="005279D0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Cursive handwriting: Caflisch Script, Carcass</w:t>
      </w:r>
    </w:p>
    <w:p w14:paraId="013F4628" w14:textId="77777777" w:rsidR="005279D0" w:rsidRPr="005279D0" w:rsidRDefault="005279D0" w:rsidP="005279D0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Fantasy font: Comic Sans MS, Papyrus, Zapfino</w:t>
      </w:r>
    </w:p>
    <w:p w14:paraId="73731F54" w14:textId="77777777" w:rsidR="005279D0" w:rsidRPr="005279D0" w:rsidRDefault="005279D0" w:rsidP="005279D0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Monospace font: Consolas, Courier, Chinese font</w:t>
      </w:r>
    </w:p>
    <w:p w14:paraId="2285DF91" w14:textId="77777777" w:rsidR="005279D0" w:rsidRPr="005279D0" w:rsidRDefault="005279D0" w:rsidP="005279D0">
      <w:pPr>
        <w:numPr>
          <w:ilvl w:val="0"/>
          <w:numId w:val="10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When using font-family, English font is placed in front of Chinese font, always followed by universal font family.</w:t>
      </w:r>
    </w:p>
    <w:p w14:paraId="04DE7B0C" w14:textId="77777777" w:rsidR="005279D0" w:rsidRPr="005279D0" w:rsidRDefault="005279D0" w:rsidP="005279D0">
      <w:pPr>
        <w:numPr>
          <w:ilvl w:val="0"/>
          <w:numId w:val="10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Font-size:</w:t>
      </w:r>
    </w:p>
    <w:p w14:paraId="662325C4" w14:textId="77777777" w:rsidR="005279D0" w:rsidRPr="005279D0" w:rsidRDefault="005279D0" w:rsidP="005279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Define the size of the text, by using px, percentage, em, etc. as the unit</w:t>
      </w:r>
    </w:p>
    <w:p w14:paraId="6D6CC90F" w14:textId="77777777" w:rsidR="005279D0" w:rsidRPr="005279D0" w:rsidRDefault="005279D0" w:rsidP="005279D0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Value:</w:t>
      </w:r>
    </w:p>
    <w:p w14:paraId="016A4422" w14:textId="77777777" w:rsidR="005279D0" w:rsidRPr="005279D0" w:rsidRDefault="005279D0" w:rsidP="005279D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Absolute value: xx-small | x-small | small | medium | large | x-large | xx-large</w:t>
      </w:r>
    </w:p>
    <w:p w14:paraId="64C46D3E" w14:textId="77777777" w:rsidR="005279D0" w:rsidRPr="005279D0" w:rsidRDefault="005279D0" w:rsidP="005279D0">
      <w:pPr>
        <w:numPr>
          <w:ilvl w:val="2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Relative value: larger | smaller</w:t>
      </w:r>
    </w:p>
    <w:p w14:paraId="5E9FD9C3" w14:textId="77777777" w:rsidR="005279D0" w:rsidRPr="005279D0" w:rsidRDefault="005279D0" w:rsidP="005279D0">
      <w:pPr>
        <w:numPr>
          <w:ilvl w:val="2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Length</w:t>
      </w:r>
    </w:p>
    <w:p w14:paraId="3571E4E8" w14:textId="77777777" w:rsidR="005279D0" w:rsidRPr="005279D0" w:rsidRDefault="005279D0" w:rsidP="005279D0">
      <w:pPr>
        <w:numPr>
          <w:ilvl w:val="2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Percentage, calculated in relation to the parent element</w:t>
      </w:r>
    </w:p>
    <w:p w14:paraId="6D6774AA" w14:textId="77777777" w:rsidR="005279D0" w:rsidRPr="005279D0" w:rsidRDefault="005279D0" w:rsidP="005279D0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The initial value is medium (which is determined by the browser settings; it is usually 16px) and can be inherited.</w:t>
      </w:r>
    </w:p>
    <w:p w14:paraId="34F39C8A" w14:textId="77777777" w:rsidR="005279D0" w:rsidRPr="005279D0" w:rsidRDefault="005279D0" w:rsidP="005279D0">
      <w:pPr>
        <w:numPr>
          <w:ilvl w:val="0"/>
          <w:numId w:val="10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The length unit em: it is generally calculated in relation to the font-size of the element. When used in the font-size attribute, it is calculated in relation to the font-size of the parent element.</w:t>
      </w:r>
    </w:p>
    <w:p w14:paraId="00C91A80" w14:textId="77777777" w:rsidR="005279D0" w:rsidRPr="005279D0" w:rsidRDefault="005279D0" w:rsidP="005279D0">
      <w:pPr>
        <w:numPr>
          <w:ilvl w:val="0"/>
          <w:numId w:val="10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Font-style:</w:t>
      </w:r>
    </w:p>
    <w:p w14:paraId="3E0A551A" w14:textId="77777777" w:rsidR="005279D0" w:rsidRPr="005279D0" w:rsidRDefault="005279D0" w:rsidP="005279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Define whether the text is displayed in an oblique or normal manner.</w:t>
      </w:r>
    </w:p>
    <w:p w14:paraId="2D6F8D8E" w14:textId="77777777" w:rsidR="005279D0" w:rsidRPr="005279D0" w:rsidRDefault="005279D0" w:rsidP="005279D0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Value: normal | italic | oblique</w:t>
      </w:r>
    </w:p>
    <w:p w14:paraId="2B964DFD" w14:textId="77777777" w:rsidR="005279D0" w:rsidRPr="005279D0" w:rsidRDefault="005279D0" w:rsidP="005279D0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The initial value is normal and can be inherited.</w:t>
      </w:r>
    </w:p>
    <w:p w14:paraId="403AAEBD" w14:textId="77777777" w:rsidR="005279D0" w:rsidRPr="005279D0" w:rsidRDefault="005279D0" w:rsidP="005279D0">
      <w:pPr>
        <w:numPr>
          <w:ilvl w:val="0"/>
          <w:numId w:val="10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Font-weight:</w:t>
      </w:r>
    </w:p>
    <w:p w14:paraId="264E5B9C" w14:textId="77777777" w:rsidR="005279D0" w:rsidRPr="005279D0" w:rsidRDefault="005279D0" w:rsidP="005279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Define the thickness of the text</w:t>
      </w:r>
    </w:p>
    <w:p w14:paraId="271D2612" w14:textId="77777777" w:rsidR="005279D0" w:rsidRPr="005279D0" w:rsidRDefault="005279D0" w:rsidP="005279D0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Value: normal | bold | bolder | lighter | 100 | 200 | ... | 900</w:t>
      </w:r>
    </w:p>
    <w:p w14:paraId="244A556F" w14:textId="77777777" w:rsidR="005279D0" w:rsidRPr="005279D0" w:rsidRDefault="005279D0" w:rsidP="005279D0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The initial value is normal and can be inherited</w:t>
      </w:r>
    </w:p>
    <w:p w14:paraId="52BC5572" w14:textId="77777777" w:rsidR="005279D0" w:rsidRPr="005279D0" w:rsidRDefault="005279D0" w:rsidP="005279D0">
      <w:pPr>
        <w:numPr>
          <w:ilvl w:val="0"/>
          <w:numId w:val="10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Line-height:</w:t>
      </w:r>
    </w:p>
    <w:p w14:paraId="1E26D341" w14:textId="77777777" w:rsidR="005279D0" w:rsidRPr="005279D0" w:rsidRDefault="005279D0" w:rsidP="005279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Define the height of the row where the element belongs</w:t>
      </w:r>
    </w:p>
    <w:p w14:paraId="52831A1C" w14:textId="77777777" w:rsidR="005279D0" w:rsidRPr="005279D0" w:rsidRDefault="005279D0" w:rsidP="005279D0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The initial value is normal (the specific value is determined by the browser), which can be inherited</w:t>
      </w:r>
    </w:p>
    <w:p w14:paraId="0A8D988A" w14:textId="77777777" w:rsidR="005279D0" w:rsidRPr="005279D0" w:rsidRDefault="005279D0" w:rsidP="005279D0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Value: &lt;length&gt; | &lt;number&gt; | &lt;percentage&gt;</w:t>
      </w:r>
    </w:p>
    <w:p w14:paraId="75219CFA" w14:textId="77777777" w:rsidR="005279D0" w:rsidRPr="005279D0" w:rsidRDefault="005279D0" w:rsidP="005279D0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Paragraph text generally has a value varying from 1.4 to 1.8</w:t>
      </w:r>
    </w:p>
    <w:p w14:paraId="25902187" w14:textId="77777777" w:rsidR="005279D0" w:rsidRPr="005279D0" w:rsidRDefault="005279D0" w:rsidP="005279D0">
      <w:pPr>
        <w:numPr>
          <w:ilvl w:val="0"/>
          <w:numId w:val="10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Font abbreviation: a series of font attributes can be written in one attribute, such as:</w:t>
      </w:r>
    </w:p>
    <w:p w14:paraId="2562F184" w14:textId="77777777" w:rsidR="005279D0" w:rsidRPr="005279D0" w:rsidRDefault="005279D0" w:rsidP="005279D0">
      <w:pPr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5279D0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H1</w:t>
      </w:r>
      <w:r w:rsidRPr="005279D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{</w:t>
      </w:r>
    </w:p>
    <w:p w14:paraId="5FD814A4" w14:textId="77777777" w:rsidR="005279D0" w:rsidRPr="005279D0" w:rsidRDefault="005279D0" w:rsidP="005279D0">
      <w:pPr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5279D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 </w:t>
      </w:r>
      <w:r w:rsidRPr="005279D0">
        <w:rPr>
          <w:rFonts w:ascii="Consolas" w:eastAsia="Times New Roman" w:hAnsi="Consolas" w:cs="Courier New"/>
          <w:b/>
          <w:bCs/>
          <w:i/>
          <w:iCs/>
          <w:color w:val="999988"/>
          <w:sz w:val="20"/>
          <w:szCs w:val="20"/>
          <w:bdr w:val="none" w:sz="0" w:space="0" w:color="auto" w:frame="1"/>
        </w:rPr>
        <w:t>/* Italic Thickness Size/Line Height Font Family */</w:t>
      </w:r>
    </w:p>
    <w:p w14:paraId="7F9CC08D" w14:textId="77777777" w:rsidR="005279D0" w:rsidRPr="005279D0" w:rsidRDefault="005279D0" w:rsidP="005279D0">
      <w:pPr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5279D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 </w:t>
      </w:r>
      <w:r w:rsidRPr="005279D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Font</w:t>
      </w:r>
      <w:r w:rsidRPr="005279D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: bold </w:t>
      </w:r>
      <w:r w:rsidRPr="005279D0">
        <w:rPr>
          <w:rFonts w:ascii="Consolas" w:eastAsia="Times New Roman" w:hAnsi="Consolas" w:cs="Courier New"/>
          <w:b/>
          <w:bCs/>
          <w:color w:val="008080"/>
          <w:sz w:val="20"/>
          <w:szCs w:val="20"/>
          <w:bdr w:val="none" w:sz="0" w:space="0" w:color="auto" w:frame="1"/>
        </w:rPr>
        <w:t>14px</w:t>
      </w:r>
      <w:r w:rsidRPr="005279D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/</w:t>
      </w:r>
      <w:r w:rsidRPr="005279D0">
        <w:rPr>
          <w:rFonts w:ascii="Consolas" w:eastAsia="Times New Roman" w:hAnsi="Consolas" w:cs="Courier New"/>
          <w:b/>
          <w:bCs/>
          <w:color w:val="008080"/>
          <w:sz w:val="20"/>
          <w:szCs w:val="20"/>
          <w:bdr w:val="none" w:sz="0" w:space="0" w:color="auto" w:frame="1"/>
        </w:rPr>
        <w:t>1.7</w:t>
      </w:r>
      <w:r w:rsidRPr="005279D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Helvetica, sans-serif;</w:t>
      </w:r>
    </w:p>
    <w:p w14:paraId="3B93CD6B" w14:textId="77777777" w:rsidR="005279D0" w:rsidRPr="005279D0" w:rsidRDefault="005279D0" w:rsidP="005279D0">
      <w:pPr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279D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}</w:t>
      </w:r>
    </w:p>
    <w:p w14:paraId="303C66CD" w14:textId="77777777" w:rsidR="005279D0" w:rsidRPr="005279D0" w:rsidRDefault="005279D0" w:rsidP="005279D0">
      <w:pPr>
        <w:numPr>
          <w:ilvl w:val="0"/>
          <w:numId w:val="10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text-align:</w:t>
      </w:r>
    </w:p>
    <w:p w14:paraId="184093A7" w14:textId="77777777" w:rsidR="005279D0" w:rsidRPr="005279D0" w:rsidRDefault="005279D0" w:rsidP="005279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Define the alignment of the text within the container</w:t>
      </w:r>
    </w:p>
    <w:p w14:paraId="006D2498" w14:textId="77777777" w:rsidR="005279D0" w:rsidRPr="005279D0" w:rsidRDefault="005279D0" w:rsidP="005279D0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Value: left | right | center | justify</w:t>
      </w:r>
    </w:p>
    <w:p w14:paraId="76219429" w14:textId="77777777" w:rsidR="005279D0" w:rsidRPr="005279D0" w:rsidRDefault="005279D0" w:rsidP="005279D0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The initial value is determined by the dir attribute of HTML, which can be inherited.</w:t>
      </w:r>
    </w:p>
    <w:p w14:paraId="013DEAE7" w14:textId="77777777" w:rsidR="005279D0" w:rsidRPr="005279D0" w:rsidRDefault="005279D0" w:rsidP="005279D0">
      <w:pPr>
        <w:numPr>
          <w:ilvl w:val="0"/>
          <w:numId w:val="10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Letter-spacing:</w:t>
      </w:r>
    </w:p>
    <w:p w14:paraId="3F693E44" w14:textId="77777777" w:rsidR="005279D0" w:rsidRPr="005279D0" w:rsidRDefault="005279D0" w:rsidP="005279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Define the spacing between specified characters</w:t>
      </w:r>
    </w:p>
    <w:p w14:paraId="43867FD6" w14:textId="77777777" w:rsidR="005279D0" w:rsidRPr="005279D0" w:rsidRDefault="005279D0" w:rsidP="005279D0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Value: normal | &lt;length&gt;</w:t>
      </w:r>
    </w:p>
    <w:p w14:paraId="19E2FE79" w14:textId="77777777" w:rsidR="005279D0" w:rsidRPr="005279D0" w:rsidRDefault="005279D0" w:rsidP="005279D0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The initial value is normal and can be inherited</w:t>
      </w:r>
    </w:p>
    <w:p w14:paraId="3449379B" w14:textId="77777777" w:rsidR="005279D0" w:rsidRPr="005279D0" w:rsidRDefault="005279D0" w:rsidP="005279D0">
      <w:pPr>
        <w:numPr>
          <w:ilvl w:val="0"/>
          <w:numId w:val="10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Word-spacing:</w:t>
      </w:r>
    </w:p>
    <w:p w14:paraId="77E7125E" w14:textId="77777777" w:rsidR="005279D0" w:rsidRPr="005279D0" w:rsidRDefault="005279D0" w:rsidP="005279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Define the spacing between specified words</w:t>
      </w:r>
    </w:p>
    <w:p w14:paraId="76B890EA" w14:textId="77777777" w:rsidR="005279D0" w:rsidRPr="005279D0" w:rsidRDefault="005279D0" w:rsidP="005279D0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Value: normal | &lt;length&gt;</w:t>
      </w:r>
    </w:p>
    <w:p w14:paraId="219C4916" w14:textId="77777777" w:rsidR="005279D0" w:rsidRPr="005279D0" w:rsidRDefault="005279D0" w:rsidP="005279D0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The initial value is normal and can be inherited</w:t>
      </w:r>
    </w:p>
    <w:p w14:paraId="03AC9003" w14:textId="77777777" w:rsidR="005279D0" w:rsidRPr="005279D0" w:rsidRDefault="005279D0" w:rsidP="005279D0">
      <w:pPr>
        <w:numPr>
          <w:ilvl w:val="0"/>
          <w:numId w:val="10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Text-indent:</w:t>
      </w:r>
    </w:p>
    <w:p w14:paraId="0E1D6D5A" w14:textId="77777777" w:rsidR="005279D0" w:rsidRPr="005279D0" w:rsidRDefault="005279D0" w:rsidP="005279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Define indentation for specified text</w:t>
      </w:r>
    </w:p>
    <w:p w14:paraId="19F8DA42" w14:textId="77777777" w:rsidR="005279D0" w:rsidRPr="005279D0" w:rsidRDefault="005279D0" w:rsidP="005279D0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Value: normal | &lt;length&gt; | &lt;percentage&gt;</w:t>
      </w:r>
    </w:p>
    <w:p w14:paraId="7AD9D12B" w14:textId="77777777" w:rsidR="005279D0" w:rsidRPr="005279D0" w:rsidRDefault="005279D0" w:rsidP="005279D0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Initial value is 0 and can be inherited</w:t>
      </w:r>
    </w:p>
    <w:p w14:paraId="113A4B7F" w14:textId="77777777" w:rsidR="005279D0" w:rsidRPr="005279D0" w:rsidRDefault="005279D0" w:rsidP="005279D0">
      <w:pPr>
        <w:numPr>
          <w:ilvl w:val="0"/>
          <w:numId w:val="10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Text-decoration:</w:t>
      </w:r>
    </w:p>
    <w:p w14:paraId="046EF7C5" w14:textId="77777777" w:rsidR="005279D0" w:rsidRPr="005279D0" w:rsidRDefault="005279D0" w:rsidP="005279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Define some decorative effects of the text, such as underline, line-through, etc.</w:t>
      </w:r>
    </w:p>
    <w:p w14:paraId="3023EF9F" w14:textId="77777777" w:rsidR="005279D0" w:rsidRPr="005279D0" w:rsidRDefault="005279D0" w:rsidP="005279D0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The initial value is none and can be inherited</w:t>
      </w:r>
    </w:p>
    <w:p w14:paraId="6DAC834C" w14:textId="77777777" w:rsidR="005279D0" w:rsidRPr="005279D0" w:rsidRDefault="005279D0" w:rsidP="005279D0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Other values: underline | line-through | overline</w:t>
      </w:r>
    </w:p>
    <w:p w14:paraId="0E35E0F7" w14:textId="77777777" w:rsidR="005279D0" w:rsidRPr="005279D0" w:rsidRDefault="005279D0" w:rsidP="005279D0">
      <w:pPr>
        <w:numPr>
          <w:ilvl w:val="0"/>
          <w:numId w:val="10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White-space:</w:t>
      </w:r>
    </w:p>
    <w:p w14:paraId="44041C00" w14:textId="77777777" w:rsidR="005279D0" w:rsidRPr="005279D0" w:rsidRDefault="005279D0" w:rsidP="005279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Define and specify how to handle the specified whitespace characters</w:t>
      </w:r>
    </w:p>
    <w:p w14:paraId="6CB315A6" w14:textId="77777777" w:rsidR="005279D0" w:rsidRPr="005279D0" w:rsidRDefault="005279D0" w:rsidP="005279D0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Value: normal | nowrap | pre</w:t>
      </w:r>
    </w:p>
    <w:p w14:paraId="2D525F7E" w14:textId="77777777" w:rsidR="005279D0" w:rsidRPr="005279D0" w:rsidRDefault="005279D0" w:rsidP="005279D0">
      <w:pPr>
        <w:numPr>
          <w:ilvl w:val="0"/>
          <w:numId w:val="10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Word-break:</w:t>
      </w:r>
    </w:p>
    <w:p w14:paraId="4C2624B0" w14:textId="77777777" w:rsidR="005279D0" w:rsidRPr="005279D0" w:rsidRDefault="005279D0" w:rsidP="005279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Define and specify whether to allow line breaks in the middle of the word</w:t>
      </w:r>
    </w:p>
    <w:p w14:paraId="6E5A4B74" w14:textId="77777777" w:rsidR="005279D0" w:rsidRPr="005279D0" w:rsidRDefault="005279D0" w:rsidP="005279D0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Value: normal | break-all | keep-all</w:t>
      </w:r>
    </w:p>
    <w:p w14:paraId="190D80FA" w14:textId="77777777" w:rsidR="005279D0" w:rsidRPr="005279D0" w:rsidRDefault="005279D0" w:rsidP="005279D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5279D0">
        <w:rPr>
          <w:rFonts w:ascii="Segoe UI" w:eastAsia="Times New Roman" w:hAnsi="Segoe UI" w:cs="Segoe UI"/>
          <w:b/>
          <w:bCs/>
          <w:sz w:val="36"/>
          <w:szCs w:val="36"/>
        </w:rPr>
        <w:t>Recommendations</w:t>
      </w:r>
    </w:p>
    <w:p w14:paraId="3619B696" w14:textId="77777777" w:rsidR="005279D0" w:rsidRPr="005279D0" w:rsidRDefault="005279D0" w:rsidP="00527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CSS Font (</w:t>
      </w:r>
      <w:hyperlink r:id="rId7" w:history="1">
        <w:r w:rsidRPr="005279D0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http://www.w3school.com.cn/css/css_font.asp</w:t>
        </w:r>
      </w:hyperlink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137E6213" w14:textId="77777777" w:rsidR="005279D0" w:rsidRPr="005279D0" w:rsidRDefault="005279D0" w:rsidP="005279D0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Basic Text and Font Styles (&lt;</w:t>
      </w:r>
      <w:hyperlink r:id="rId8" w:history="1">
        <w:r w:rsidRPr="005279D0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https://developer.mozilla.org/en-us/docs/Learn/CSS/%E4%B8%BA%E6%96%87%E6%9C%AC%E6%B7</w:t>
        </w:r>
      </w:hyperlink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 %BB%E5%8A%A0%E6%A0%B7%E5%BC%8F/Fundamentals&gt;)</w:t>
      </w:r>
    </w:p>
    <w:p w14:paraId="7285349D" w14:textId="77777777" w:rsidR="005279D0" w:rsidRPr="005279D0" w:rsidRDefault="005279D0" w:rsidP="005279D0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CSS Font Category (</w:t>
      </w:r>
      <w:hyperlink r:id="rId9" w:history="1">
        <w:r w:rsidRPr="005279D0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https://www.w3.org/Style/Examples/007/fonts.zh_CN.html</w:t>
        </w:r>
      </w:hyperlink>
      <w:r w:rsidRPr="005279D0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27CBC6E7" w14:textId="77777777" w:rsidR="00027051" w:rsidRPr="005279D0" w:rsidRDefault="00C346DB" w:rsidP="005279D0">
      <w:bookmarkStart w:id="0" w:name="_GoBack"/>
      <w:bookmarkEnd w:id="0"/>
    </w:p>
    <w:sectPr w:rsidR="00027051" w:rsidRPr="00527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6E1C7" w14:textId="77777777" w:rsidR="00C346DB" w:rsidRDefault="00C346DB" w:rsidP="008B6A18">
      <w:pPr>
        <w:spacing w:after="0" w:line="240" w:lineRule="auto"/>
      </w:pPr>
      <w:r>
        <w:separator/>
      </w:r>
    </w:p>
  </w:endnote>
  <w:endnote w:type="continuationSeparator" w:id="0">
    <w:p w14:paraId="071175C1" w14:textId="77777777" w:rsidR="00C346DB" w:rsidRDefault="00C346DB" w:rsidP="008B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36F6E" w14:textId="77777777" w:rsidR="00C346DB" w:rsidRDefault="00C346DB" w:rsidP="008B6A18">
      <w:pPr>
        <w:spacing w:after="0" w:line="240" w:lineRule="auto"/>
      </w:pPr>
      <w:r>
        <w:separator/>
      </w:r>
    </w:p>
  </w:footnote>
  <w:footnote w:type="continuationSeparator" w:id="0">
    <w:p w14:paraId="417CEF5F" w14:textId="77777777" w:rsidR="00C346DB" w:rsidRDefault="00C346DB" w:rsidP="008B6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96B9F"/>
    <w:multiLevelType w:val="multilevel"/>
    <w:tmpl w:val="040A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D7D32"/>
    <w:multiLevelType w:val="multilevel"/>
    <w:tmpl w:val="7104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01973"/>
    <w:multiLevelType w:val="multilevel"/>
    <w:tmpl w:val="1AC4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4034A"/>
    <w:multiLevelType w:val="multilevel"/>
    <w:tmpl w:val="DE48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20989"/>
    <w:multiLevelType w:val="multilevel"/>
    <w:tmpl w:val="F51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C144D"/>
    <w:multiLevelType w:val="multilevel"/>
    <w:tmpl w:val="02E0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C3A4B"/>
    <w:multiLevelType w:val="multilevel"/>
    <w:tmpl w:val="260E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BA5272"/>
    <w:multiLevelType w:val="multilevel"/>
    <w:tmpl w:val="5D14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605890"/>
    <w:multiLevelType w:val="multilevel"/>
    <w:tmpl w:val="B052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37484"/>
    <w:multiLevelType w:val="multilevel"/>
    <w:tmpl w:val="89E2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CD1EF0"/>
    <w:multiLevelType w:val="multilevel"/>
    <w:tmpl w:val="0AF6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10"/>
  </w:num>
  <w:num w:numId="6">
    <w:abstractNumId w:val="4"/>
  </w:num>
  <w:num w:numId="7">
    <w:abstractNumId w:val="9"/>
  </w:num>
  <w:num w:numId="8">
    <w:abstractNumId w:val="6"/>
  </w:num>
  <w:num w:numId="9">
    <w:abstractNumId w:val="5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2F"/>
    <w:rsid w:val="00471833"/>
    <w:rsid w:val="00484490"/>
    <w:rsid w:val="005172A8"/>
    <w:rsid w:val="005279D0"/>
    <w:rsid w:val="00602966"/>
    <w:rsid w:val="008B69D4"/>
    <w:rsid w:val="008B6A18"/>
    <w:rsid w:val="0099712F"/>
    <w:rsid w:val="00C346DB"/>
    <w:rsid w:val="00ED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11D6E6-19FD-4B2A-976C-2B03F850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CSS/%E4%B8%BA%E6%96%87%E6%9C%AC%E6%B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.cn/css/css_fon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.org/Style/Examples/007/fonts.zh_C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CHOW (MIS-ISD-OOCLL/HKG)</dc:creator>
  <cp:keywords/>
  <dc:description/>
  <cp:lastModifiedBy>CALVIN CHOW (MIS-ISD-OOCLL/HKG)</cp:lastModifiedBy>
  <cp:revision>4</cp:revision>
  <dcterms:created xsi:type="dcterms:W3CDTF">2019-11-04T04:01:00Z</dcterms:created>
  <dcterms:modified xsi:type="dcterms:W3CDTF">2019-11-04T04:04:00Z</dcterms:modified>
</cp:coreProperties>
</file>