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0</w:t>
            </w:r>
          </w:p>
        </w:tc>
        <w:tc>
          <w:tcPr>
            <w:tcW w:type="dxa" w:w="2880"/>
          </w:tcPr>
          <w:p>
            <w:r>
              <w:t>45</w:t>
            </w:r>
          </w:p>
        </w:tc>
        <w:tc>
          <w:tcPr>
            <w:tcW w:type="dxa" w:w="2880"/>
          </w:tcPr>
          <w:p>
            <w:r>
              <w:t>6</w:t>
            </w:r>
          </w:p>
        </w:tc>
      </w:tr>
      <w:tr>
        <w:tc>
          <w:tcPr>
            <w:tcW w:type="dxa" w:w="2880"/>
          </w:tcPr>
          <w:p>
            <w:r>
              <w:t>30</w:t>
            </w:r>
          </w:p>
        </w:tc>
        <w:tc>
          <w:tcPr>
            <w:tcW w:type="dxa" w:w="2880"/>
          </w:tcPr>
          <w:p>
            <w:r>
              <w:t>89</w:t>
            </w:r>
          </w:p>
        </w:tc>
        <w:tc>
          <w:tcPr>
            <w:tcW w:type="dxa" w:w="2880"/>
          </w:tcPr>
          <w:p>
            <w:r>
              <w:t>24</w:t>
            </w:r>
          </w:p>
        </w:tc>
      </w:tr>
      <w:tr>
        <w:tc>
          <w:tcPr>
            <w:tcW w:type="dxa" w:w="2880"/>
          </w:tcPr>
          <w:p>
            <w:r>
              <w:t>41</w:t>
            </w:r>
          </w:p>
        </w:tc>
        <w:tc>
          <w:tcPr>
            <w:tcW w:type="dxa" w:w="2880"/>
          </w:tcPr>
          <w:p>
            <w:r>
              <w:t>57</w:t>
            </w:r>
          </w:p>
        </w:tc>
        <w:tc>
          <w:tcPr>
            <w:tcW w:type="dxa" w:w="2880"/>
          </w:tcPr>
          <w:p>
            <w:r>
              <w:t>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