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90</w:t>
            </w:r>
          </w:p>
        </w:tc>
        <w:tc>
          <w:tcPr>
            <w:tcW w:type="dxa" w:w="2880"/>
          </w:tcPr>
          <w:p>
            <w:r>
              <w:t>91</w:t>
            </w:r>
          </w:p>
        </w:tc>
        <w:tc>
          <w:tcPr>
            <w:tcW w:type="dxa" w:w="2880"/>
          </w:tcPr>
          <w:p>
            <w:r>
              <w:t>60</w:t>
            </w:r>
          </w:p>
        </w:tc>
      </w:tr>
      <w:tr>
        <w:tc>
          <w:tcPr>
            <w:tcW w:type="dxa" w:w="2880"/>
          </w:tcPr>
          <w:p>
            <w:r>
              <w:t>10</w:t>
            </w:r>
          </w:p>
        </w:tc>
        <w:tc>
          <w:tcPr>
            <w:tcW w:type="dxa" w:w="2880"/>
          </w:tcPr>
          <w:p>
            <w:r>
              <w:t>35</w:t>
            </w:r>
          </w:p>
        </w:tc>
        <w:tc>
          <w:tcPr>
            <w:tcW w:type="dxa" w:w="2880"/>
          </w:tcPr>
          <w:p>
            <w:r>
              <w:t>48</w:t>
            </w:r>
          </w:p>
        </w:tc>
      </w:tr>
      <w:tr>
        <w:tc>
          <w:tcPr>
            <w:tcW w:type="dxa" w:w="2880"/>
          </w:tcPr>
          <w:p>
            <w:r>
              <w:t>87</w:t>
            </w:r>
          </w:p>
        </w:tc>
        <w:tc>
          <w:tcPr>
            <w:tcW w:type="dxa" w:w="2880"/>
          </w:tcPr>
          <w:p>
            <w:r>
              <w:t>72</w:t>
            </w:r>
          </w:p>
        </w:tc>
        <w:tc>
          <w:tcPr>
            <w:tcW w:type="dxa" w:w="288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