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625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63</w:t>
            </w:r>
          </w:p>
        </w:tc>
        <w:tc>
          <w:tcPr>
            <w:tcW w:type="dxa" w:w="2880"/>
          </w:tcPr>
          <w:p>
            <w:r>
              <w:t>26</w:t>
            </w:r>
          </w:p>
        </w:tc>
        <w:tc>
          <w:tcPr>
            <w:tcW w:type="dxa" w:w="2880"/>
          </w:tcPr>
          <w:p>
            <w:r>
              <w:t>19</w:t>
            </w:r>
          </w:p>
        </w:tc>
      </w:tr>
      <w:tr>
        <w:tc>
          <w:tcPr>
            <w:tcW w:type="dxa" w:w="2880"/>
          </w:tcPr>
          <w:p>
            <w:r>
              <w:t>32</w:t>
            </w:r>
          </w:p>
        </w:tc>
        <w:tc>
          <w:tcPr>
            <w:tcW w:type="dxa" w:w="2880"/>
          </w:tcPr>
          <w:p>
            <w:r>
              <w:t>91</w:t>
            </w:r>
          </w:p>
        </w:tc>
        <w:tc>
          <w:tcPr>
            <w:tcW w:type="dxa" w:w="2880"/>
          </w:tcPr>
          <w:p>
            <w:r>
              <w:t>67</w:t>
            </w:r>
          </w:p>
        </w:tc>
      </w:tr>
      <w:tr>
        <w:tc>
          <w:tcPr>
            <w:tcW w:type="dxa" w:w="2880"/>
          </w:tcPr>
          <w:p>
            <w:r>
              <w:t>13</w:t>
            </w:r>
          </w:p>
        </w:tc>
        <w:tc>
          <w:tcPr>
            <w:tcW w:type="dxa" w:w="2880"/>
          </w:tcPr>
          <w:p>
            <w:r>
              <w:t>60</w:t>
            </w:r>
          </w:p>
        </w:tc>
        <w:tc>
          <w:tcPr>
            <w:tcW w:type="dxa" w:w="2880"/>
          </w:tcPr>
          <w:p>
            <w:r>
              <w:t>86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