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712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0</w:t>
            </w:r>
          </w:p>
        </w:tc>
        <w:tc>
          <w:tcPr>
            <w:tcW w:type="dxa" w:w="2880"/>
          </w:tcPr>
          <w:p>
            <w:r>
              <w:t>83</w:t>
            </w:r>
          </w:p>
        </w:tc>
        <w:tc>
          <w:tcPr>
            <w:tcW w:type="dxa" w:w="2880"/>
          </w:tcPr>
          <w:p>
            <w:r>
              <w:t>66</w:t>
            </w:r>
          </w:p>
        </w:tc>
      </w:tr>
      <w:tr>
        <w:tc>
          <w:tcPr>
            <w:tcW w:type="dxa" w:w="2880"/>
          </w:tcPr>
          <w:p>
            <w:r>
              <w:t>42</w:t>
            </w:r>
          </w:p>
        </w:tc>
        <w:tc>
          <w:tcPr>
            <w:tcW w:type="dxa" w:w="2880"/>
          </w:tcPr>
          <w:p>
            <w:r>
              <w:t>73</w:t>
            </w:r>
          </w:p>
        </w:tc>
        <w:tc>
          <w:tcPr>
            <w:tcW w:type="dxa" w:w="2880"/>
          </w:tcPr>
          <w:p>
            <w:r>
              <w:t>46</w:t>
            </w:r>
          </w:p>
        </w:tc>
      </w:tr>
      <w:tr>
        <w:tc>
          <w:tcPr>
            <w:tcW w:type="dxa" w:w="2880"/>
          </w:tcPr>
          <w:p>
            <w:r>
              <w:t>84</w:t>
            </w:r>
          </w:p>
        </w:tc>
        <w:tc>
          <w:tcPr>
            <w:tcW w:type="dxa" w:w="2880"/>
          </w:tcPr>
          <w:p>
            <w:r>
              <w:t>27</w:t>
            </w:r>
          </w:p>
        </w:tc>
        <w:tc>
          <w:tcPr>
            <w:tcW w:type="dxa" w:w="2880"/>
          </w:tcPr>
          <w:p>
            <w:r>
              <w:t>71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