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809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367582" cy="2531189"/>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367582" cy="253118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91</w:t>
            </w:r>
          </w:p>
        </w:tc>
        <w:tc>
          <w:tcPr>
            <w:tcW w:type="dxa" w:w="2880"/>
          </w:tcPr>
          <w:p>
            <w:r>
              <w:t>21</w:t>
            </w:r>
          </w:p>
        </w:tc>
        <w:tc>
          <w:tcPr>
            <w:tcW w:type="dxa" w:w="2880"/>
          </w:tcPr>
          <w:p>
            <w:r>
              <w:t>98</w:t>
            </w:r>
          </w:p>
        </w:tc>
      </w:tr>
      <w:tr>
        <w:tc>
          <w:tcPr>
            <w:tcW w:type="dxa" w:w="2880"/>
          </w:tcPr>
          <w:p>
            <w:r>
              <w:t>24</w:t>
            </w:r>
          </w:p>
        </w:tc>
        <w:tc>
          <w:tcPr>
            <w:tcW w:type="dxa" w:w="2880"/>
          </w:tcPr>
          <w:p>
            <w:r>
              <w:t>8</w:t>
            </w:r>
          </w:p>
        </w:tc>
        <w:tc>
          <w:tcPr>
            <w:tcW w:type="dxa" w:w="2880"/>
          </w:tcPr>
          <w:p>
            <w:r>
              <w:t>99</w:t>
            </w:r>
          </w:p>
        </w:tc>
      </w:tr>
      <w:tr>
        <w:tc>
          <w:tcPr>
            <w:tcW w:type="dxa" w:w="2880"/>
          </w:tcPr>
          <w:p>
            <w:r>
              <w:t>60</w:t>
            </w:r>
          </w:p>
        </w:tc>
        <w:tc>
          <w:tcPr>
            <w:tcW w:type="dxa" w:w="2880"/>
          </w:tcPr>
          <w:p>
            <w:r>
              <w:t>51</w:t>
            </w:r>
          </w:p>
        </w:tc>
        <w:tc>
          <w:tcPr>
            <w:tcW w:type="dxa" w:w="2880"/>
          </w:tcPr>
          <w:p>
            <w:r>
              <w:t>100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