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1200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43</w:t>
            </w:r>
          </w:p>
        </w:tc>
        <w:tc>
          <w:tcPr>
            <w:tcW w:type="dxa" w:w="2880"/>
          </w:tcPr>
          <w:p>
            <w:r>
              <w:t>70</w:t>
            </w:r>
          </w:p>
        </w:tc>
        <w:tc>
          <w:tcPr>
            <w:tcW w:type="dxa" w:w="2880"/>
          </w:tcPr>
          <w:p>
            <w:r>
              <w:t>26</w:t>
            </w:r>
          </w:p>
        </w:tc>
      </w:tr>
      <w:tr>
        <w:tc>
          <w:tcPr>
            <w:tcW w:type="dxa" w:w="2880"/>
          </w:tcPr>
          <w:p>
            <w:r>
              <w:t>80</w:t>
            </w:r>
          </w:p>
        </w:tc>
        <w:tc>
          <w:tcPr>
            <w:tcW w:type="dxa" w:w="2880"/>
          </w:tcPr>
          <w:p>
            <w:r>
              <w:t>62</w:t>
            </w:r>
          </w:p>
        </w:tc>
        <w:tc>
          <w:tcPr>
            <w:tcW w:type="dxa" w:w="2880"/>
          </w:tcPr>
          <w:p>
            <w:r>
              <w:t>18</w:t>
            </w:r>
          </w:p>
        </w:tc>
      </w:tr>
      <w:tr>
        <w:tc>
          <w:tcPr>
            <w:tcW w:type="dxa" w:w="2880"/>
          </w:tcPr>
          <w:p>
            <w:r>
              <w:t>26</w:t>
            </w:r>
          </w:p>
        </w:tc>
        <w:tc>
          <w:tcPr>
            <w:tcW w:type="dxa" w:w="2880"/>
          </w:tcPr>
          <w:p>
            <w:r>
              <w:t>19</w:t>
            </w:r>
          </w:p>
        </w:tc>
        <w:tc>
          <w:tcPr>
            <w:tcW w:type="dxa" w:w="2880"/>
          </w:tcPr>
          <w:p>
            <w:r>
              <w:t>39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