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1530</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31</w:t>
            </w:r>
          </w:p>
        </w:tc>
        <w:tc>
          <w:tcPr>
            <w:tcW w:type="dxa" w:w="2880"/>
          </w:tcPr>
          <w:p>
            <w:r>
              <w:t>25</w:t>
            </w:r>
          </w:p>
        </w:tc>
        <w:tc>
          <w:tcPr>
            <w:tcW w:type="dxa" w:w="2880"/>
          </w:tcPr>
          <w:p>
            <w:r>
              <w:t>75</w:t>
            </w:r>
          </w:p>
        </w:tc>
      </w:tr>
      <w:tr>
        <w:tc>
          <w:tcPr>
            <w:tcW w:type="dxa" w:w="2880"/>
          </w:tcPr>
          <w:p>
            <w:r>
              <w:t>58</w:t>
            </w:r>
          </w:p>
        </w:tc>
        <w:tc>
          <w:tcPr>
            <w:tcW w:type="dxa" w:w="2880"/>
          </w:tcPr>
          <w:p>
            <w:r>
              <w:t>1</w:t>
            </w:r>
          </w:p>
        </w:tc>
        <w:tc>
          <w:tcPr>
            <w:tcW w:type="dxa" w:w="2880"/>
          </w:tcPr>
          <w:p>
            <w:r>
              <w:t>86</w:t>
            </w:r>
          </w:p>
        </w:tc>
      </w:tr>
      <w:tr>
        <w:tc>
          <w:tcPr>
            <w:tcW w:type="dxa" w:w="2880"/>
          </w:tcPr>
          <w:p>
            <w:r>
              <w:t>97</w:t>
            </w:r>
          </w:p>
        </w:tc>
        <w:tc>
          <w:tcPr>
            <w:tcW w:type="dxa" w:w="2880"/>
          </w:tcPr>
          <w:p>
            <w:r>
              <w:t>17</w:t>
            </w:r>
          </w:p>
        </w:tc>
        <w:tc>
          <w:tcPr>
            <w:tcW w:type="dxa" w:w="2880"/>
          </w:tcPr>
          <w:p>
            <w:r>
              <w:t>16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