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24</w:t>
            </w:r>
          </w:p>
        </w:tc>
        <w:tc>
          <w:tcPr>
            <w:tcW w:type="dxa" w:w="2880"/>
          </w:tcPr>
          <w:p>
            <w:r>
              <w:t>12</w:t>
            </w:r>
          </w:p>
        </w:tc>
        <w:tc>
          <w:tcPr>
            <w:tcW w:type="dxa" w:w="2880"/>
          </w:tcPr>
          <w:p>
            <w:r>
              <w:t>2</w:t>
            </w:r>
          </w:p>
        </w:tc>
      </w:tr>
      <w:tr>
        <w:tc>
          <w:tcPr>
            <w:tcW w:type="dxa" w:w="2880"/>
          </w:tcPr>
          <w:p>
            <w:r>
              <w:t>40</w:t>
            </w:r>
          </w:p>
        </w:tc>
        <w:tc>
          <w:tcPr>
            <w:tcW w:type="dxa" w:w="2880"/>
          </w:tcPr>
          <w:p>
            <w:r>
              <w:t>55</w:t>
            </w:r>
          </w:p>
        </w:tc>
        <w:tc>
          <w:tcPr>
            <w:tcW w:type="dxa" w:w="2880"/>
          </w:tcPr>
          <w:p>
            <w:r>
              <w:t>65</w:t>
            </w:r>
          </w:p>
        </w:tc>
      </w:tr>
      <w:tr>
        <w:tc>
          <w:tcPr>
            <w:tcW w:type="dxa" w:w="2880"/>
          </w:tcPr>
          <w:p>
            <w:r>
              <w:t>39</w:t>
            </w:r>
          </w:p>
        </w:tc>
        <w:tc>
          <w:tcPr>
            <w:tcW w:type="dxa" w:w="2880"/>
          </w:tcPr>
          <w:p>
            <w:r>
              <w:t>71</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