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09252" cy="224498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09252" cy="224498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55</w:t>
            </w:r>
          </w:p>
        </w:tc>
        <w:tc>
          <w:tcPr>
            <w:tcW w:type="dxa" w:w="2880"/>
          </w:tcPr>
          <w:p>
            <w:r>
              <w:t>41</w:t>
            </w:r>
          </w:p>
        </w:tc>
      </w:tr>
      <w:tr>
        <w:tc>
          <w:tcPr>
            <w:tcW w:type="dxa" w:w="2880"/>
          </w:tcPr>
          <w:p>
            <w:r>
              <w:t>40</w:t>
            </w:r>
          </w:p>
        </w:tc>
        <w:tc>
          <w:tcPr>
            <w:tcW w:type="dxa" w:w="2880"/>
          </w:tcPr>
          <w:p>
            <w:r>
              <w:t>32</w:t>
            </w:r>
          </w:p>
        </w:tc>
        <w:tc>
          <w:tcPr>
            <w:tcW w:type="dxa" w:w="2880"/>
          </w:tcPr>
          <w:p>
            <w:r>
              <w:t>99</w:t>
            </w:r>
          </w:p>
        </w:tc>
      </w:tr>
      <w:tr>
        <w:tc>
          <w:tcPr>
            <w:tcW w:type="dxa" w:w="2880"/>
          </w:tcPr>
          <w:p>
            <w:r>
              <w:t>1</w:t>
            </w:r>
          </w:p>
        </w:tc>
        <w:tc>
          <w:tcPr>
            <w:tcW w:type="dxa" w:w="2880"/>
          </w:tcPr>
          <w:p>
            <w:r>
              <w:t>37</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