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21</w:t>
            </w:r>
          </w:p>
        </w:tc>
        <w:tc>
          <w:tcPr>
            <w:tcW w:type="dxa" w:w="2880"/>
          </w:tcPr>
          <w:p>
            <w:r>
              <w:t>18</w:t>
            </w:r>
          </w:p>
        </w:tc>
        <w:tc>
          <w:tcPr>
            <w:tcW w:type="dxa" w:w="2880"/>
          </w:tcPr>
          <w:p>
            <w:r>
              <w:t>64</w:t>
            </w:r>
          </w:p>
        </w:tc>
      </w:tr>
      <w:tr>
        <w:tc>
          <w:tcPr>
            <w:tcW w:type="dxa" w:w="2880"/>
          </w:tcPr>
          <w:p>
            <w:r>
              <w:t>54</w:t>
            </w:r>
          </w:p>
        </w:tc>
        <w:tc>
          <w:tcPr>
            <w:tcW w:type="dxa" w:w="2880"/>
          </w:tcPr>
          <w:p>
            <w:r>
              <w:t>76</w:t>
            </w:r>
          </w:p>
        </w:tc>
        <w:tc>
          <w:tcPr>
            <w:tcW w:type="dxa" w:w="2880"/>
          </w:tcPr>
          <w:p>
            <w:r>
              <w:t>65</w:t>
            </w:r>
          </w:p>
        </w:tc>
      </w:tr>
      <w:tr>
        <w:tc>
          <w:tcPr>
            <w:tcW w:type="dxa" w:w="2880"/>
          </w:tcPr>
          <w:p>
            <w:r>
              <w:t>85</w:t>
            </w:r>
          </w:p>
        </w:tc>
        <w:tc>
          <w:tcPr>
            <w:tcW w:type="dxa" w:w="2880"/>
          </w:tcPr>
          <w:p>
            <w:r>
              <w:t>30</w:t>
            </w:r>
          </w:p>
        </w:tc>
        <w:tc>
          <w:tcPr>
            <w:tcW w:type="dxa" w:w="2880"/>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