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15</w:t>
            </w:r>
          </w:p>
        </w:tc>
        <w:tc>
          <w:tcPr>
            <w:tcW w:type="dxa" w:w="2880"/>
          </w:tcPr>
          <w:p>
            <w:r>
              <w:t>100</w:t>
            </w:r>
          </w:p>
        </w:tc>
      </w:tr>
      <w:tr>
        <w:tc>
          <w:tcPr>
            <w:tcW w:type="dxa" w:w="2880"/>
          </w:tcPr>
          <w:p>
            <w:r>
              <w:t>81</w:t>
            </w:r>
          </w:p>
        </w:tc>
        <w:tc>
          <w:tcPr>
            <w:tcW w:type="dxa" w:w="2880"/>
          </w:tcPr>
          <w:p>
            <w:r>
              <w:t>60</w:t>
            </w:r>
          </w:p>
        </w:tc>
        <w:tc>
          <w:tcPr>
            <w:tcW w:type="dxa" w:w="2880"/>
          </w:tcPr>
          <w:p>
            <w:r>
              <w:t>53</w:t>
            </w:r>
          </w:p>
        </w:tc>
      </w:tr>
      <w:tr>
        <w:tc>
          <w:tcPr>
            <w:tcW w:type="dxa" w:w="2880"/>
          </w:tcPr>
          <w:p>
            <w:r>
              <w:t>1</w:t>
            </w:r>
          </w:p>
        </w:tc>
        <w:tc>
          <w:tcPr>
            <w:tcW w:type="dxa" w:w="2880"/>
          </w:tcPr>
          <w:p>
            <w:r>
              <w:t>86</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