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2112</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49</w:t>
            </w:r>
          </w:p>
        </w:tc>
        <w:tc>
          <w:tcPr>
            <w:tcW w:type="dxa" w:w="2880"/>
          </w:tcPr>
          <w:p>
            <w:r>
              <w:t>17</w:t>
            </w:r>
          </w:p>
        </w:tc>
        <w:tc>
          <w:tcPr>
            <w:tcW w:type="dxa" w:w="2880"/>
          </w:tcPr>
          <w:p>
            <w:r>
              <w:t>100</w:t>
            </w:r>
          </w:p>
        </w:tc>
      </w:tr>
      <w:tr>
        <w:tc>
          <w:tcPr>
            <w:tcW w:type="dxa" w:w="2880"/>
          </w:tcPr>
          <w:p>
            <w:r>
              <w:t>9</w:t>
            </w:r>
          </w:p>
        </w:tc>
        <w:tc>
          <w:tcPr>
            <w:tcW w:type="dxa" w:w="2880"/>
          </w:tcPr>
          <w:p>
            <w:r>
              <w:t>87</w:t>
            </w:r>
          </w:p>
        </w:tc>
        <w:tc>
          <w:tcPr>
            <w:tcW w:type="dxa" w:w="2880"/>
          </w:tcPr>
          <w:p>
            <w:r>
              <w:t>57</w:t>
            </w:r>
          </w:p>
        </w:tc>
      </w:tr>
      <w:tr>
        <w:tc>
          <w:tcPr>
            <w:tcW w:type="dxa" w:w="2880"/>
          </w:tcPr>
          <w:p>
            <w:r>
              <w:t>80</w:t>
            </w:r>
          </w:p>
        </w:tc>
        <w:tc>
          <w:tcPr>
            <w:tcW w:type="dxa" w:w="2880"/>
          </w:tcPr>
          <w:p>
            <w:r>
              <w:t>77</w:t>
            </w:r>
          </w:p>
        </w:tc>
        <w:tc>
          <w:tcPr>
            <w:tcW w:type="dxa" w:w="2880"/>
          </w:tcPr>
          <w:p>
            <w:r>
              <w:t>89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