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27</w:t>
            </w:r>
          </w:p>
        </w:tc>
        <w:tc>
          <w:tcPr>
            <w:tcW w:type="dxa" w:w="2880"/>
          </w:tcPr>
          <w:p>
            <w:r>
              <w:t>45</w:t>
            </w:r>
          </w:p>
        </w:tc>
        <w:tc>
          <w:tcPr>
            <w:tcW w:type="dxa" w:w="2880"/>
          </w:tcPr>
          <w:p>
            <w:r>
              <w:t>39</w:t>
            </w:r>
          </w:p>
        </w:tc>
      </w:tr>
      <w:tr>
        <w:tc>
          <w:tcPr>
            <w:tcW w:type="dxa" w:w="2880"/>
          </w:tcPr>
          <w:p>
            <w:r>
              <w:t>51</w:t>
            </w:r>
          </w:p>
        </w:tc>
        <w:tc>
          <w:tcPr>
            <w:tcW w:type="dxa" w:w="2880"/>
          </w:tcPr>
          <w:p>
            <w:r>
              <w:t>7</w:t>
            </w:r>
          </w:p>
        </w:tc>
        <w:tc>
          <w:tcPr>
            <w:tcW w:type="dxa" w:w="2880"/>
          </w:tcPr>
          <w:p>
            <w:r>
              <w:t>55</w:t>
            </w:r>
          </w:p>
        </w:tc>
      </w:tr>
      <w:tr>
        <w:tc>
          <w:tcPr>
            <w:tcW w:type="dxa" w:w="2880"/>
          </w:tcPr>
          <w:p>
            <w:r>
              <w:t>77</w:t>
            </w:r>
          </w:p>
        </w:tc>
        <w:tc>
          <w:tcPr>
            <w:tcW w:type="dxa" w:w="2880"/>
          </w:tcPr>
          <w:p>
            <w:r>
              <w:t>99</w:t>
            </w:r>
          </w:p>
        </w:tc>
        <w:tc>
          <w:tcPr>
            <w:tcW w:type="dxa" w:w="288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