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41</w:t>
            </w:r>
          </w:p>
        </w:tc>
        <w:tc>
          <w:tcPr>
            <w:tcW w:type="dxa" w:w="2880"/>
          </w:tcPr>
          <w:p>
            <w:r>
              <w:t>17</w:t>
            </w:r>
          </w:p>
        </w:tc>
      </w:tr>
      <w:tr>
        <w:tc>
          <w:tcPr>
            <w:tcW w:type="dxa" w:w="2880"/>
          </w:tcPr>
          <w:p>
            <w:r>
              <w:t>21</w:t>
            </w:r>
          </w:p>
        </w:tc>
        <w:tc>
          <w:tcPr>
            <w:tcW w:type="dxa" w:w="2880"/>
          </w:tcPr>
          <w:p>
            <w:r>
              <w:t>2</w:t>
            </w:r>
          </w:p>
        </w:tc>
        <w:tc>
          <w:tcPr>
            <w:tcW w:type="dxa" w:w="2880"/>
          </w:tcPr>
          <w:p>
            <w:r>
              <w:t>65</w:t>
            </w:r>
          </w:p>
        </w:tc>
      </w:tr>
      <w:tr>
        <w:tc>
          <w:tcPr>
            <w:tcW w:type="dxa" w:w="2880"/>
          </w:tcPr>
          <w:p>
            <w:r>
              <w:t>4</w:t>
            </w:r>
          </w:p>
        </w:tc>
        <w:tc>
          <w:tcPr>
            <w:tcW w:type="dxa" w:w="2880"/>
          </w:tcPr>
          <w:p>
            <w:r>
              <w:t>25</w:t>
            </w:r>
          </w:p>
        </w:tc>
        <w:tc>
          <w:tcPr>
            <w:tcW w:type="dxa" w:w="2880"/>
          </w:tcPr>
          <w:p>
            <w:r>
              <w:t>47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