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2771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48</w:t>
            </w:r>
          </w:p>
        </w:tc>
        <w:tc>
          <w:tcPr>
            <w:tcW w:type="dxa" w:w="2880"/>
          </w:tcPr>
          <w:p>
            <w:r>
              <w:t>31</w:t>
            </w:r>
          </w:p>
        </w:tc>
        <w:tc>
          <w:tcPr>
            <w:tcW w:type="dxa" w:w="2880"/>
          </w:tcPr>
          <w:p>
            <w:r>
              <w:t>84</w:t>
            </w:r>
          </w:p>
        </w:tc>
      </w:tr>
      <w:tr>
        <w:tc>
          <w:tcPr>
            <w:tcW w:type="dxa" w:w="2880"/>
          </w:tcPr>
          <w:p>
            <w:r>
              <w:t>92</w:t>
            </w:r>
          </w:p>
        </w:tc>
        <w:tc>
          <w:tcPr>
            <w:tcW w:type="dxa" w:w="2880"/>
          </w:tcPr>
          <w:p>
            <w:r>
              <w:t>65</w:t>
            </w:r>
          </w:p>
        </w:tc>
        <w:tc>
          <w:tcPr>
            <w:tcW w:type="dxa" w:w="2880"/>
          </w:tcPr>
          <w:p>
            <w:r>
              <w:t>7</w:t>
            </w:r>
          </w:p>
        </w:tc>
      </w:tr>
      <w:tr>
        <w:tc>
          <w:tcPr>
            <w:tcW w:type="dxa" w:w="2880"/>
          </w:tcPr>
          <w:p>
            <w:r>
              <w:t>7</w:t>
            </w:r>
          </w:p>
        </w:tc>
        <w:tc>
          <w:tcPr>
            <w:tcW w:type="dxa" w:w="2880"/>
          </w:tcPr>
          <w:p>
            <w:r>
              <w:t>1</w:t>
            </w:r>
          </w:p>
        </w:tc>
        <w:tc>
          <w:tcPr>
            <w:tcW w:type="dxa" w:w="2880"/>
          </w:tcPr>
          <w:p>
            <w:r>
              <w:t>85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