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3086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4</w:t>
            </w:r>
          </w:p>
        </w:tc>
        <w:tc>
          <w:tcPr>
            <w:tcW w:type="dxa" w:w="2880"/>
          </w:tcPr>
          <w:p>
            <w:r>
              <w:t>22</w:t>
            </w:r>
          </w:p>
        </w:tc>
      </w:tr>
      <w:tr>
        <w:tc>
          <w:tcPr>
            <w:tcW w:type="dxa" w:w="2880"/>
          </w:tcPr>
          <w:p>
            <w:r>
              <w:t>90</w:t>
            </w:r>
          </w:p>
        </w:tc>
        <w:tc>
          <w:tcPr>
            <w:tcW w:type="dxa" w:w="2880"/>
          </w:tcPr>
          <w:p>
            <w:r>
              <w:t>8</w:t>
            </w:r>
          </w:p>
        </w:tc>
        <w:tc>
          <w:tcPr>
            <w:tcW w:type="dxa" w:w="2880"/>
          </w:tcPr>
          <w:p>
            <w:r>
              <w:t>54</w:t>
            </w:r>
          </w:p>
        </w:tc>
      </w:tr>
      <w:tr>
        <w:tc>
          <w:tcPr>
            <w:tcW w:type="dxa" w:w="2880"/>
          </w:tcPr>
          <w:p>
            <w:r>
              <w:t>36</w:t>
            </w:r>
          </w:p>
        </w:tc>
        <w:tc>
          <w:tcPr>
            <w:tcW w:type="dxa" w:w="2880"/>
          </w:tcPr>
          <w:p>
            <w:r>
              <w:t>4</w:t>
            </w:r>
          </w:p>
        </w:tc>
        <w:tc>
          <w:tcPr>
            <w:tcW w:type="dxa" w:w="2880"/>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