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15</w:t>
            </w:r>
          </w:p>
        </w:tc>
        <w:tc>
          <w:tcPr>
            <w:tcW w:type="dxa" w:w="2880"/>
          </w:tcPr>
          <w:p>
            <w:r>
              <w:t>77</w:t>
            </w:r>
          </w:p>
        </w:tc>
      </w:tr>
      <w:tr>
        <w:tc>
          <w:tcPr>
            <w:tcW w:type="dxa" w:w="2880"/>
          </w:tcPr>
          <w:p>
            <w:r>
              <w:t>22</w:t>
            </w:r>
          </w:p>
        </w:tc>
        <w:tc>
          <w:tcPr>
            <w:tcW w:type="dxa" w:w="2880"/>
          </w:tcPr>
          <w:p>
            <w:r>
              <w:t>95</w:t>
            </w:r>
          </w:p>
        </w:tc>
        <w:tc>
          <w:tcPr>
            <w:tcW w:type="dxa" w:w="2880"/>
          </w:tcPr>
          <w:p>
            <w:r>
              <w:t>51</w:t>
            </w:r>
          </w:p>
        </w:tc>
      </w:tr>
      <w:tr>
        <w:tc>
          <w:tcPr>
            <w:tcW w:type="dxa" w:w="2880"/>
          </w:tcPr>
          <w:p>
            <w:r>
              <w:t>3</w:t>
            </w:r>
          </w:p>
        </w:tc>
        <w:tc>
          <w:tcPr>
            <w:tcW w:type="dxa" w:w="2880"/>
          </w:tcPr>
          <w:p>
            <w:r>
              <w:t>44</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