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3540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900234" cy="386407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900234" cy="386407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16</w:t>
            </w:r>
          </w:p>
        </w:tc>
        <w:tc>
          <w:tcPr>
            <w:tcW w:type="dxa" w:w="2880"/>
          </w:tcPr>
          <w:p>
            <w:r>
              <w:t>94</w:t>
            </w:r>
          </w:p>
        </w:tc>
        <w:tc>
          <w:tcPr>
            <w:tcW w:type="dxa" w:w="2880"/>
          </w:tcPr>
          <w:p>
            <w:r>
              <w:t>50</w:t>
            </w:r>
          </w:p>
        </w:tc>
      </w:tr>
      <w:tr>
        <w:tc>
          <w:tcPr>
            <w:tcW w:type="dxa" w:w="2880"/>
          </w:tcPr>
          <w:p>
            <w:r>
              <w:t>0</w:t>
            </w:r>
          </w:p>
        </w:tc>
        <w:tc>
          <w:tcPr>
            <w:tcW w:type="dxa" w:w="2880"/>
          </w:tcPr>
          <w:p>
            <w:r>
              <w:t>65</w:t>
            </w:r>
          </w:p>
        </w:tc>
        <w:tc>
          <w:tcPr>
            <w:tcW w:type="dxa" w:w="2880"/>
          </w:tcPr>
          <w:p>
            <w:r>
              <w:t>40</w:t>
            </w:r>
          </w:p>
        </w:tc>
      </w:tr>
      <w:tr>
        <w:tc>
          <w:tcPr>
            <w:tcW w:type="dxa" w:w="2880"/>
          </w:tcPr>
          <w:p>
            <w:r>
              <w:t>83</w:t>
            </w:r>
          </w:p>
        </w:tc>
        <w:tc>
          <w:tcPr>
            <w:tcW w:type="dxa" w:w="2880"/>
          </w:tcPr>
          <w:p>
            <w:r>
              <w:t>41</w:t>
            </w:r>
          </w:p>
        </w:tc>
        <w:tc>
          <w:tcPr>
            <w:tcW w:type="dxa" w:w="288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