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08486" cy="182493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08486" cy="182493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81</w:t>
            </w:r>
          </w:p>
        </w:tc>
        <w:tc>
          <w:tcPr>
            <w:tcW w:type="dxa" w:w="2880"/>
          </w:tcPr>
          <w:p>
            <w:r>
              <w:t>55</w:t>
            </w:r>
          </w:p>
        </w:tc>
      </w:tr>
      <w:tr>
        <w:tc>
          <w:tcPr>
            <w:tcW w:type="dxa" w:w="2880"/>
          </w:tcPr>
          <w:p>
            <w:r>
              <w:t>16</w:t>
            </w:r>
          </w:p>
        </w:tc>
        <w:tc>
          <w:tcPr>
            <w:tcW w:type="dxa" w:w="2880"/>
          </w:tcPr>
          <w:p>
            <w:r>
              <w:t>58</w:t>
            </w:r>
          </w:p>
        </w:tc>
        <w:tc>
          <w:tcPr>
            <w:tcW w:type="dxa" w:w="2880"/>
          </w:tcPr>
          <w:p>
            <w:r>
              <w:t>10</w:t>
            </w:r>
          </w:p>
        </w:tc>
      </w:tr>
      <w:tr>
        <w:tc>
          <w:tcPr>
            <w:tcW w:type="dxa" w:w="2880"/>
          </w:tcPr>
          <w:p>
            <w:r>
              <w:t>68</w:t>
            </w:r>
          </w:p>
        </w:tc>
        <w:tc>
          <w:tcPr>
            <w:tcW w:type="dxa" w:w="2880"/>
          </w:tcPr>
          <w:p>
            <w:r>
              <w:t>38</w:t>
            </w:r>
          </w:p>
        </w:tc>
        <w:tc>
          <w:tcPr>
            <w:tcW w:type="dxa" w:w="288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