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3616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0</w:t>
            </w:r>
          </w:p>
        </w:tc>
        <w:tc>
          <w:tcPr>
            <w:tcW w:type="dxa" w:w="2880"/>
          </w:tcPr>
          <w:p>
            <w:r>
              <w:t>29</w:t>
            </w:r>
          </w:p>
        </w:tc>
        <w:tc>
          <w:tcPr>
            <w:tcW w:type="dxa" w:w="2880"/>
          </w:tcPr>
          <w:p>
            <w:r>
              <w:t>96</w:t>
            </w:r>
          </w:p>
        </w:tc>
      </w:tr>
      <w:tr>
        <w:tc>
          <w:tcPr>
            <w:tcW w:type="dxa" w:w="2880"/>
          </w:tcPr>
          <w:p>
            <w:r>
              <w:t>60</w:t>
            </w:r>
          </w:p>
        </w:tc>
        <w:tc>
          <w:tcPr>
            <w:tcW w:type="dxa" w:w="2880"/>
          </w:tcPr>
          <w:p>
            <w:r>
              <w:t>54</w:t>
            </w:r>
          </w:p>
        </w:tc>
        <w:tc>
          <w:tcPr>
            <w:tcW w:type="dxa" w:w="2880"/>
          </w:tcPr>
          <w:p>
            <w:r>
              <w:t>7</w:t>
            </w:r>
          </w:p>
        </w:tc>
      </w:tr>
      <w:tr>
        <w:tc>
          <w:tcPr>
            <w:tcW w:type="dxa" w:w="2880"/>
          </w:tcPr>
          <w:p>
            <w:r>
              <w:t>86</w:t>
            </w:r>
          </w:p>
        </w:tc>
        <w:tc>
          <w:tcPr>
            <w:tcW w:type="dxa" w:w="2880"/>
          </w:tcPr>
          <w:p>
            <w:r>
              <w:t>78</w:t>
            </w:r>
          </w:p>
        </w:tc>
        <w:tc>
          <w:tcPr>
            <w:tcW w:type="dxa" w:w="2880"/>
          </w:tcPr>
          <w:p>
            <w:r>
              <w:t>52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