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3736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25</w:t>
            </w:r>
          </w:p>
        </w:tc>
        <w:tc>
          <w:tcPr>
            <w:tcW w:type="dxa" w:w="2880"/>
          </w:tcPr>
          <w:p>
            <w:r>
              <w:t>3</w:t>
            </w:r>
          </w:p>
        </w:tc>
        <w:tc>
          <w:tcPr>
            <w:tcW w:type="dxa" w:w="2880"/>
          </w:tcPr>
          <w:p>
            <w:r>
              <w:t>13</w:t>
            </w:r>
          </w:p>
        </w:tc>
      </w:tr>
      <w:tr>
        <w:tc>
          <w:tcPr>
            <w:tcW w:type="dxa" w:w="2880"/>
          </w:tcPr>
          <w:p>
            <w:r>
              <w:t>29</w:t>
            </w:r>
          </w:p>
        </w:tc>
        <w:tc>
          <w:tcPr>
            <w:tcW w:type="dxa" w:w="2880"/>
          </w:tcPr>
          <w:p>
            <w:r>
              <w:t>23</w:t>
            </w:r>
          </w:p>
        </w:tc>
        <w:tc>
          <w:tcPr>
            <w:tcW w:type="dxa" w:w="2880"/>
          </w:tcPr>
          <w:p>
            <w:r>
              <w:t>58</w:t>
            </w:r>
          </w:p>
        </w:tc>
      </w:tr>
      <w:tr>
        <w:tc>
          <w:tcPr>
            <w:tcW w:type="dxa" w:w="2880"/>
          </w:tcPr>
          <w:p>
            <w:r>
              <w:t>47</w:t>
            </w:r>
          </w:p>
        </w:tc>
        <w:tc>
          <w:tcPr>
            <w:tcW w:type="dxa" w:w="2880"/>
          </w:tcPr>
          <w:p>
            <w:r>
              <w:t>76</w:t>
            </w:r>
          </w:p>
        </w:tc>
        <w:tc>
          <w:tcPr>
            <w:tcW w:type="dxa" w:w="2880"/>
          </w:tcPr>
          <w:p>
            <w:r>
              <w:t>17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