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3852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636086" cy="484447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636086" cy="484447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52</w:t>
            </w:r>
          </w:p>
        </w:tc>
        <w:tc>
          <w:tcPr>
            <w:tcW w:type="dxa" w:w="2880"/>
          </w:tcPr>
          <w:p>
            <w:r>
              <w:t>56</w:t>
            </w:r>
          </w:p>
        </w:tc>
        <w:tc>
          <w:tcPr>
            <w:tcW w:type="dxa" w:w="2880"/>
          </w:tcPr>
          <w:p>
            <w:r>
              <w:t>20</w:t>
            </w:r>
          </w:p>
        </w:tc>
      </w:tr>
      <w:tr>
        <w:tc>
          <w:tcPr>
            <w:tcW w:type="dxa" w:w="2880"/>
          </w:tcPr>
          <w:p>
            <w:r>
              <w:t>77</w:t>
            </w:r>
          </w:p>
        </w:tc>
        <w:tc>
          <w:tcPr>
            <w:tcW w:type="dxa" w:w="2880"/>
          </w:tcPr>
          <w:p>
            <w:r>
              <w:t>66</w:t>
            </w:r>
          </w:p>
        </w:tc>
        <w:tc>
          <w:tcPr>
            <w:tcW w:type="dxa" w:w="2880"/>
          </w:tcPr>
          <w:p>
            <w:r>
              <w:t>83</w:t>
            </w:r>
          </w:p>
        </w:tc>
      </w:tr>
      <w:tr>
        <w:tc>
          <w:tcPr>
            <w:tcW w:type="dxa" w:w="2880"/>
          </w:tcPr>
          <w:p>
            <w:r>
              <w:t>64</w:t>
            </w:r>
          </w:p>
        </w:tc>
        <w:tc>
          <w:tcPr>
            <w:tcW w:type="dxa" w:w="2880"/>
          </w:tcPr>
          <w:p>
            <w:r>
              <w:t>24</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