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3924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21</w:t>
            </w:r>
          </w:p>
        </w:tc>
        <w:tc>
          <w:tcPr>
            <w:tcW w:type="dxa" w:w="2880"/>
          </w:tcPr>
          <w:p>
            <w:r>
              <w:t>8</w:t>
            </w:r>
          </w:p>
        </w:tc>
        <w:tc>
          <w:tcPr>
            <w:tcW w:type="dxa" w:w="2880"/>
          </w:tcPr>
          <w:p>
            <w:r>
              <w:t>61</w:t>
            </w:r>
          </w:p>
        </w:tc>
      </w:tr>
      <w:tr>
        <w:tc>
          <w:tcPr>
            <w:tcW w:type="dxa" w:w="2880"/>
          </w:tcPr>
          <w:p>
            <w:r>
              <w:t>54</w:t>
            </w:r>
          </w:p>
        </w:tc>
        <w:tc>
          <w:tcPr>
            <w:tcW w:type="dxa" w:w="2880"/>
          </w:tcPr>
          <w:p>
            <w:r>
              <w:t>79</w:t>
            </w:r>
          </w:p>
        </w:tc>
        <w:tc>
          <w:tcPr>
            <w:tcW w:type="dxa" w:w="2880"/>
          </w:tcPr>
          <w:p>
            <w:r>
              <w:t>90</w:t>
            </w:r>
          </w:p>
        </w:tc>
      </w:tr>
      <w:tr>
        <w:tc>
          <w:tcPr>
            <w:tcW w:type="dxa" w:w="2880"/>
          </w:tcPr>
          <w:p>
            <w:r>
              <w:t>35</w:t>
            </w:r>
          </w:p>
        </w:tc>
        <w:tc>
          <w:tcPr>
            <w:tcW w:type="dxa" w:w="2880"/>
          </w:tcPr>
          <w:p>
            <w:r>
              <w:t>4</w:t>
            </w:r>
          </w:p>
        </w:tc>
        <w:tc>
          <w:tcPr>
            <w:tcW w:type="dxa" w:w="2880"/>
          </w:tcPr>
          <w:p>
            <w:r>
              <w:t>61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