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4487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28</w:t>
            </w:r>
          </w:p>
        </w:tc>
        <w:tc>
          <w:tcPr>
            <w:tcW w:type="dxa" w:w="2880"/>
          </w:tcPr>
          <w:p>
            <w:r>
              <w:t>58</w:t>
            </w:r>
          </w:p>
        </w:tc>
      </w:tr>
      <w:tr>
        <w:tc>
          <w:tcPr>
            <w:tcW w:type="dxa" w:w="2880"/>
          </w:tcPr>
          <w:p>
            <w:r>
              <w:t>38</w:t>
            </w:r>
          </w:p>
        </w:tc>
        <w:tc>
          <w:tcPr>
            <w:tcW w:type="dxa" w:w="2880"/>
          </w:tcPr>
          <w:p>
            <w:r>
              <w:t>15</w:t>
            </w:r>
          </w:p>
        </w:tc>
        <w:tc>
          <w:tcPr>
            <w:tcW w:type="dxa" w:w="2880"/>
          </w:tcPr>
          <w:p>
            <w:r>
              <w:t>92</w:t>
            </w:r>
          </w:p>
        </w:tc>
      </w:tr>
      <w:tr>
        <w:tc>
          <w:tcPr>
            <w:tcW w:type="dxa" w:w="2880"/>
          </w:tcPr>
          <w:p>
            <w:r>
              <w:t>86</w:t>
            </w:r>
          </w:p>
        </w:tc>
        <w:tc>
          <w:tcPr>
            <w:tcW w:type="dxa" w:w="2880"/>
          </w:tcPr>
          <w:p>
            <w:r>
              <w:t>1</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