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4512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87</w:t>
            </w:r>
          </w:p>
        </w:tc>
        <w:tc>
          <w:tcPr>
            <w:tcW w:type="dxa" w:w="2880"/>
          </w:tcPr>
          <w:p>
            <w:r>
              <w:t>28</w:t>
            </w:r>
          </w:p>
        </w:tc>
      </w:tr>
      <w:tr>
        <w:tc>
          <w:tcPr>
            <w:tcW w:type="dxa" w:w="2880"/>
          </w:tcPr>
          <w:p>
            <w:r>
              <w:t>45</w:t>
            </w:r>
          </w:p>
        </w:tc>
        <w:tc>
          <w:tcPr>
            <w:tcW w:type="dxa" w:w="2880"/>
          </w:tcPr>
          <w:p>
            <w:r>
              <w:t>80</w:t>
            </w:r>
          </w:p>
        </w:tc>
        <w:tc>
          <w:tcPr>
            <w:tcW w:type="dxa" w:w="2880"/>
          </w:tcPr>
          <w:p>
            <w:r>
              <w:t>22</w:t>
            </w:r>
          </w:p>
        </w:tc>
      </w:tr>
      <w:tr>
        <w:tc>
          <w:tcPr>
            <w:tcW w:type="dxa" w:w="2880"/>
          </w:tcPr>
          <w:p>
            <w:r>
              <w:t>2</w:t>
            </w:r>
          </w:p>
        </w:tc>
        <w:tc>
          <w:tcPr>
            <w:tcW w:type="dxa" w:w="2880"/>
          </w:tcPr>
          <w:p>
            <w:r>
              <w:t>24</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