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4878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34</w:t>
            </w:r>
          </w:p>
        </w:tc>
        <w:tc>
          <w:tcPr>
            <w:tcW w:type="dxa" w:w="2880"/>
          </w:tcPr>
          <w:p>
            <w:r>
              <w:t>79</w:t>
            </w:r>
          </w:p>
        </w:tc>
        <w:tc>
          <w:tcPr>
            <w:tcW w:type="dxa" w:w="2880"/>
          </w:tcPr>
          <w:p>
            <w:r>
              <w:t>42</w:t>
            </w:r>
          </w:p>
        </w:tc>
      </w:tr>
      <w:tr>
        <w:tc>
          <w:tcPr>
            <w:tcW w:type="dxa" w:w="2880"/>
          </w:tcPr>
          <w:p>
            <w:r>
              <w:t>35</w:t>
            </w:r>
          </w:p>
        </w:tc>
        <w:tc>
          <w:tcPr>
            <w:tcW w:type="dxa" w:w="2880"/>
          </w:tcPr>
          <w:p>
            <w:r>
              <w:t>96</w:t>
            </w:r>
          </w:p>
        </w:tc>
        <w:tc>
          <w:tcPr>
            <w:tcW w:type="dxa" w:w="2880"/>
          </w:tcPr>
          <w:p>
            <w:r>
              <w:t>7</w:t>
            </w:r>
          </w:p>
        </w:tc>
      </w:tr>
      <w:tr>
        <w:tc>
          <w:tcPr>
            <w:tcW w:type="dxa" w:w="2880"/>
          </w:tcPr>
          <w:p>
            <w:r>
              <w:t>83</w:t>
            </w:r>
          </w:p>
        </w:tc>
        <w:tc>
          <w:tcPr>
            <w:tcW w:type="dxa" w:w="2880"/>
          </w:tcPr>
          <w:p>
            <w:r>
              <w:t>42</w:t>
            </w:r>
          </w:p>
        </w:tc>
        <w:tc>
          <w:tcPr>
            <w:tcW w:type="dxa" w:w="288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