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4882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48</w:t>
            </w:r>
          </w:p>
        </w:tc>
        <w:tc>
          <w:tcPr>
            <w:tcW w:type="dxa" w:w="2880"/>
          </w:tcPr>
          <w:p>
            <w:r>
              <w:t>80</w:t>
            </w:r>
          </w:p>
        </w:tc>
        <w:tc>
          <w:tcPr>
            <w:tcW w:type="dxa" w:w="2880"/>
          </w:tcPr>
          <w:p>
            <w:r>
              <w:t>13</w:t>
            </w:r>
          </w:p>
        </w:tc>
      </w:tr>
      <w:tr>
        <w:tc>
          <w:tcPr>
            <w:tcW w:type="dxa" w:w="2880"/>
          </w:tcPr>
          <w:p>
            <w:r>
              <w:t>40</w:t>
            </w:r>
          </w:p>
        </w:tc>
        <w:tc>
          <w:tcPr>
            <w:tcW w:type="dxa" w:w="2880"/>
          </w:tcPr>
          <w:p>
            <w:r>
              <w:t>24</w:t>
            </w:r>
          </w:p>
        </w:tc>
        <w:tc>
          <w:tcPr>
            <w:tcW w:type="dxa" w:w="2880"/>
          </w:tcPr>
          <w:p>
            <w:r>
              <w:t>12</w:t>
            </w:r>
          </w:p>
        </w:tc>
      </w:tr>
      <w:tr>
        <w:tc>
          <w:tcPr>
            <w:tcW w:type="dxa" w:w="2880"/>
          </w:tcPr>
          <w:p>
            <w:r>
              <w:t>64</w:t>
            </w:r>
          </w:p>
        </w:tc>
        <w:tc>
          <w:tcPr>
            <w:tcW w:type="dxa" w:w="2880"/>
          </w:tcPr>
          <w:p>
            <w:r>
              <w:t>7</w:t>
            </w:r>
          </w:p>
        </w:tc>
        <w:tc>
          <w:tcPr>
            <w:tcW w:type="dxa" w:w="2880"/>
          </w:tcPr>
          <w:p>
            <w:r>
              <w:t>54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