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4940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60</w:t>
            </w:r>
          </w:p>
        </w:tc>
        <w:tc>
          <w:tcPr>
            <w:tcW w:type="dxa" w:w="2880"/>
          </w:tcPr>
          <w:p>
            <w:r>
              <w:t>75</w:t>
            </w:r>
          </w:p>
        </w:tc>
        <w:tc>
          <w:tcPr>
            <w:tcW w:type="dxa" w:w="2880"/>
          </w:tcPr>
          <w:p>
            <w:r>
              <w:t>6</w:t>
            </w:r>
          </w:p>
        </w:tc>
      </w:tr>
      <w:tr>
        <w:tc>
          <w:tcPr>
            <w:tcW w:type="dxa" w:w="2880"/>
          </w:tcPr>
          <w:p>
            <w:r>
              <w:t>46</w:t>
            </w:r>
          </w:p>
        </w:tc>
        <w:tc>
          <w:tcPr>
            <w:tcW w:type="dxa" w:w="2880"/>
          </w:tcPr>
          <w:p>
            <w:r>
              <w:t>71</w:t>
            </w:r>
          </w:p>
        </w:tc>
        <w:tc>
          <w:tcPr>
            <w:tcW w:type="dxa" w:w="2880"/>
          </w:tcPr>
          <w:p>
            <w:r>
              <w:t>58</w:t>
            </w:r>
          </w:p>
        </w:tc>
      </w:tr>
      <w:tr>
        <w:tc>
          <w:tcPr>
            <w:tcW w:type="dxa" w:w="2880"/>
          </w:tcPr>
          <w:p>
            <w:r>
              <w:t>34</w:t>
            </w:r>
          </w:p>
        </w:tc>
        <w:tc>
          <w:tcPr>
            <w:tcW w:type="dxa" w:w="2880"/>
          </w:tcPr>
          <w:p>
            <w:r>
              <w:t>72</w:t>
            </w:r>
          </w:p>
        </w:tc>
        <w:tc>
          <w:tcPr>
            <w:tcW w:type="dxa" w:w="2880"/>
          </w:tcPr>
          <w:p>
            <w:r>
              <w:t>57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