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20</w:t>
            </w:r>
          </w:p>
        </w:tc>
        <w:tc>
          <w:tcPr>
            <w:tcW w:type="dxa" w:w="2880"/>
          </w:tcPr>
          <w:p>
            <w:r>
              <w:t>65</w:t>
            </w:r>
          </w:p>
        </w:tc>
      </w:tr>
      <w:tr>
        <w:tc>
          <w:tcPr>
            <w:tcW w:type="dxa" w:w="2880"/>
          </w:tcPr>
          <w:p>
            <w:r>
              <w:t>6</w:t>
            </w:r>
          </w:p>
        </w:tc>
        <w:tc>
          <w:tcPr>
            <w:tcW w:type="dxa" w:w="2880"/>
          </w:tcPr>
          <w:p>
            <w:r>
              <w:t>80</w:t>
            </w:r>
          </w:p>
        </w:tc>
        <w:tc>
          <w:tcPr>
            <w:tcW w:type="dxa" w:w="2880"/>
          </w:tcPr>
          <w:p>
            <w:r>
              <w:t>38</w:t>
            </w:r>
          </w:p>
        </w:tc>
      </w:tr>
      <w:tr>
        <w:tc>
          <w:tcPr>
            <w:tcW w:type="dxa" w:w="2880"/>
          </w:tcPr>
          <w:p>
            <w:r>
              <w:t>14</w:t>
            </w:r>
          </w:p>
        </w:tc>
        <w:tc>
          <w:tcPr>
            <w:tcW w:type="dxa" w:w="2880"/>
          </w:tcPr>
          <w:p>
            <w:r>
              <w:t>15</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