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4980</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647066" cy="1660904"/>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647066" cy="1660904"/>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54</w:t>
            </w:r>
          </w:p>
        </w:tc>
        <w:tc>
          <w:tcPr>
            <w:tcW w:type="dxa" w:w="2880"/>
          </w:tcPr>
          <w:p>
            <w:r>
              <w:t>16</w:t>
            </w:r>
          </w:p>
        </w:tc>
        <w:tc>
          <w:tcPr>
            <w:tcW w:type="dxa" w:w="2880"/>
          </w:tcPr>
          <w:p>
            <w:r>
              <w:t>6</w:t>
            </w:r>
          </w:p>
        </w:tc>
      </w:tr>
      <w:tr>
        <w:tc>
          <w:tcPr>
            <w:tcW w:type="dxa" w:w="2880"/>
          </w:tcPr>
          <w:p>
            <w:r>
              <w:t>50</w:t>
            </w:r>
          </w:p>
        </w:tc>
        <w:tc>
          <w:tcPr>
            <w:tcW w:type="dxa" w:w="2880"/>
          </w:tcPr>
          <w:p>
            <w:r>
              <w:t>6</w:t>
            </w:r>
          </w:p>
        </w:tc>
        <w:tc>
          <w:tcPr>
            <w:tcW w:type="dxa" w:w="2880"/>
          </w:tcPr>
          <w:p>
            <w:r>
              <w:t>28</w:t>
            </w:r>
          </w:p>
        </w:tc>
      </w:tr>
      <w:tr>
        <w:tc>
          <w:tcPr>
            <w:tcW w:type="dxa" w:w="2880"/>
          </w:tcPr>
          <w:p>
            <w:r>
              <w:t>19</w:t>
            </w:r>
          </w:p>
        </w:tc>
        <w:tc>
          <w:tcPr>
            <w:tcW w:type="dxa" w:w="2880"/>
          </w:tcPr>
          <w:p>
            <w:r>
              <w:t>18</w:t>
            </w:r>
          </w:p>
        </w:tc>
        <w:tc>
          <w:tcPr>
            <w:tcW w:type="dxa" w:w="2880"/>
          </w:tcPr>
          <w:p>
            <w:r>
              <w:t>79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