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5074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99</w:t>
            </w:r>
          </w:p>
        </w:tc>
        <w:tc>
          <w:tcPr>
            <w:tcW w:type="dxa" w:w="2880"/>
          </w:tcPr>
          <w:p>
            <w:r>
              <w:t>47</w:t>
            </w:r>
          </w:p>
        </w:tc>
        <w:tc>
          <w:tcPr>
            <w:tcW w:type="dxa" w:w="2880"/>
          </w:tcPr>
          <w:p>
            <w:r>
              <w:t>99</w:t>
            </w:r>
          </w:p>
        </w:tc>
      </w:tr>
      <w:tr>
        <w:tc>
          <w:tcPr>
            <w:tcW w:type="dxa" w:w="2880"/>
          </w:tcPr>
          <w:p>
            <w:r>
              <w:t>90</w:t>
            </w:r>
          </w:p>
        </w:tc>
        <w:tc>
          <w:tcPr>
            <w:tcW w:type="dxa" w:w="2880"/>
          </w:tcPr>
          <w:p>
            <w:r>
              <w:t>42</w:t>
            </w:r>
          </w:p>
        </w:tc>
        <w:tc>
          <w:tcPr>
            <w:tcW w:type="dxa" w:w="2880"/>
          </w:tcPr>
          <w:p>
            <w:r>
              <w:t>32</w:t>
            </w:r>
          </w:p>
        </w:tc>
      </w:tr>
      <w:tr>
        <w:tc>
          <w:tcPr>
            <w:tcW w:type="dxa" w:w="2880"/>
          </w:tcPr>
          <w:p>
            <w:r>
              <w:t>19</w:t>
            </w:r>
          </w:p>
        </w:tc>
        <w:tc>
          <w:tcPr>
            <w:tcW w:type="dxa" w:w="2880"/>
          </w:tcPr>
          <w:p>
            <w:r>
              <w:t>70</w:t>
            </w:r>
          </w:p>
        </w:tc>
        <w:tc>
          <w:tcPr>
            <w:tcW w:type="dxa" w:w="2880"/>
          </w:tcPr>
          <w:p>
            <w:r>
              <w:t>96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