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5600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48</w:t>
            </w:r>
          </w:p>
        </w:tc>
        <w:tc>
          <w:tcPr>
            <w:tcW w:type="dxa" w:w="2880"/>
          </w:tcPr>
          <w:p>
            <w:r>
              <w:t>45</w:t>
            </w:r>
          </w:p>
        </w:tc>
        <w:tc>
          <w:tcPr>
            <w:tcW w:type="dxa" w:w="2880"/>
          </w:tcPr>
          <w:p>
            <w:r>
              <w:t>66</w:t>
            </w:r>
          </w:p>
        </w:tc>
      </w:tr>
      <w:tr>
        <w:tc>
          <w:tcPr>
            <w:tcW w:type="dxa" w:w="2880"/>
          </w:tcPr>
          <w:p>
            <w:r>
              <w:t>80</w:t>
            </w:r>
          </w:p>
        </w:tc>
        <w:tc>
          <w:tcPr>
            <w:tcW w:type="dxa" w:w="2880"/>
          </w:tcPr>
          <w:p>
            <w:r>
              <w:t>34</w:t>
            </w:r>
          </w:p>
        </w:tc>
        <w:tc>
          <w:tcPr>
            <w:tcW w:type="dxa" w:w="2880"/>
          </w:tcPr>
          <w:p>
            <w:r>
              <w:t>98</w:t>
            </w:r>
          </w:p>
        </w:tc>
      </w:tr>
      <w:tr>
        <w:tc>
          <w:tcPr>
            <w:tcW w:type="dxa" w:w="2880"/>
          </w:tcPr>
          <w:p>
            <w:r>
              <w:t>84</w:t>
            </w:r>
          </w:p>
        </w:tc>
        <w:tc>
          <w:tcPr>
            <w:tcW w:type="dxa" w:w="2880"/>
          </w:tcPr>
          <w:p>
            <w:r>
              <w:t>18</w:t>
            </w:r>
          </w:p>
        </w:tc>
        <w:tc>
          <w:tcPr>
            <w:tcW w:type="dxa" w:w="2880"/>
          </w:tcPr>
          <w:p>
            <w:r>
              <w:t>60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