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5623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86</w:t>
            </w:r>
          </w:p>
        </w:tc>
        <w:tc>
          <w:tcPr>
            <w:tcW w:type="dxa" w:w="2880"/>
          </w:tcPr>
          <w:p>
            <w:r>
              <w:t>26</w:t>
            </w:r>
          </w:p>
        </w:tc>
        <w:tc>
          <w:tcPr>
            <w:tcW w:type="dxa" w:w="2880"/>
          </w:tcPr>
          <w:p>
            <w:r>
              <w:t>18</w:t>
            </w:r>
          </w:p>
        </w:tc>
      </w:tr>
      <w:tr>
        <w:tc>
          <w:tcPr>
            <w:tcW w:type="dxa" w:w="2880"/>
          </w:tcPr>
          <w:p>
            <w:r>
              <w:t>64</w:t>
            </w:r>
          </w:p>
        </w:tc>
        <w:tc>
          <w:tcPr>
            <w:tcW w:type="dxa" w:w="2880"/>
          </w:tcPr>
          <w:p>
            <w:r>
              <w:t>27</w:t>
            </w:r>
          </w:p>
        </w:tc>
        <w:tc>
          <w:tcPr>
            <w:tcW w:type="dxa" w:w="2880"/>
          </w:tcPr>
          <w:p>
            <w:r>
              <w:t>31</w:t>
            </w:r>
          </w:p>
        </w:tc>
      </w:tr>
      <w:tr>
        <w:tc>
          <w:tcPr>
            <w:tcW w:type="dxa" w:w="2880"/>
          </w:tcPr>
          <w:p>
            <w:r>
              <w:t>6</w:t>
            </w:r>
          </w:p>
        </w:tc>
        <w:tc>
          <w:tcPr>
            <w:tcW w:type="dxa" w:w="2880"/>
          </w:tcPr>
          <w:p>
            <w:r>
              <w:t>0</w:t>
            </w:r>
          </w:p>
        </w:tc>
        <w:tc>
          <w:tcPr>
            <w:tcW w:type="dxa" w:w="2880"/>
          </w:tcPr>
          <w:p>
            <w:r>
              <w:t>31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