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67</w:t>
            </w:r>
          </w:p>
        </w:tc>
        <w:tc>
          <w:tcPr>
            <w:tcW w:type="dxa" w:w="2880"/>
          </w:tcPr>
          <w:p>
            <w:r>
              <w:t>30</w:t>
            </w:r>
          </w:p>
        </w:tc>
      </w:tr>
      <w:tr>
        <w:tc>
          <w:tcPr>
            <w:tcW w:type="dxa" w:w="2880"/>
          </w:tcPr>
          <w:p>
            <w:r>
              <w:t>80</w:t>
            </w:r>
          </w:p>
        </w:tc>
        <w:tc>
          <w:tcPr>
            <w:tcW w:type="dxa" w:w="2880"/>
          </w:tcPr>
          <w:p>
            <w:r>
              <w:t>25</w:t>
            </w:r>
          </w:p>
        </w:tc>
        <w:tc>
          <w:tcPr>
            <w:tcW w:type="dxa" w:w="2880"/>
          </w:tcPr>
          <w:p>
            <w:r>
              <w:t>95</w:t>
            </w:r>
          </w:p>
        </w:tc>
      </w:tr>
      <w:tr>
        <w:tc>
          <w:tcPr>
            <w:tcW w:type="dxa" w:w="2880"/>
          </w:tcPr>
          <w:p>
            <w:r>
              <w:t>87</w:t>
            </w:r>
          </w:p>
        </w:tc>
        <w:tc>
          <w:tcPr>
            <w:tcW w:type="dxa" w:w="2880"/>
          </w:tcPr>
          <w:p>
            <w:r>
              <w:t>91</w:t>
            </w:r>
          </w:p>
        </w:tc>
        <w:tc>
          <w:tcPr>
            <w:tcW w:type="dxa" w:w="2880"/>
          </w:tcPr>
          <w:p>
            <w:r>
              <w:t>45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