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4320"/>
        <w:gridCol w:w="4320"/>
      </w:tblGrid>
      <w:tr>
        <w:tc>
          <w:tcPr>
            <w:tcW w:type="dxa" w:w="4320"/>
          </w:tcPr>
          <w:p>
            <w:r>
              <w:t>8</w:t>
            </w:r>
          </w:p>
        </w:tc>
        <w:tc>
          <w:tcPr>
            <w:tcW w:type="dxa" w:w="4320"/>
          </w:tcPr>
          <w:p>
            <w:r>
              <w:t>75</w:t>
            </w:r>
          </w:p>
        </w:tc>
      </w:tr>
      <w:tr>
        <w:tc>
          <w:tcPr>
            <w:tcW w:type="dxa" w:w="4320"/>
          </w:tcPr>
          <w:p>
            <w:r>
              <w:t>73</w:t>
            </w:r>
          </w:p>
        </w:tc>
        <w:tc>
          <w:tcPr>
            <w:tcW w:type="dxa" w:w="4320"/>
          </w:tcPr>
          <w:p>
            <w:r>
              <w:t>1</w:t>
            </w:r>
          </w:p>
        </w:tc>
      </w:tr>
      <w:tr>
        <w:tc>
          <w:tcPr>
            <w:tcW w:type="dxa" w:w="4320"/>
          </w:tcPr>
          <w:p>
            <w:r>
              <w:t>24</w:t>
            </w:r>
          </w:p>
        </w:tc>
        <w:tc>
          <w:tcPr>
            <w:tcW w:type="dxa" w:w="4320"/>
          </w:tcPr>
          <w:p>
            <w:r>
              <w:t>74</w:t>
            </w:r>
          </w:p>
        </w:tc>
      </w:tr>
      <w:tr>
        <w:tc>
          <w:tcPr>
            <w:tcW w:type="dxa" w:w="4320"/>
          </w:tcPr>
          <w:p>
            <w:r>
              <w:t>82</w:t>
            </w:r>
          </w:p>
        </w:tc>
        <w:tc>
          <w:tcPr>
            <w:tcW w:type="dxa" w:w="4320"/>
          </w:tcPr>
          <w:p>
            <w:r>
              <w:t>87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