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73</w:t>
            </w:r>
          </w:p>
        </w:tc>
        <w:tc>
          <w:tcPr>
            <w:tcW w:type="dxa" w:w="1728"/>
          </w:tcPr>
          <w:p>
            <w:r>
              <w:t>47</w:t>
            </w:r>
          </w:p>
        </w:tc>
        <w:tc>
          <w:tcPr>
            <w:tcW w:type="dxa" w:w="1728"/>
          </w:tcPr>
          <w:p>
            <w:r>
              <w:t>49</w:t>
            </w:r>
          </w:p>
        </w:tc>
        <w:tc>
          <w:tcPr>
            <w:tcW w:type="dxa" w:w="1728"/>
          </w:tcPr>
          <w:p>
            <w:r>
              <w:t>32</w:t>
            </w:r>
          </w:p>
        </w:tc>
        <w:tc>
          <w:tcPr>
            <w:tcW w:type="dxa" w:w="1728"/>
          </w:tcPr>
          <w:p>
            <w:r>
              <w:t>63</w:t>
            </w:r>
          </w:p>
        </w:tc>
      </w:tr>
      <w:tr>
        <w:tc>
          <w:tcPr>
            <w:tcW w:type="dxa" w:w="1728"/>
          </w:tcPr>
          <w:p>
            <w:r>
              <w:t>43</w:t>
            </w:r>
          </w:p>
        </w:tc>
        <w:tc>
          <w:tcPr>
            <w:tcW w:type="dxa" w:w="1728"/>
          </w:tcPr>
          <w:p>
            <w:r>
              <w:t>52</w:t>
            </w:r>
          </w:p>
        </w:tc>
        <w:tc>
          <w:tcPr>
            <w:tcW w:type="dxa" w:w="1728"/>
          </w:tcPr>
          <w:p>
            <w:r>
              <w:t>81</w:t>
            </w:r>
          </w:p>
        </w:tc>
        <w:tc>
          <w:tcPr>
            <w:tcW w:type="dxa" w:w="1728"/>
          </w:tcPr>
          <w:p>
            <w:r>
              <w:t>50</w:t>
            </w:r>
          </w:p>
        </w:tc>
        <w:tc>
          <w:tcPr>
            <w:tcW w:type="dxa" w:w="1728"/>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