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17</w:t>
            </w:r>
          </w:p>
        </w:tc>
        <w:tc>
          <w:tcPr>
            <w:tcW w:type="dxa" w:w="2880"/>
          </w:tcPr>
          <w:p>
            <w:r>
              <w:t>4</w:t>
            </w:r>
          </w:p>
        </w:tc>
      </w:tr>
      <w:tr>
        <w:tc>
          <w:tcPr>
            <w:tcW w:type="dxa" w:w="2880"/>
          </w:tcPr>
          <w:p>
            <w:r>
              <w:t>6</w:t>
            </w:r>
          </w:p>
        </w:tc>
        <w:tc>
          <w:tcPr>
            <w:tcW w:type="dxa" w:w="2880"/>
          </w:tcPr>
          <w:p>
            <w:r>
              <w:t>6</w:t>
            </w:r>
          </w:p>
        </w:tc>
        <w:tc>
          <w:tcPr>
            <w:tcW w:type="dxa" w:w="2880"/>
          </w:tcPr>
          <w:p>
            <w:r>
              <w:t>77</w:t>
            </w:r>
          </w:p>
        </w:tc>
      </w:tr>
      <w:tr>
        <w:tc>
          <w:tcPr>
            <w:tcW w:type="dxa" w:w="2880"/>
          </w:tcPr>
          <w:p>
            <w:r>
              <w:t>19</w:t>
            </w:r>
          </w:p>
        </w:tc>
        <w:tc>
          <w:tcPr>
            <w:tcW w:type="dxa" w:w="2880"/>
          </w:tcPr>
          <w:p>
            <w:r>
              <w:t>16</w:t>
            </w:r>
          </w:p>
        </w:tc>
        <w:tc>
          <w:tcPr>
            <w:tcW w:type="dxa" w:w="2880"/>
          </w:tcPr>
          <w:p>
            <w:r>
              <w:t>77</w:t>
            </w:r>
          </w:p>
        </w:tc>
      </w:tr>
      <w:tr>
        <w:tc>
          <w:tcPr>
            <w:tcW w:type="dxa" w:w="2880"/>
          </w:tcPr>
          <w:p>
            <w:r>
              <w:t>44</w:t>
            </w:r>
          </w:p>
        </w:tc>
        <w:tc>
          <w:tcPr>
            <w:tcW w:type="dxa" w:w="2880"/>
          </w:tcPr>
          <w:p>
            <w:r>
              <w:t>46</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