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46</w:t>
            </w:r>
          </w:p>
        </w:tc>
        <w:tc>
          <w:tcPr>
            <w:tcW w:type="dxa" w:w="1728"/>
          </w:tcPr>
          <w:p>
            <w:r>
              <w:t>51</w:t>
            </w:r>
          </w:p>
        </w:tc>
        <w:tc>
          <w:tcPr>
            <w:tcW w:type="dxa" w:w="1728"/>
          </w:tcPr>
          <w:p>
            <w:r>
              <w:t>72</w:t>
            </w:r>
          </w:p>
        </w:tc>
        <w:tc>
          <w:tcPr>
            <w:tcW w:type="dxa" w:w="1728"/>
          </w:tcPr>
          <w:p>
            <w:r>
              <w:t>0</w:t>
            </w:r>
          </w:p>
        </w:tc>
        <w:tc>
          <w:tcPr>
            <w:tcW w:type="dxa" w:w="1728"/>
          </w:tcPr>
          <w:p>
            <w:r>
              <w:t>53</w:t>
            </w:r>
          </w:p>
        </w:tc>
      </w:tr>
      <w:tr>
        <w:tc>
          <w:tcPr>
            <w:tcW w:type="dxa" w:w="1728"/>
          </w:tcPr>
          <w:p>
            <w:r>
              <w:t>53</w:t>
            </w:r>
          </w:p>
        </w:tc>
        <w:tc>
          <w:tcPr>
            <w:tcW w:type="dxa" w:w="1728"/>
          </w:tcPr>
          <w:p>
            <w:r>
              <w:t>85</w:t>
            </w:r>
          </w:p>
        </w:tc>
        <w:tc>
          <w:tcPr>
            <w:tcW w:type="dxa" w:w="1728"/>
          </w:tcPr>
          <w:p>
            <w:r>
              <w:t>63</w:t>
            </w:r>
          </w:p>
        </w:tc>
        <w:tc>
          <w:tcPr>
            <w:tcW w:type="dxa" w:w="1728"/>
          </w:tcPr>
          <w:p>
            <w:r>
              <w:t>31</w:t>
            </w:r>
          </w:p>
        </w:tc>
        <w:tc>
          <w:tcPr>
            <w:tcW w:type="dxa" w:w="1728"/>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