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31</w:t>
            </w:r>
          </w:p>
        </w:tc>
        <w:tc>
          <w:tcPr>
            <w:tcW w:type="dxa" w:w="1728"/>
          </w:tcPr>
          <w:p>
            <w:r>
              <w:t>99</w:t>
            </w:r>
          </w:p>
        </w:tc>
        <w:tc>
          <w:tcPr>
            <w:tcW w:type="dxa" w:w="1728"/>
          </w:tcPr>
          <w:p>
            <w:r>
              <w:t>10</w:t>
            </w:r>
          </w:p>
        </w:tc>
        <w:tc>
          <w:tcPr>
            <w:tcW w:type="dxa" w:w="1728"/>
          </w:tcPr>
          <w:p>
            <w:r>
              <w:t>38</w:t>
            </w:r>
          </w:p>
        </w:tc>
        <w:tc>
          <w:tcPr>
            <w:tcW w:type="dxa" w:w="1728"/>
          </w:tcPr>
          <w:p>
            <w:r>
              <w:t>42</w:t>
            </w:r>
          </w:p>
        </w:tc>
      </w:tr>
      <w:tr>
        <w:tc>
          <w:tcPr>
            <w:tcW w:type="dxa" w:w="1728"/>
          </w:tcPr>
          <w:p>
            <w:r>
              <w:t>78</w:t>
            </w:r>
          </w:p>
        </w:tc>
        <w:tc>
          <w:tcPr>
            <w:tcW w:type="dxa" w:w="1728"/>
          </w:tcPr>
          <w:p>
            <w:r>
              <w:t>47</w:t>
            </w:r>
          </w:p>
        </w:tc>
        <w:tc>
          <w:tcPr>
            <w:tcW w:type="dxa" w:w="1728"/>
          </w:tcPr>
          <w:p>
            <w:r>
              <w:t>13</w:t>
            </w:r>
          </w:p>
        </w:tc>
        <w:tc>
          <w:tcPr>
            <w:tcW w:type="dxa" w:w="1728"/>
          </w:tcPr>
          <w:p>
            <w:r>
              <w:t>76</w:t>
            </w:r>
          </w:p>
        </w:tc>
        <w:tc>
          <w:tcPr>
            <w:tcW w:type="dxa" w:w="1728"/>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