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211</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p>
      <w:r>
        <w:drawing>
          <wp:inline xmlns:a="http://schemas.openxmlformats.org/drawingml/2006/main" xmlns:pic="http://schemas.openxmlformats.org/drawingml/2006/picture">
            <wp:extent cx="2175656" cy="1635297"/>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175656" cy="1635297"/>
                    </a:xfrm>
                    <a:prstGeom prst="rect"/>
                  </pic:spPr>
                </pic:pic>
              </a:graphicData>
            </a:graphic>
          </wp:inline>
        </w:drawing>
      </w:r>
    </w:p>
    <w:p/>
    <w:tbl>
      <w:tblPr>
        <w:tblW w:type="auto" w:w="0"/>
        <w:tblLook w:firstColumn="1" w:firstRow="1" w:lastColumn="0" w:lastRow="0" w:noHBand="0" w:noVBand="1" w:val="04A0"/>
      </w:tblPr>
      <w:tblGrid>
        <w:gridCol w:w="2160"/>
        <w:gridCol w:w="2160"/>
        <w:gridCol w:w="2160"/>
        <w:gridCol w:w="2160"/>
      </w:tblGrid>
      <w:tr>
        <w:tc>
          <w:tcPr>
            <w:tcW w:type="dxa" w:w="2160"/>
          </w:tcPr>
          <w:p>
            <w:r>
              <w:t>72</w:t>
            </w:r>
          </w:p>
        </w:tc>
        <w:tc>
          <w:tcPr>
            <w:tcW w:type="dxa" w:w="2160"/>
          </w:tcPr>
          <w:p>
            <w:r>
              <w:t>10</w:t>
            </w:r>
          </w:p>
        </w:tc>
        <w:tc>
          <w:tcPr>
            <w:tcW w:type="dxa" w:w="2160"/>
          </w:tcPr>
          <w:p>
            <w:r>
              <w:t>75</w:t>
            </w:r>
          </w:p>
        </w:tc>
        <w:tc>
          <w:tcPr>
            <w:tcW w:type="dxa" w:w="2160"/>
          </w:tcPr>
          <w:p>
            <w:r>
              <w:t>49</w:t>
            </w:r>
          </w:p>
        </w:tc>
      </w:tr>
      <w:tr>
        <w:tc>
          <w:tcPr>
            <w:tcW w:type="dxa" w:w="2160"/>
          </w:tcPr>
          <w:p>
            <w:r>
              <w:t>4</w:t>
            </w:r>
          </w:p>
        </w:tc>
        <w:tc>
          <w:tcPr>
            <w:tcW w:type="dxa" w:w="2160"/>
          </w:tcPr>
          <w:p>
            <w:r>
              <w:t>88</w:t>
            </w:r>
          </w:p>
        </w:tc>
        <w:tc>
          <w:tcPr>
            <w:tcW w:type="dxa" w:w="2160"/>
          </w:tcPr>
          <w:p>
            <w:r>
              <w:t>97</w:t>
            </w:r>
          </w:p>
        </w:tc>
        <w:tc>
          <w:tcPr>
            <w:tcW w:type="dxa" w:w="2160"/>
          </w:tcPr>
          <w:p>
            <w:r>
              <w:t>33</w:t>
            </w:r>
          </w:p>
        </w:tc>
      </w:tr>
      <w:tr>
        <w:tc>
          <w:tcPr>
            <w:tcW w:type="dxa" w:w="2160"/>
          </w:tcPr>
          <w:p>
            <w:r>
              <w:t>13</w:t>
            </w:r>
          </w:p>
        </w:tc>
        <w:tc>
          <w:tcPr>
            <w:tcW w:type="dxa" w:w="2160"/>
          </w:tcPr>
          <w:p>
            <w:r>
              <w:t>15</w:t>
            </w:r>
          </w:p>
        </w:tc>
        <w:tc>
          <w:tcPr>
            <w:tcW w:type="dxa" w:w="2160"/>
          </w:tcPr>
          <w:p>
            <w:r>
              <w:t>65</w:t>
            </w:r>
          </w:p>
        </w:tc>
        <w:tc>
          <w:tcPr>
            <w:tcW w:type="dxa" w:w="2160"/>
          </w:tcPr>
          <w:p>
            <w:r>
              <w:t>26</w:t>
            </w:r>
          </w:p>
        </w:tc>
      </w:tr>
      <w:tr>
        <w:tc>
          <w:tcPr>
            <w:tcW w:type="dxa" w:w="2160"/>
          </w:tcPr>
          <w:p>
            <w:r>
              <w:t>92</w:t>
            </w:r>
          </w:p>
        </w:tc>
        <w:tc>
          <w:tcPr>
            <w:tcW w:type="dxa" w:w="2160"/>
          </w:tcPr>
          <w:p>
            <w:r>
              <w:t>52</w:t>
            </w:r>
          </w:p>
        </w:tc>
        <w:tc>
          <w:tcPr>
            <w:tcW w:type="dxa" w:w="2160"/>
          </w:tcPr>
          <w:p>
            <w:r>
              <w:t>71</w:t>
            </w:r>
          </w:p>
        </w:tc>
        <w:tc>
          <w:tcPr>
            <w:tcW w:type="dxa" w:w="2160"/>
          </w:tcPr>
          <w:p>
            <w:r>
              <w:t>92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